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360"/>
      </w:tblGrid>
      <w:tr w:rsidR="005D7330" w:rsidRPr="009B5815" w:rsidTr="00962803">
        <w:trPr>
          <w:trHeight w:val="540"/>
        </w:trPr>
        <w:tc>
          <w:tcPr>
            <w:tcW w:w="9360" w:type="dxa"/>
          </w:tcPr>
          <w:p w:rsidR="00FA3B5A" w:rsidRPr="009B5815" w:rsidRDefault="00FA3B5A" w:rsidP="00371DF7">
            <w:pPr>
              <w:pStyle w:val="a6"/>
              <w:jc w:val="both"/>
              <w:rPr>
                <w:sz w:val="18"/>
                <w:szCs w:val="18"/>
                <w:lang w:val="en-US"/>
              </w:rPr>
            </w:pPr>
            <w:bookmarkStart w:id="0" w:name="_Toc200506249"/>
            <w:bookmarkStart w:id="1" w:name="_Toc200592826"/>
            <w:bookmarkStart w:id="2" w:name="_Toc214254805"/>
            <w:bookmarkStart w:id="3" w:name="_Toc214254886"/>
            <w:bookmarkStart w:id="4" w:name="_Toc214255071"/>
            <w:bookmarkStart w:id="5" w:name="_Toc214852615"/>
            <w:bookmarkStart w:id="6" w:name="_Toc214254809"/>
            <w:bookmarkStart w:id="7" w:name="_Toc214254890"/>
            <w:bookmarkStart w:id="8" w:name="_Toc214255075"/>
            <w:bookmarkStart w:id="9" w:name="_Toc214852619"/>
          </w:p>
          <w:p w:rsidR="00FA3B5A" w:rsidRPr="009B5815" w:rsidRDefault="00FA3B5A" w:rsidP="00FA3B5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A3B5A" w:rsidRPr="009B5815" w:rsidRDefault="00FA3B5A" w:rsidP="00FA3B5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B5815">
              <w:rPr>
                <w:b/>
                <w:color w:val="000000"/>
                <w:sz w:val="18"/>
                <w:szCs w:val="18"/>
              </w:rPr>
              <w:t>ИП БАШОРОВ В.А.</w:t>
            </w:r>
          </w:p>
          <w:p w:rsidR="005D7330" w:rsidRPr="009B5815" w:rsidRDefault="005D7330" w:rsidP="002D14E1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  <w:p w:rsidR="005D7330" w:rsidRPr="009B5815" w:rsidRDefault="005D7330" w:rsidP="00E502F1">
            <w:pPr>
              <w:spacing w:line="240" w:lineRule="auto"/>
              <w:ind w:firstLine="4712"/>
              <w:jc w:val="left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Заказчик:</w:t>
            </w:r>
          </w:p>
          <w:p w:rsidR="005D7330" w:rsidRPr="009B5815" w:rsidRDefault="005D7330" w:rsidP="00E502F1">
            <w:pPr>
              <w:spacing w:line="240" w:lineRule="auto"/>
              <w:ind w:firstLine="4712"/>
              <w:jc w:val="left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МУ «Местная администрация</w:t>
            </w:r>
          </w:p>
          <w:p w:rsidR="002D14E1" w:rsidRPr="009B5815" w:rsidRDefault="005D7330" w:rsidP="00E502F1">
            <w:pPr>
              <w:spacing w:line="240" w:lineRule="auto"/>
              <w:ind w:firstLine="4712"/>
              <w:jc w:val="left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сельского поселения</w:t>
            </w:r>
          </w:p>
          <w:p w:rsidR="005D7330" w:rsidRPr="009B5815" w:rsidRDefault="00EC7487" w:rsidP="00E502F1">
            <w:pPr>
              <w:spacing w:line="240" w:lineRule="auto"/>
              <w:ind w:firstLine="4712"/>
              <w:jc w:val="left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Нижний Курп</w:t>
            </w:r>
            <w:r w:rsidR="0025180C" w:rsidRPr="009B5815">
              <w:rPr>
                <w:sz w:val="18"/>
                <w:szCs w:val="18"/>
              </w:rPr>
              <w:t>»</w:t>
            </w:r>
          </w:p>
          <w:p w:rsidR="005D7330" w:rsidRPr="009B5815" w:rsidRDefault="0025180C" w:rsidP="00E502F1">
            <w:pPr>
              <w:spacing w:line="240" w:lineRule="auto"/>
              <w:ind w:firstLine="4712"/>
              <w:jc w:val="left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Терского</w:t>
            </w:r>
            <w:r w:rsidR="005D7330" w:rsidRPr="009B5815">
              <w:rPr>
                <w:sz w:val="18"/>
                <w:szCs w:val="18"/>
              </w:rPr>
              <w:t xml:space="preserve"> муниципального района</w:t>
            </w:r>
          </w:p>
          <w:p w:rsidR="005D7330" w:rsidRPr="009B5815" w:rsidRDefault="005D7330" w:rsidP="00E502F1">
            <w:pPr>
              <w:spacing w:line="240" w:lineRule="auto"/>
              <w:ind w:firstLine="4712"/>
              <w:jc w:val="left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Кабардино-Балкарской Республики</w:t>
            </w:r>
          </w:p>
          <w:p w:rsidR="005D7330" w:rsidRPr="009B5815" w:rsidRDefault="005D7330" w:rsidP="002D14E1">
            <w:pPr>
              <w:shd w:val="clear" w:color="auto" w:fill="FFFFFF"/>
              <w:tabs>
                <w:tab w:val="left" w:pos="0"/>
                <w:tab w:val="left" w:pos="5054"/>
              </w:tabs>
              <w:rPr>
                <w:color w:val="FF0000"/>
                <w:sz w:val="18"/>
                <w:szCs w:val="18"/>
              </w:rPr>
            </w:pPr>
          </w:p>
          <w:p w:rsidR="005D7330" w:rsidRPr="009B5815" w:rsidRDefault="005D7330" w:rsidP="00962803">
            <w:pPr>
              <w:shd w:val="clear" w:color="auto" w:fill="FFFFFF"/>
              <w:tabs>
                <w:tab w:val="left" w:pos="0"/>
                <w:tab w:val="left" w:pos="5054"/>
              </w:tabs>
              <w:jc w:val="center"/>
              <w:rPr>
                <w:color w:val="FF0000"/>
                <w:sz w:val="18"/>
                <w:szCs w:val="18"/>
              </w:rPr>
            </w:pPr>
          </w:p>
          <w:p w:rsidR="005D7330" w:rsidRPr="009B5815" w:rsidRDefault="005D7330" w:rsidP="00714B21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ГЕНЕРАЛЬНЫЙ ПЛАН</w:t>
            </w:r>
          </w:p>
          <w:p w:rsidR="005D7330" w:rsidRPr="009B5815" w:rsidRDefault="00451EF3" w:rsidP="00962803">
            <w:pPr>
              <w:pStyle w:val="16"/>
              <w:shd w:val="clear" w:color="auto" w:fill="FFFFFF"/>
              <w:tabs>
                <w:tab w:val="left" w:pos="0"/>
              </w:tabs>
              <w:jc w:val="center"/>
              <w:rPr>
                <w:rStyle w:val="apple-style-span"/>
                <w:b/>
                <w:sz w:val="18"/>
                <w:szCs w:val="18"/>
                <w:shd w:val="clear" w:color="auto" w:fill="FFFFFF"/>
              </w:rPr>
            </w:pPr>
            <w:r w:rsidRPr="009B5815">
              <w:rPr>
                <w:rStyle w:val="apple-style-span"/>
                <w:b/>
                <w:sz w:val="18"/>
                <w:szCs w:val="18"/>
                <w:shd w:val="clear" w:color="auto" w:fill="FFFFFF"/>
              </w:rPr>
              <w:t xml:space="preserve">МО </w:t>
            </w:r>
            <w:r w:rsidR="005D7330" w:rsidRPr="009B5815">
              <w:rPr>
                <w:rStyle w:val="apple-style-span"/>
                <w:b/>
                <w:sz w:val="18"/>
                <w:szCs w:val="18"/>
                <w:shd w:val="clear" w:color="auto" w:fill="FFFFFF"/>
              </w:rPr>
              <w:t xml:space="preserve">«СЕЛЬСКОЕ ПОСЕЛЕНИЕ </w:t>
            </w:r>
            <w:r w:rsidR="0025180C" w:rsidRPr="009B5815">
              <w:rPr>
                <w:rStyle w:val="apple-style-span"/>
                <w:b/>
                <w:sz w:val="18"/>
                <w:szCs w:val="18"/>
                <w:shd w:val="clear" w:color="auto" w:fill="FFFFFF"/>
              </w:rPr>
              <w:t>Н</w:t>
            </w:r>
            <w:r w:rsidR="00EC7487" w:rsidRPr="009B5815">
              <w:rPr>
                <w:rStyle w:val="apple-style-span"/>
                <w:b/>
                <w:sz w:val="18"/>
                <w:szCs w:val="18"/>
                <w:shd w:val="clear" w:color="auto" w:fill="FFFFFF"/>
              </w:rPr>
              <w:t>ИЖНИЙ КУРП</w:t>
            </w:r>
            <w:r w:rsidR="005D7330" w:rsidRPr="009B5815">
              <w:rPr>
                <w:rStyle w:val="apple-style-span"/>
                <w:b/>
                <w:sz w:val="18"/>
                <w:szCs w:val="18"/>
                <w:shd w:val="clear" w:color="auto" w:fill="FFFFFF"/>
              </w:rPr>
              <w:t>»</w:t>
            </w:r>
          </w:p>
          <w:p w:rsidR="005D7330" w:rsidRPr="009B5815" w:rsidRDefault="0025180C" w:rsidP="00962803">
            <w:pPr>
              <w:pStyle w:val="16"/>
              <w:shd w:val="clear" w:color="auto" w:fill="FFFFFF"/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rStyle w:val="apple-style-span"/>
                <w:b/>
                <w:sz w:val="18"/>
                <w:szCs w:val="18"/>
                <w:shd w:val="clear" w:color="auto" w:fill="FFFFFF"/>
              </w:rPr>
              <w:t>ТЕРСКОГО</w:t>
            </w:r>
            <w:r w:rsidR="005D7330" w:rsidRPr="009B5815">
              <w:rPr>
                <w:rStyle w:val="apple-style-span"/>
                <w:b/>
                <w:sz w:val="18"/>
                <w:szCs w:val="18"/>
                <w:shd w:val="clear" w:color="auto" w:fill="FFFFFF"/>
              </w:rPr>
              <w:t xml:space="preserve"> РАЙОНА</w:t>
            </w:r>
          </w:p>
          <w:p w:rsidR="005D7330" w:rsidRPr="009B5815" w:rsidRDefault="005D7330" w:rsidP="00962803">
            <w:pPr>
              <w:pStyle w:val="16"/>
              <w:shd w:val="clear" w:color="auto" w:fill="FFFFFF"/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rStyle w:val="apple-style-span"/>
                <w:b/>
                <w:sz w:val="18"/>
                <w:szCs w:val="18"/>
                <w:shd w:val="clear" w:color="auto" w:fill="FFFFFF"/>
              </w:rPr>
              <w:t>КАБАРДИНО-БАЛКАРСКОЙ РЕСПУБЛИКИ</w:t>
            </w:r>
          </w:p>
          <w:p w:rsidR="005D7330" w:rsidRPr="009B5815" w:rsidRDefault="005D7330" w:rsidP="00962803">
            <w:pPr>
              <w:pStyle w:val="16"/>
              <w:shd w:val="clear" w:color="auto" w:fill="FFFFFF"/>
              <w:tabs>
                <w:tab w:val="left" w:pos="0"/>
              </w:tabs>
              <w:jc w:val="center"/>
              <w:rPr>
                <w:color w:val="FF0000"/>
                <w:sz w:val="18"/>
                <w:szCs w:val="18"/>
              </w:rPr>
            </w:pPr>
          </w:p>
          <w:p w:rsidR="005D7330" w:rsidRPr="009B5815" w:rsidRDefault="005D7330" w:rsidP="00962803">
            <w:pPr>
              <w:pStyle w:val="11"/>
              <w:shd w:val="clear" w:color="auto" w:fill="FFFFFF"/>
              <w:tabs>
                <w:tab w:val="left" w:pos="0"/>
              </w:tabs>
              <w:jc w:val="center"/>
              <w:rPr>
                <w:color w:val="FF0000"/>
                <w:sz w:val="18"/>
                <w:szCs w:val="18"/>
              </w:rPr>
            </w:pPr>
          </w:p>
          <w:p w:rsidR="005D7330" w:rsidRPr="009B5815" w:rsidRDefault="005D7330" w:rsidP="00962803">
            <w:pPr>
              <w:pStyle w:val="11"/>
              <w:shd w:val="clear" w:color="auto" w:fill="FFFFFF"/>
              <w:tabs>
                <w:tab w:val="left" w:pos="0"/>
              </w:tabs>
              <w:jc w:val="center"/>
              <w:rPr>
                <w:color w:val="FF0000"/>
                <w:sz w:val="18"/>
                <w:szCs w:val="18"/>
              </w:rPr>
            </w:pPr>
          </w:p>
          <w:p w:rsidR="005D7330" w:rsidRPr="009B5815" w:rsidRDefault="005D7330" w:rsidP="00962803">
            <w:pPr>
              <w:pStyle w:val="12"/>
              <w:tabs>
                <w:tab w:val="left" w:pos="0"/>
                <w:tab w:val="left" w:pos="5054"/>
                <w:tab w:val="left" w:pos="9498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МАТЕРИАЛЫ ПО ОБОСНОВАНИЮ</w:t>
            </w:r>
            <w:r w:rsidRPr="009B5815">
              <w:rPr>
                <w:b/>
                <w:sz w:val="18"/>
                <w:szCs w:val="18"/>
              </w:rPr>
              <w:br/>
              <w:t>ПРОЕКТА ГЕНЕРАЛЬНОГО ПЛАНА</w:t>
            </w:r>
          </w:p>
          <w:p w:rsidR="005D7330" w:rsidRPr="009B5815" w:rsidRDefault="005D7330" w:rsidP="00962803">
            <w:pPr>
              <w:pStyle w:val="11"/>
              <w:shd w:val="clear" w:color="auto" w:fill="FFFFFF"/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  <w:p w:rsidR="005D7330" w:rsidRPr="009B5815" w:rsidRDefault="005D7330" w:rsidP="00962803">
            <w:pPr>
              <w:pStyle w:val="11"/>
              <w:shd w:val="clear" w:color="auto" w:fill="FFFFFF"/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  <w:p w:rsidR="005D7330" w:rsidRPr="009B5815" w:rsidRDefault="005D7330" w:rsidP="00962803">
            <w:pPr>
              <w:pStyle w:val="11"/>
              <w:shd w:val="clear" w:color="auto" w:fill="FFFFFF"/>
              <w:ind w:right="-5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Том I.</w:t>
            </w:r>
          </w:p>
          <w:p w:rsidR="005D7330" w:rsidRPr="009B5815" w:rsidRDefault="005D7330" w:rsidP="00962803">
            <w:pPr>
              <w:pStyle w:val="11"/>
              <w:shd w:val="clear" w:color="auto" w:fill="FFFFFF"/>
              <w:ind w:right="-5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Анализ состояния территории, проблем</w:t>
            </w:r>
            <w:r w:rsidRPr="009B5815">
              <w:rPr>
                <w:sz w:val="18"/>
                <w:szCs w:val="18"/>
              </w:rPr>
              <w:br/>
              <w:t>и направлений комплексного развития</w:t>
            </w:r>
          </w:p>
          <w:p w:rsidR="005D7330" w:rsidRPr="009B5815" w:rsidRDefault="005D7330" w:rsidP="00962803">
            <w:pPr>
              <w:pStyle w:val="11"/>
              <w:shd w:val="clear" w:color="auto" w:fill="FFFFFF"/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  <w:p w:rsidR="002D14E1" w:rsidRPr="009B5815" w:rsidRDefault="002D14E1" w:rsidP="002D14E1">
            <w:pPr>
              <w:pStyle w:val="11"/>
              <w:shd w:val="clear" w:color="auto" w:fill="FFFFFF"/>
              <w:tabs>
                <w:tab w:val="left" w:pos="0"/>
              </w:tabs>
              <w:rPr>
                <w:color w:val="FF0000"/>
                <w:sz w:val="18"/>
                <w:szCs w:val="18"/>
              </w:rPr>
            </w:pPr>
          </w:p>
          <w:p w:rsidR="002D14E1" w:rsidRPr="009B5815" w:rsidRDefault="002D14E1" w:rsidP="00962803">
            <w:pPr>
              <w:pStyle w:val="11"/>
              <w:shd w:val="clear" w:color="auto" w:fill="FFFFFF"/>
              <w:tabs>
                <w:tab w:val="left" w:pos="0"/>
              </w:tabs>
              <w:jc w:val="center"/>
              <w:rPr>
                <w:color w:val="FF0000"/>
                <w:sz w:val="18"/>
                <w:szCs w:val="18"/>
              </w:rPr>
            </w:pPr>
          </w:p>
          <w:p w:rsidR="005D7330" w:rsidRPr="009B5815" w:rsidRDefault="005D7330" w:rsidP="00962803">
            <w:pPr>
              <w:pStyle w:val="11"/>
              <w:shd w:val="clear" w:color="auto" w:fill="FFFFFF"/>
              <w:tabs>
                <w:tab w:val="left" w:pos="0"/>
              </w:tabs>
              <w:jc w:val="center"/>
              <w:rPr>
                <w:color w:val="FF0000"/>
                <w:sz w:val="18"/>
                <w:szCs w:val="18"/>
              </w:rPr>
            </w:pPr>
          </w:p>
          <w:p w:rsidR="005D7330" w:rsidRPr="009B5815" w:rsidRDefault="005D7330" w:rsidP="00962803">
            <w:pPr>
              <w:pStyle w:val="11"/>
              <w:shd w:val="clear" w:color="auto" w:fill="FFFFFF"/>
              <w:tabs>
                <w:tab w:val="left" w:pos="0"/>
              </w:tabs>
              <w:jc w:val="center"/>
              <w:rPr>
                <w:color w:val="FF0000"/>
                <w:sz w:val="18"/>
                <w:szCs w:val="18"/>
              </w:rPr>
            </w:pPr>
          </w:p>
          <w:p w:rsidR="00FA3B5A" w:rsidRPr="009B5815" w:rsidRDefault="00FA3B5A" w:rsidP="00FA3B5A">
            <w:pPr>
              <w:pStyle w:val="16"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9B5815">
              <w:rPr>
                <w:color w:val="000000"/>
                <w:sz w:val="18"/>
                <w:szCs w:val="18"/>
              </w:rPr>
              <w:t>Директор ИП</w:t>
            </w:r>
            <w:r w:rsidRPr="009B5815">
              <w:rPr>
                <w:color w:val="000000"/>
                <w:sz w:val="18"/>
                <w:szCs w:val="18"/>
              </w:rPr>
              <w:tab/>
            </w:r>
            <w:r w:rsidRPr="009B5815">
              <w:rPr>
                <w:color w:val="000000"/>
                <w:sz w:val="18"/>
                <w:szCs w:val="18"/>
              </w:rPr>
              <w:tab/>
            </w:r>
            <w:r w:rsidRPr="009B5815">
              <w:rPr>
                <w:color w:val="000000"/>
                <w:sz w:val="18"/>
                <w:szCs w:val="18"/>
              </w:rPr>
              <w:tab/>
            </w:r>
            <w:r w:rsidRPr="009B5815">
              <w:rPr>
                <w:color w:val="000000"/>
                <w:sz w:val="18"/>
                <w:szCs w:val="18"/>
              </w:rPr>
              <w:tab/>
              <w:t xml:space="preserve">В.А. </w:t>
            </w:r>
            <w:proofErr w:type="spellStart"/>
            <w:r w:rsidRPr="009B5815">
              <w:rPr>
                <w:color w:val="000000"/>
                <w:sz w:val="18"/>
                <w:szCs w:val="18"/>
              </w:rPr>
              <w:t>Башоров</w:t>
            </w:r>
            <w:proofErr w:type="spellEnd"/>
          </w:p>
          <w:p w:rsidR="00FA3B5A" w:rsidRPr="009B5815" w:rsidRDefault="00FA3B5A" w:rsidP="00FA3B5A">
            <w:pPr>
              <w:pStyle w:val="16"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5D7330" w:rsidRPr="009B5815" w:rsidRDefault="005D7330" w:rsidP="00962803">
            <w:pPr>
              <w:pStyle w:val="11"/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</w:p>
          <w:p w:rsidR="005D7330" w:rsidRPr="009B5815" w:rsidRDefault="005D7330" w:rsidP="00962803">
            <w:pPr>
              <w:pStyle w:val="11"/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</w:p>
          <w:p w:rsidR="005D7330" w:rsidRPr="009B5815" w:rsidRDefault="005D7330" w:rsidP="00962803">
            <w:pPr>
              <w:pStyle w:val="11"/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</w:p>
          <w:p w:rsidR="005D7330" w:rsidRPr="009B5815" w:rsidRDefault="005D7330" w:rsidP="002D14E1">
            <w:pPr>
              <w:pStyle w:val="11"/>
              <w:shd w:val="clear" w:color="auto" w:fill="FFFFFF"/>
              <w:rPr>
                <w:color w:val="FF0000"/>
                <w:sz w:val="18"/>
                <w:szCs w:val="18"/>
              </w:rPr>
            </w:pPr>
          </w:p>
          <w:p w:rsidR="005D7330" w:rsidRPr="009B5815" w:rsidRDefault="005D7330" w:rsidP="00962803">
            <w:pPr>
              <w:pStyle w:val="11"/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</w:p>
          <w:p w:rsidR="0025180C" w:rsidRPr="009B5815" w:rsidRDefault="0025180C" w:rsidP="00962803">
            <w:pPr>
              <w:pStyle w:val="11"/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</w:p>
          <w:p w:rsidR="00FA3B5A" w:rsidRPr="009B5815" w:rsidRDefault="00FA3B5A" w:rsidP="00962803">
            <w:pPr>
              <w:pStyle w:val="11"/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</w:p>
          <w:p w:rsidR="003E1025" w:rsidRPr="009B5815" w:rsidRDefault="003E1025" w:rsidP="00962803">
            <w:pPr>
              <w:pStyle w:val="11"/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</w:p>
          <w:p w:rsidR="005D7330" w:rsidRPr="009B5815" w:rsidRDefault="005D7330" w:rsidP="00962803">
            <w:pPr>
              <w:pStyle w:val="11"/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</w:p>
          <w:p w:rsidR="00E502F1" w:rsidRPr="009B5815" w:rsidRDefault="00E502F1" w:rsidP="00962803">
            <w:pPr>
              <w:pStyle w:val="11"/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</w:p>
          <w:p w:rsidR="005D7330" w:rsidRPr="009B5815" w:rsidRDefault="00FA3B5A" w:rsidP="00856AAF">
            <w:pPr>
              <w:pStyle w:val="11"/>
              <w:shd w:val="clear" w:color="auto" w:fill="FFFFFF"/>
              <w:jc w:val="center"/>
              <w:rPr>
                <w:rFonts w:ascii="Palatino Linotype" w:hAnsi="Palatino Linotype"/>
                <w:color w:val="FF0000"/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г.о. Н</w:t>
            </w:r>
            <w:r w:rsidR="003E1025" w:rsidRPr="009B5815">
              <w:rPr>
                <w:sz w:val="18"/>
                <w:szCs w:val="18"/>
              </w:rPr>
              <w:t>а</w:t>
            </w:r>
            <w:r w:rsidRPr="009B5815">
              <w:rPr>
                <w:sz w:val="18"/>
                <w:szCs w:val="18"/>
              </w:rPr>
              <w:t>льчик</w:t>
            </w:r>
            <w:r w:rsidR="005D7330" w:rsidRPr="009B5815">
              <w:rPr>
                <w:sz w:val="18"/>
                <w:szCs w:val="18"/>
              </w:rPr>
              <w:t>, 201</w:t>
            </w:r>
            <w:r w:rsidR="00856AAF" w:rsidRPr="009B5815">
              <w:rPr>
                <w:sz w:val="18"/>
                <w:szCs w:val="18"/>
              </w:rPr>
              <w:t>7</w:t>
            </w:r>
            <w:r w:rsidR="005D7330" w:rsidRPr="009B5815">
              <w:rPr>
                <w:sz w:val="18"/>
                <w:szCs w:val="18"/>
              </w:rPr>
              <w:t xml:space="preserve"> г.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BD0261" w:rsidRPr="009B5815" w:rsidRDefault="00BD0261" w:rsidP="00E502F1">
      <w:pPr>
        <w:spacing w:line="240" w:lineRule="auto"/>
        <w:jc w:val="center"/>
        <w:rPr>
          <w:rStyle w:val="apple-style-span"/>
          <w:b/>
          <w:sz w:val="18"/>
          <w:szCs w:val="18"/>
          <w:shd w:val="clear" w:color="auto" w:fill="FFFFFF"/>
        </w:rPr>
      </w:pPr>
      <w:r w:rsidRPr="009B5815">
        <w:rPr>
          <w:b/>
          <w:sz w:val="18"/>
          <w:szCs w:val="18"/>
        </w:rPr>
        <w:t>Состав проекта генерального плана</w:t>
      </w:r>
      <w:r w:rsidR="00803C04" w:rsidRPr="009B5815">
        <w:rPr>
          <w:b/>
          <w:sz w:val="18"/>
          <w:szCs w:val="18"/>
        </w:rPr>
        <w:br/>
      </w:r>
      <w:r w:rsidRPr="009B5815">
        <w:rPr>
          <w:b/>
          <w:bCs/>
          <w:sz w:val="18"/>
          <w:szCs w:val="18"/>
        </w:rPr>
        <w:t xml:space="preserve">МО </w:t>
      </w:r>
      <w:r w:rsidRPr="009B5815">
        <w:rPr>
          <w:rStyle w:val="apple-style-span"/>
          <w:b/>
          <w:sz w:val="18"/>
          <w:szCs w:val="18"/>
          <w:shd w:val="clear" w:color="auto" w:fill="FFFFFF"/>
        </w:rPr>
        <w:t>«</w:t>
      </w:r>
      <w:r w:rsidR="0025180C" w:rsidRPr="009B5815">
        <w:rPr>
          <w:rStyle w:val="apple-style-span"/>
          <w:b/>
          <w:sz w:val="18"/>
          <w:szCs w:val="18"/>
          <w:shd w:val="clear" w:color="auto" w:fill="FFFFFF"/>
        </w:rPr>
        <w:t xml:space="preserve">Сельское поселение </w:t>
      </w:r>
      <w:r w:rsidR="00EC7487" w:rsidRPr="009B5815">
        <w:rPr>
          <w:rStyle w:val="apple-style-span"/>
          <w:b/>
          <w:sz w:val="18"/>
          <w:szCs w:val="18"/>
          <w:shd w:val="clear" w:color="auto" w:fill="FFFFFF"/>
        </w:rPr>
        <w:t>Нижний Курп</w:t>
      </w:r>
      <w:r w:rsidRPr="009B5815">
        <w:rPr>
          <w:rStyle w:val="apple-style-span"/>
          <w:b/>
          <w:sz w:val="18"/>
          <w:szCs w:val="18"/>
          <w:shd w:val="clear" w:color="auto" w:fill="FFFFFF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020"/>
        <w:gridCol w:w="1721"/>
      </w:tblGrid>
      <w:tr w:rsidR="009227E3" w:rsidRPr="009B5815" w:rsidTr="004B36AC">
        <w:tc>
          <w:tcPr>
            <w:tcW w:w="828" w:type="dxa"/>
          </w:tcPr>
          <w:p w:rsidR="00803C04" w:rsidRPr="009B5815" w:rsidRDefault="00803C04" w:rsidP="00ED1EBC">
            <w:pPr>
              <w:pStyle w:val="aff"/>
              <w:spacing w:before="20" w:after="2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5815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7020" w:type="dxa"/>
          </w:tcPr>
          <w:p w:rsidR="00803C04" w:rsidRPr="009B5815" w:rsidRDefault="00803C04" w:rsidP="00ED1EBC">
            <w:pPr>
              <w:pStyle w:val="aff"/>
              <w:spacing w:before="20" w:after="2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5815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21" w:type="dxa"/>
          </w:tcPr>
          <w:p w:rsidR="00803C04" w:rsidRPr="009B5815" w:rsidRDefault="00803C04" w:rsidP="00ED1EBC">
            <w:pPr>
              <w:pStyle w:val="aff"/>
              <w:spacing w:before="20" w:after="20" w:line="240" w:lineRule="auto"/>
              <w:ind w:left="0" w:right="-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5815">
              <w:rPr>
                <w:rFonts w:ascii="Times New Roman" w:hAnsi="Times New Roman"/>
                <w:b/>
                <w:sz w:val="18"/>
                <w:szCs w:val="18"/>
              </w:rPr>
              <w:t>Примечание</w:t>
            </w:r>
          </w:p>
        </w:tc>
      </w:tr>
      <w:tr w:rsidR="009227E3" w:rsidRPr="009B5815" w:rsidTr="004B36AC">
        <w:tc>
          <w:tcPr>
            <w:tcW w:w="828" w:type="dxa"/>
          </w:tcPr>
          <w:p w:rsidR="00803C04" w:rsidRPr="009B5815" w:rsidRDefault="00803C04" w:rsidP="00ED1EBC">
            <w:pPr>
              <w:pStyle w:val="11"/>
              <w:spacing w:before="20" w:after="20"/>
              <w:jc w:val="center"/>
              <w:rPr>
                <w:rStyle w:val="apple-style-span"/>
                <w:b/>
                <w:sz w:val="18"/>
                <w:szCs w:val="18"/>
                <w:shd w:val="clear" w:color="auto" w:fill="FFFFFF"/>
              </w:rPr>
            </w:pPr>
            <w:r w:rsidRPr="009B5815">
              <w:rPr>
                <w:rStyle w:val="apple-style-span"/>
                <w:b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20" w:type="dxa"/>
          </w:tcPr>
          <w:p w:rsidR="00803C04" w:rsidRPr="009B5815" w:rsidRDefault="00803C04" w:rsidP="00ED1EBC">
            <w:pPr>
              <w:pStyle w:val="11"/>
              <w:spacing w:before="20" w:after="20"/>
              <w:ind w:right="295"/>
              <w:jc w:val="center"/>
              <w:rPr>
                <w:rStyle w:val="apple-style-span"/>
                <w:b/>
                <w:sz w:val="18"/>
                <w:szCs w:val="18"/>
                <w:shd w:val="clear" w:color="auto" w:fill="FFFFFF"/>
              </w:rPr>
            </w:pPr>
            <w:r w:rsidRPr="009B5815">
              <w:rPr>
                <w:rStyle w:val="apple-style-span"/>
                <w:b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721" w:type="dxa"/>
          </w:tcPr>
          <w:p w:rsidR="00803C04" w:rsidRPr="009B5815" w:rsidRDefault="00803C04" w:rsidP="00ED1EBC">
            <w:pPr>
              <w:pStyle w:val="11"/>
              <w:spacing w:before="20" w:after="20"/>
              <w:ind w:right="-7"/>
              <w:jc w:val="center"/>
              <w:rPr>
                <w:rStyle w:val="apple-style-span"/>
                <w:b/>
                <w:sz w:val="18"/>
                <w:szCs w:val="18"/>
                <w:shd w:val="clear" w:color="auto" w:fill="FFFFFF"/>
              </w:rPr>
            </w:pPr>
            <w:r w:rsidRPr="009B5815">
              <w:rPr>
                <w:rStyle w:val="apple-style-span"/>
                <w:b/>
                <w:sz w:val="18"/>
                <w:szCs w:val="18"/>
                <w:shd w:val="clear" w:color="auto" w:fill="FFFFFF"/>
              </w:rPr>
              <w:t>3</w:t>
            </w:r>
          </w:p>
        </w:tc>
      </w:tr>
      <w:tr w:rsidR="009227E3" w:rsidRPr="009B5815" w:rsidTr="004B36AC">
        <w:tc>
          <w:tcPr>
            <w:tcW w:w="9569" w:type="dxa"/>
            <w:gridSpan w:val="3"/>
          </w:tcPr>
          <w:p w:rsidR="00803C04" w:rsidRPr="009B5815" w:rsidRDefault="00803C04" w:rsidP="00ED1EBC">
            <w:pPr>
              <w:pStyle w:val="11"/>
              <w:spacing w:before="20" w:after="20"/>
              <w:ind w:right="-7"/>
              <w:jc w:val="center"/>
              <w:rPr>
                <w:rStyle w:val="apple-style-span"/>
                <w:i/>
                <w:sz w:val="18"/>
                <w:szCs w:val="18"/>
                <w:shd w:val="clear" w:color="auto" w:fill="FFFFFF"/>
              </w:rPr>
            </w:pPr>
            <w:r w:rsidRPr="009B5815">
              <w:rPr>
                <w:b/>
                <w:bCs/>
                <w:i/>
                <w:sz w:val="18"/>
                <w:szCs w:val="18"/>
              </w:rPr>
              <w:t>Материалы по обоснованию проекта генерального плана</w:t>
            </w:r>
          </w:p>
        </w:tc>
      </w:tr>
      <w:tr w:rsidR="009227E3" w:rsidRPr="009B5815" w:rsidTr="00451EF3">
        <w:tc>
          <w:tcPr>
            <w:tcW w:w="828" w:type="dxa"/>
            <w:vAlign w:val="center"/>
          </w:tcPr>
          <w:p w:rsidR="006D695F" w:rsidRPr="009B5815" w:rsidRDefault="006D695F" w:rsidP="00451EF3">
            <w:pPr>
              <w:pStyle w:val="afc"/>
              <w:jc w:val="center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 w:rsidRPr="009B5815">
              <w:rPr>
                <w:rStyle w:val="apple-style-span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20" w:type="dxa"/>
          </w:tcPr>
          <w:p w:rsidR="006D695F" w:rsidRPr="009B5815" w:rsidRDefault="006D695F" w:rsidP="003C535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Том I. Анализ состояния территории, проблем и направлений комплексного развития.</w:t>
            </w:r>
          </w:p>
        </w:tc>
        <w:tc>
          <w:tcPr>
            <w:tcW w:w="1721" w:type="dxa"/>
          </w:tcPr>
          <w:p w:rsidR="006D695F" w:rsidRPr="009B5815" w:rsidRDefault="006D695F" w:rsidP="003C535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Сшив формата А4</w:t>
            </w:r>
          </w:p>
        </w:tc>
      </w:tr>
      <w:tr w:rsidR="009227E3" w:rsidRPr="009B5815" w:rsidTr="00CA16A9">
        <w:tc>
          <w:tcPr>
            <w:tcW w:w="828" w:type="dxa"/>
            <w:vAlign w:val="center"/>
          </w:tcPr>
          <w:p w:rsidR="006D695F" w:rsidRPr="009B5815" w:rsidRDefault="006D695F" w:rsidP="00451EF3">
            <w:pPr>
              <w:pStyle w:val="afc"/>
              <w:jc w:val="center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 w:rsidRPr="009B5815">
              <w:rPr>
                <w:rStyle w:val="apple-style-span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020" w:type="dxa"/>
          </w:tcPr>
          <w:p w:rsidR="006D695F" w:rsidRPr="009B5815" w:rsidRDefault="006D695F" w:rsidP="003C535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Том </w:t>
            </w:r>
            <w:r w:rsidRPr="009B5815">
              <w:rPr>
                <w:sz w:val="18"/>
                <w:szCs w:val="18"/>
                <w:lang w:val="en-US"/>
              </w:rPr>
              <w:t>I</w:t>
            </w:r>
            <w:r w:rsidRPr="009B5815">
              <w:rPr>
                <w:sz w:val="18"/>
                <w:szCs w:val="18"/>
              </w:rPr>
              <w:t>I. Обоснование вариантов и предложений по территориальному планированию. Перечень мероприятий по территориальному планированию. Этапы их реализации. Перечень факторов риска возникновения ЧС природного и техногенного характера</w:t>
            </w:r>
          </w:p>
        </w:tc>
        <w:tc>
          <w:tcPr>
            <w:tcW w:w="1721" w:type="dxa"/>
            <w:vAlign w:val="center"/>
          </w:tcPr>
          <w:p w:rsidR="006D695F" w:rsidRPr="009B5815" w:rsidRDefault="006D695F" w:rsidP="00CA16A9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Сшив формата А4</w:t>
            </w:r>
          </w:p>
        </w:tc>
      </w:tr>
      <w:tr w:rsidR="009227E3" w:rsidRPr="009B5815" w:rsidTr="00CA16A9">
        <w:tc>
          <w:tcPr>
            <w:tcW w:w="828" w:type="dxa"/>
            <w:vAlign w:val="center"/>
          </w:tcPr>
          <w:p w:rsidR="00934731" w:rsidRPr="009B5815" w:rsidRDefault="00934731" w:rsidP="00451EF3">
            <w:pPr>
              <w:pStyle w:val="afc"/>
              <w:jc w:val="center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 w:rsidRPr="009B5815">
              <w:rPr>
                <w:rStyle w:val="apple-style-span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7020" w:type="dxa"/>
          </w:tcPr>
          <w:p w:rsidR="00934731" w:rsidRPr="009B5815" w:rsidRDefault="00934731" w:rsidP="003C535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Схема современного использования территории (опорный план)</w:t>
            </w:r>
            <w:r w:rsidR="009F35AC" w:rsidRPr="009B5815">
              <w:rPr>
                <w:sz w:val="18"/>
                <w:szCs w:val="18"/>
              </w:rPr>
              <w:t xml:space="preserve"> СП </w:t>
            </w:r>
            <w:r w:rsidR="00EC7487" w:rsidRPr="009B5815">
              <w:rPr>
                <w:sz w:val="18"/>
                <w:szCs w:val="18"/>
              </w:rPr>
              <w:t>Нижний Курп</w:t>
            </w:r>
          </w:p>
        </w:tc>
        <w:tc>
          <w:tcPr>
            <w:tcW w:w="1721" w:type="dxa"/>
            <w:vAlign w:val="center"/>
          </w:tcPr>
          <w:p w:rsidR="00934731" w:rsidRPr="009B5815" w:rsidRDefault="00934731" w:rsidP="00CA16A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 1:</w:t>
            </w:r>
            <w:r w:rsidR="00CA16A9" w:rsidRPr="009B5815">
              <w:rPr>
                <w:sz w:val="18"/>
                <w:szCs w:val="18"/>
              </w:rPr>
              <w:t>4</w:t>
            </w:r>
            <w:r w:rsidRPr="009B5815">
              <w:rPr>
                <w:sz w:val="18"/>
                <w:szCs w:val="18"/>
              </w:rPr>
              <w:t xml:space="preserve"> </w:t>
            </w:r>
            <w:r w:rsidR="00CA16A9" w:rsidRPr="009B5815">
              <w:rPr>
                <w:sz w:val="18"/>
                <w:szCs w:val="18"/>
              </w:rPr>
              <w:t>7</w:t>
            </w:r>
            <w:r w:rsidRPr="009B5815">
              <w:rPr>
                <w:sz w:val="18"/>
                <w:szCs w:val="18"/>
              </w:rPr>
              <w:t>00</w:t>
            </w:r>
          </w:p>
        </w:tc>
      </w:tr>
      <w:tr w:rsidR="009227E3" w:rsidRPr="009B5815" w:rsidTr="00CA16A9">
        <w:tc>
          <w:tcPr>
            <w:tcW w:w="828" w:type="dxa"/>
            <w:vAlign w:val="center"/>
          </w:tcPr>
          <w:p w:rsidR="00CA16A9" w:rsidRPr="009B5815" w:rsidRDefault="00CA16A9" w:rsidP="00451EF3">
            <w:pPr>
              <w:pStyle w:val="afc"/>
              <w:jc w:val="center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 w:rsidRPr="009B5815">
              <w:rPr>
                <w:rStyle w:val="apple-style-span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7020" w:type="dxa"/>
          </w:tcPr>
          <w:p w:rsidR="00CA16A9" w:rsidRPr="009B5815" w:rsidRDefault="00CA16A9" w:rsidP="00EC7487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Схема ограничений использования территории СП </w:t>
            </w:r>
            <w:r w:rsidR="00EC7487" w:rsidRPr="009B5815">
              <w:rPr>
                <w:sz w:val="18"/>
                <w:szCs w:val="18"/>
              </w:rPr>
              <w:t>Нижний Курп</w:t>
            </w:r>
          </w:p>
        </w:tc>
        <w:tc>
          <w:tcPr>
            <w:tcW w:w="1721" w:type="dxa"/>
            <w:vAlign w:val="center"/>
          </w:tcPr>
          <w:p w:rsidR="00CA16A9" w:rsidRPr="009B5815" w:rsidRDefault="00CA16A9" w:rsidP="00CA16A9">
            <w:pPr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 1:4 700</w:t>
            </w:r>
          </w:p>
        </w:tc>
      </w:tr>
      <w:tr w:rsidR="009227E3" w:rsidRPr="009B5815" w:rsidTr="00CA16A9">
        <w:trPr>
          <w:trHeight w:val="578"/>
        </w:trPr>
        <w:tc>
          <w:tcPr>
            <w:tcW w:w="828" w:type="dxa"/>
            <w:vAlign w:val="center"/>
          </w:tcPr>
          <w:p w:rsidR="00CA16A9" w:rsidRPr="009B5815" w:rsidRDefault="00CA16A9" w:rsidP="00451EF3">
            <w:pPr>
              <w:pStyle w:val="afc"/>
              <w:jc w:val="center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 w:rsidRPr="009B5815">
              <w:rPr>
                <w:rStyle w:val="apple-style-span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7020" w:type="dxa"/>
          </w:tcPr>
          <w:p w:rsidR="00CA16A9" w:rsidRPr="009B5815" w:rsidRDefault="00CA16A9" w:rsidP="00EC7487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Схема развития сети объектов водоснабжения СП </w:t>
            </w:r>
            <w:r w:rsidR="00EC7487" w:rsidRPr="009B5815">
              <w:rPr>
                <w:sz w:val="18"/>
                <w:szCs w:val="18"/>
              </w:rPr>
              <w:t>Нижний Курп</w:t>
            </w:r>
          </w:p>
        </w:tc>
        <w:tc>
          <w:tcPr>
            <w:tcW w:w="1721" w:type="dxa"/>
            <w:vAlign w:val="center"/>
          </w:tcPr>
          <w:p w:rsidR="00CA16A9" w:rsidRPr="009B5815" w:rsidRDefault="00CA16A9" w:rsidP="00CA16A9">
            <w:pPr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 1:4 700</w:t>
            </w:r>
          </w:p>
        </w:tc>
      </w:tr>
      <w:tr w:rsidR="009227E3" w:rsidRPr="009B5815" w:rsidTr="00CA16A9">
        <w:trPr>
          <w:trHeight w:val="619"/>
        </w:trPr>
        <w:tc>
          <w:tcPr>
            <w:tcW w:w="828" w:type="dxa"/>
            <w:vAlign w:val="center"/>
          </w:tcPr>
          <w:p w:rsidR="00CA16A9" w:rsidRPr="009B5815" w:rsidRDefault="00CA16A9" w:rsidP="00451EF3">
            <w:pPr>
              <w:pStyle w:val="afc"/>
              <w:jc w:val="center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 w:rsidRPr="009B5815">
              <w:rPr>
                <w:rStyle w:val="apple-style-span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7020" w:type="dxa"/>
          </w:tcPr>
          <w:p w:rsidR="00CA16A9" w:rsidRPr="009B5815" w:rsidRDefault="00CA16A9" w:rsidP="00CA16A9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Схема развития сети объектов газоснабжения СП </w:t>
            </w:r>
            <w:r w:rsidR="00EC7487" w:rsidRPr="009B5815">
              <w:rPr>
                <w:sz w:val="18"/>
                <w:szCs w:val="18"/>
              </w:rPr>
              <w:t>Нижний Курп</w:t>
            </w:r>
          </w:p>
        </w:tc>
        <w:tc>
          <w:tcPr>
            <w:tcW w:w="1721" w:type="dxa"/>
            <w:vAlign w:val="center"/>
          </w:tcPr>
          <w:p w:rsidR="00CA16A9" w:rsidRPr="009B5815" w:rsidRDefault="00CA16A9" w:rsidP="00CA16A9">
            <w:pPr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 1:4 700</w:t>
            </w:r>
          </w:p>
        </w:tc>
      </w:tr>
      <w:tr w:rsidR="009227E3" w:rsidRPr="009B5815" w:rsidTr="00CA16A9">
        <w:trPr>
          <w:trHeight w:val="517"/>
        </w:trPr>
        <w:tc>
          <w:tcPr>
            <w:tcW w:w="828" w:type="dxa"/>
            <w:vAlign w:val="center"/>
          </w:tcPr>
          <w:p w:rsidR="00CA16A9" w:rsidRPr="009B5815" w:rsidRDefault="00CA16A9" w:rsidP="00451EF3">
            <w:pPr>
              <w:pStyle w:val="afc"/>
              <w:jc w:val="center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 w:rsidRPr="009B5815">
              <w:rPr>
                <w:rStyle w:val="apple-style-span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7020" w:type="dxa"/>
          </w:tcPr>
          <w:p w:rsidR="00CA16A9" w:rsidRPr="009B5815" w:rsidRDefault="00CA16A9" w:rsidP="003C535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Схема развития сети объектов теплоснабжения СП </w:t>
            </w:r>
            <w:r w:rsidR="00EC7487" w:rsidRPr="009B5815">
              <w:rPr>
                <w:sz w:val="18"/>
                <w:szCs w:val="18"/>
              </w:rPr>
              <w:t>Нижний Курп</w:t>
            </w:r>
          </w:p>
        </w:tc>
        <w:tc>
          <w:tcPr>
            <w:tcW w:w="1721" w:type="dxa"/>
            <w:vAlign w:val="center"/>
          </w:tcPr>
          <w:p w:rsidR="00CA16A9" w:rsidRPr="009B5815" w:rsidRDefault="00CA16A9" w:rsidP="00CA16A9">
            <w:pPr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 1:4 700</w:t>
            </w:r>
          </w:p>
        </w:tc>
      </w:tr>
      <w:tr w:rsidR="009227E3" w:rsidRPr="009B5815" w:rsidTr="00CA16A9">
        <w:trPr>
          <w:trHeight w:val="571"/>
        </w:trPr>
        <w:tc>
          <w:tcPr>
            <w:tcW w:w="828" w:type="dxa"/>
            <w:vAlign w:val="center"/>
          </w:tcPr>
          <w:p w:rsidR="00CA16A9" w:rsidRPr="009B5815" w:rsidRDefault="00CA16A9" w:rsidP="00451EF3">
            <w:pPr>
              <w:pStyle w:val="afc"/>
              <w:jc w:val="center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 w:rsidRPr="009B5815">
              <w:rPr>
                <w:rStyle w:val="apple-style-span"/>
                <w:sz w:val="18"/>
                <w:szCs w:val="18"/>
                <w:shd w:val="clear" w:color="auto" w:fill="FFFFFF"/>
              </w:rPr>
              <w:lastRenderedPageBreak/>
              <w:t>8</w:t>
            </w:r>
          </w:p>
        </w:tc>
        <w:tc>
          <w:tcPr>
            <w:tcW w:w="7020" w:type="dxa"/>
          </w:tcPr>
          <w:p w:rsidR="00CA16A9" w:rsidRPr="009B5815" w:rsidRDefault="00CA16A9" w:rsidP="00CA16A9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Схема развития сети объектов электроснабжения СП </w:t>
            </w:r>
            <w:r w:rsidR="00EC7487" w:rsidRPr="009B5815">
              <w:rPr>
                <w:sz w:val="18"/>
                <w:szCs w:val="18"/>
              </w:rPr>
              <w:t>Нижний Курп</w:t>
            </w:r>
          </w:p>
        </w:tc>
        <w:tc>
          <w:tcPr>
            <w:tcW w:w="1721" w:type="dxa"/>
            <w:vAlign w:val="center"/>
          </w:tcPr>
          <w:p w:rsidR="00CA16A9" w:rsidRPr="009B5815" w:rsidRDefault="00CA16A9" w:rsidP="00CA16A9">
            <w:pPr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 1:4 700</w:t>
            </w:r>
          </w:p>
        </w:tc>
      </w:tr>
      <w:tr w:rsidR="009227E3" w:rsidRPr="009B5815" w:rsidTr="00CA16A9">
        <w:trPr>
          <w:trHeight w:val="611"/>
        </w:trPr>
        <w:tc>
          <w:tcPr>
            <w:tcW w:w="828" w:type="dxa"/>
            <w:vAlign w:val="center"/>
          </w:tcPr>
          <w:p w:rsidR="00CA16A9" w:rsidRPr="009B5815" w:rsidRDefault="00CA16A9" w:rsidP="00451EF3">
            <w:pPr>
              <w:pStyle w:val="afc"/>
              <w:jc w:val="center"/>
              <w:rPr>
                <w:rStyle w:val="apple-style-sp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B5815">
              <w:rPr>
                <w:rStyle w:val="apple-style-span"/>
                <w:color w:val="000000" w:themeColor="text1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7020" w:type="dxa"/>
          </w:tcPr>
          <w:p w:rsidR="00CA16A9" w:rsidRPr="009B5815" w:rsidRDefault="00CA16A9" w:rsidP="003C535B">
            <w:pPr>
              <w:pStyle w:val="afc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 xml:space="preserve">Схема перспективного развития территории СП </w:t>
            </w:r>
            <w:r w:rsidR="00EC7487" w:rsidRPr="009B5815">
              <w:rPr>
                <w:color w:val="000000" w:themeColor="text1"/>
                <w:sz w:val="18"/>
                <w:szCs w:val="18"/>
              </w:rPr>
              <w:t>Нижний Курп</w:t>
            </w:r>
          </w:p>
        </w:tc>
        <w:tc>
          <w:tcPr>
            <w:tcW w:w="1721" w:type="dxa"/>
            <w:vAlign w:val="center"/>
          </w:tcPr>
          <w:p w:rsidR="00CA16A9" w:rsidRPr="009B5815" w:rsidRDefault="00CA16A9" w:rsidP="00CA16A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М 1:4 700</w:t>
            </w:r>
          </w:p>
        </w:tc>
      </w:tr>
      <w:tr w:rsidR="009227E3" w:rsidRPr="009B5815" w:rsidTr="00CA16A9">
        <w:trPr>
          <w:trHeight w:val="797"/>
        </w:trPr>
        <w:tc>
          <w:tcPr>
            <w:tcW w:w="828" w:type="dxa"/>
            <w:vAlign w:val="center"/>
          </w:tcPr>
          <w:p w:rsidR="00CA16A9" w:rsidRPr="009B5815" w:rsidRDefault="00CA16A9" w:rsidP="00451EF3">
            <w:pPr>
              <w:pStyle w:val="afc"/>
              <w:jc w:val="center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 w:rsidRPr="009B5815">
              <w:rPr>
                <w:rStyle w:val="apple-style-span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7020" w:type="dxa"/>
          </w:tcPr>
          <w:p w:rsidR="00CA16A9" w:rsidRPr="009B5815" w:rsidRDefault="00CA16A9" w:rsidP="003C535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Схема развития транспортной инфраструктуры СП </w:t>
            </w:r>
            <w:r w:rsidR="00EC7487" w:rsidRPr="009B5815">
              <w:rPr>
                <w:sz w:val="18"/>
                <w:szCs w:val="18"/>
              </w:rPr>
              <w:t>Нижний Курп</w:t>
            </w:r>
          </w:p>
        </w:tc>
        <w:tc>
          <w:tcPr>
            <w:tcW w:w="1721" w:type="dxa"/>
            <w:vAlign w:val="center"/>
          </w:tcPr>
          <w:p w:rsidR="00CA16A9" w:rsidRPr="009B5815" w:rsidRDefault="00CA16A9" w:rsidP="00CA16A9">
            <w:pPr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 1:4 700</w:t>
            </w:r>
          </w:p>
        </w:tc>
      </w:tr>
      <w:tr w:rsidR="009227E3" w:rsidRPr="009B5815" w:rsidTr="004B36AC">
        <w:tc>
          <w:tcPr>
            <w:tcW w:w="9569" w:type="dxa"/>
            <w:gridSpan w:val="3"/>
          </w:tcPr>
          <w:p w:rsidR="00067473" w:rsidRPr="009B5815" w:rsidRDefault="00067473" w:rsidP="003C535B">
            <w:pPr>
              <w:pStyle w:val="afc"/>
              <w:jc w:val="center"/>
              <w:rPr>
                <w:b/>
                <w:i/>
                <w:sz w:val="18"/>
                <w:szCs w:val="18"/>
              </w:rPr>
            </w:pPr>
            <w:r w:rsidRPr="009B5815">
              <w:rPr>
                <w:b/>
                <w:i/>
                <w:sz w:val="18"/>
                <w:szCs w:val="18"/>
              </w:rPr>
              <w:t>Положение о территориальном планировании</w:t>
            </w:r>
          </w:p>
        </w:tc>
      </w:tr>
      <w:tr w:rsidR="009227E3" w:rsidRPr="009B5815" w:rsidTr="004B36AC">
        <w:tc>
          <w:tcPr>
            <w:tcW w:w="828" w:type="dxa"/>
          </w:tcPr>
          <w:p w:rsidR="00067473" w:rsidRPr="009B5815" w:rsidRDefault="00067473" w:rsidP="003C535B">
            <w:pPr>
              <w:pStyle w:val="afc"/>
              <w:jc w:val="center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 w:rsidRPr="009B5815">
              <w:rPr>
                <w:rStyle w:val="apple-style-span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20" w:type="dxa"/>
          </w:tcPr>
          <w:p w:rsidR="00067473" w:rsidRPr="009B5815" w:rsidRDefault="00067473" w:rsidP="003C535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Том </w:t>
            </w:r>
            <w:r w:rsidRPr="009B5815">
              <w:rPr>
                <w:sz w:val="18"/>
                <w:szCs w:val="18"/>
                <w:lang w:val="en-US"/>
              </w:rPr>
              <w:t>I</w:t>
            </w:r>
            <w:r w:rsidRPr="009B5815">
              <w:rPr>
                <w:sz w:val="18"/>
                <w:szCs w:val="18"/>
              </w:rPr>
              <w:t>. Цели и задачи территориального планирования Мероприятия по территориальному планированию</w:t>
            </w:r>
          </w:p>
        </w:tc>
        <w:tc>
          <w:tcPr>
            <w:tcW w:w="1721" w:type="dxa"/>
          </w:tcPr>
          <w:p w:rsidR="00067473" w:rsidRPr="009B5815" w:rsidRDefault="00067473" w:rsidP="003C535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Сшив формата А4</w:t>
            </w:r>
          </w:p>
        </w:tc>
      </w:tr>
      <w:tr w:rsidR="00067473" w:rsidRPr="009B5815" w:rsidTr="004B36AC">
        <w:tc>
          <w:tcPr>
            <w:tcW w:w="828" w:type="dxa"/>
          </w:tcPr>
          <w:p w:rsidR="00067473" w:rsidRPr="009B5815" w:rsidRDefault="003C535B" w:rsidP="003C535B">
            <w:pPr>
              <w:pStyle w:val="afc"/>
              <w:jc w:val="center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 w:rsidRPr="009B5815">
              <w:rPr>
                <w:rStyle w:val="apple-style-span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020" w:type="dxa"/>
          </w:tcPr>
          <w:p w:rsidR="00067473" w:rsidRPr="009B5815" w:rsidRDefault="00067473" w:rsidP="003C535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Схема функциональн</w:t>
            </w:r>
            <w:r w:rsidR="003C535B" w:rsidRPr="009B5815">
              <w:rPr>
                <w:sz w:val="18"/>
                <w:szCs w:val="18"/>
              </w:rPr>
              <w:t>ого</w:t>
            </w:r>
            <w:r w:rsidRPr="009B5815">
              <w:rPr>
                <w:sz w:val="18"/>
                <w:szCs w:val="18"/>
              </w:rPr>
              <w:t xml:space="preserve"> зон</w:t>
            </w:r>
            <w:r w:rsidR="003C535B" w:rsidRPr="009B5815">
              <w:rPr>
                <w:sz w:val="18"/>
                <w:szCs w:val="18"/>
              </w:rPr>
              <w:t>ирования</w:t>
            </w:r>
          </w:p>
        </w:tc>
        <w:tc>
          <w:tcPr>
            <w:tcW w:w="1721" w:type="dxa"/>
          </w:tcPr>
          <w:p w:rsidR="00067473" w:rsidRPr="009B5815" w:rsidRDefault="00CA16A9" w:rsidP="003C535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 1:4 700</w:t>
            </w:r>
          </w:p>
        </w:tc>
      </w:tr>
    </w:tbl>
    <w:p w:rsidR="00067473" w:rsidRPr="009B5815" w:rsidRDefault="00067473" w:rsidP="00067473">
      <w:pPr>
        <w:rPr>
          <w:sz w:val="18"/>
          <w:szCs w:val="18"/>
        </w:rPr>
      </w:pPr>
    </w:p>
    <w:p w:rsidR="001239AE" w:rsidRPr="009B5815" w:rsidRDefault="00BD0261" w:rsidP="0006334A">
      <w:pPr>
        <w:ind w:firstLine="708"/>
        <w:rPr>
          <w:sz w:val="18"/>
          <w:szCs w:val="18"/>
        </w:rPr>
      </w:pPr>
      <w:r w:rsidRPr="009B5815">
        <w:rPr>
          <w:color w:val="548DD4" w:themeColor="text2" w:themeTint="99"/>
          <w:sz w:val="18"/>
          <w:szCs w:val="18"/>
        </w:rPr>
        <w:br w:type="page"/>
      </w:r>
      <w:r w:rsidR="001239AE" w:rsidRPr="009B5815">
        <w:rPr>
          <w:sz w:val="18"/>
          <w:szCs w:val="18"/>
        </w:rPr>
        <w:t xml:space="preserve">Генеральный план </w:t>
      </w:r>
      <w:r w:rsidR="00B35C77" w:rsidRPr="009B5815">
        <w:rPr>
          <w:sz w:val="18"/>
          <w:szCs w:val="18"/>
        </w:rPr>
        <w:t>МО «</w:t>
      </w:r>
      <w:r w:rsidR="0025180C" w:rsidRPr="009B5815">
        <w:rPr>
          <w:sz w:val="18"/>
          <w:szCs w:val="18"/>
        </w:rPr>
        <w:t xml:space="preserve">Сельское поселение </w:t>
      </w:r>
      <w:r w:rsidR="00EC7487" w:rsidRPr="009B5815">
        <w:rPr>
          <w:sz w:val="18"/>
          <w:szCs w:val="18"/>
        </w:rPr>
        <w:t>Нижний Курп</w:t>
      </w:r>
      <w:r w:rsidR="00B35C77" w:rsidRPr="009B5815">
        <w:rPr>
          <w:sz w:val="18"/>
          <w:szCs w:val="18"/>
        </w:rPr>
        <w:t>»</w:t>
      </w:r>
      <w:r w:rsidR="0006334A" w:rsidRPr="009B5815">
        <w:rPr>
          <w:sz w:val="18"/>
          <w:szCs w:val="18"/>
        </w:rPr>
        <w:t xml:space="preserve"> </w:t>
      </w:r>
      <w:r w:rsidR="009661F1" w:rsidRPr="009B5815">
        <w:rPr>
          <w:sz w:val="18"/>
          <w:szCs w:val="18"/>
        </w:rPr>
        <w:t>Терского района Кабардино-Балкарской Республики</w:t>
      </w:r>
      <w:r w:rsidR="001239AE" w:rsidRPr="009B5815">
        <w:rPr>
          <w:sz w:val="18"/>
          <w:szCs w:val="18"/>
        </w:rPr>
        <w:t xml:space="preserve"> разработан на основании </w:t>
      </w:r>
      <w:r w:rsidR="005239C0" w:rsidRPr="009B5815">
        <w:rPr>
          <w:sz w:val="18"/>
          <w:szCs w:val="18"/>
        </w:rPr>
        <w:t xml:space="preserve">контракта </w:t>
      </w:r>
      <w:r w:rsidR="001239AE" w:rsidRPr="009B5815">
        <w:rPr>
          <w:bCs/>
          <w:sz w:val="18"/>
          <w:szCs w:val="18"/>
        </w:rPr>
        <w:t xml:space="preserve">«Разработка </w:t>
      </w:r>
      <w:r w:rsidR="001239AE" w:rsidRPr="009B5815">
        <w:rPr>
          <w:sz w:val="18"/>
          <w:szCs w:val="18"/>
        </w:rPr>
        <w:t>Генерального плана муниципального образования «</w:t>
      </w:r>
      <w:r w:rsidR="0025180C" w:rsidRPr="009B5815">
        <w:rPr>
          <w:sz w:val="18"/>
          <w:szCs w:val="18"/>
        </w:rPr>
        <w:t xml:space="preserve">Сельское поселение </w:t>
      </w:r>
      <w:r w:rsidR="00822F0F" w:rsidRPr="009B5815">
        <w:rPr>
          <w:sz w:val="18"/>
          <w:szCs w:val="18"/>
        </w:rPr>
        <w:t>Нижний Курп</w:t>
      </w:r>
      <w:r w:rsidR="001239AE" w:rsidRPr="009B5815">
        <w:rPr>
          <w:sz w:val="18"/>
          <w:szCs w:val="18"/>
        </w:rPr>
        <w:t xml:space="preserve">» </w:t>
      </w:r>
      <w:r w:rsidR="009661F1" w:rsidRPr="009B5815">
        <w:rPr>
          <w:sz w:val="18"/>
          <w:szCs w:val="18"/>
        </w:rPr>
        <w:t>Терского района Кабардино-Балкарской Республики</w:t>
      </w:r>
      <w:r w:rsidR="001239AE" w:rsidRPr="009B5815">
        <w:rPr>
          <w:sz w:val="18"/>
          <w:szCs w:val="18"/>
        </w:rPr>
        <w:t>»</w:t>
      </w:r>
      <w:r w:rsidR="003E1025" w:rsidRPr="009B5815">
        <w:rPr>
          <w:sz w:val="18"/>
          <w:szCs w:val="18"/>
        </w:rPr>
        <w:t xml:space="preserve"> </w:t>
      </w:r>
      <w:r w:rsidR="001239AE" w:rsidRPr="009B5815">
        <w:rPr>
          <w:sz w:val="18"/>
          <w:szCs w:val="18"/>
        </w:rPr>
        <w:t>авторским коллективом в составе:</w:t>
      </w:r>
    </w:p>
    <w:p w:rsidR="001239AE" w:rsidRPr="009B5815" w:rsidRDefault="00F212F4" w:rsidP="001239AE">
      <w:pPr>
        <w:tabs>
          <w:tab w:val="left" w:pos="7020"/>
        </w:tabs>
        <w:suppressAutoHyphens/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Руководитель проекта</w:t>
      </w:r>
      <w:r w:rsidR="001239AE" w:rsidRPr="009B5815">
        <w:rPr>
          <w:sz w:val="18"/>
          <w:szCs w:val="18"/>
        </w:rPr>
        <w:tab/>
      </w:r>
      <w:r w:rsidR="009661F1" w:rsidRPr="009B5815">
        <w:rPr>
          <w:sz w:val="18"/>
          <w:szCs w:val="18"/>
        </w:rPr>
        <w:t>Ф.В. Шериева</w:t>
      </w:r>
    </w:p>
    <w:p w:rsidR="001239AE" w:rsidRPr="009B5815" w:rsidRDefault="001239AE" w:rsidP="001239AE">
      <w:pPr>
        <w:tabs>
          <w:tab w:val="left" w:pos="7020"/>
        </w:tabs>
        <w:suppressAutoHyphens/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Главный архитектор проекта</w:t>
      </w:r>
      <w:r w:rsidRPr="009B5815">
        <w:rPr>
          <w:sz w:val="18"/>
          <w:szCs w:val="18"/>
        </w:rPr>
        <w:tab/>
      </w:r>
      <w:r w:rsidR="009661F1" w:rsidRPr="009B5815">
        <w:rPr>
          <w:sz w:val="18"/>
          <w:szCs w:val="18"/>
        </w:rPr>
        <w:t xml:space="preserve">Ф.Д. </w:t>
      </w:r>
      <w:proofErr w:type="spellStart"/>
      <w:r w:rsidR="009661F1" w:rsidRPr="009B5815">
        <w:rPr>
          <w:sz w:val="18"/>
          <w:szCs w:val="18"/>
        </w:rPr>
        <w:t>Геккиева</w:t>
      </w:r>
      <w:proofErr w:type="spellEnd"/>
    </w:p>
    <w:p w:rsidR="001239AE" w:rsidRPr="009B5815" w:rsidRDefault="001239AE" w:rsidP="001239AE">
      <w:pPr>
        <w:tabs>
          <w:tab w:val="left" w:pos="7020"/>
        </w:tabs>
        <w:suppressAutoHyphens/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Специалисты</w:t>
      </w:r>
      <w:r w:rsidRPr="009B5815">
        <w:rPr>
          <w:sz w:val="18"/>
          <w:szCs w:val="18"/>
        </w:rPr>
        <w:tab/>
      </w:r>
      <w:r w:rsidR="00F212F4" w:rsidRPr="009B5815">
        <w:rPr>
          <w:sz w:val="18"/>
          <w:szCs w:val="18"/>
        </w:rPr>
        <w:t>Р.Х. Жакамухов</w:t>
      </w:r>
    </w:p>
    <w:p w:rsidR="00F212F4" w:rsidRPr="009B5815" w:rsidRDefault="00F212F4" w:rsidP="001239AE">
      <w:pPr>
        <w:tabs>
          <w:tab w:val="left" w:pos="7020"/>
        </w:tabs>
        <w:suppressAutoHyphens/>
        <w:rPr>
          <w:sz w:val="18"/>
          <w:szCs w:val="18"/>
        </w:rPr>
      </w:pPr>
      <w:r w:rsidRPr="009B5815">
        <w:rPr>
          <w:sz w:val="18"/>
          <w:szCs w:val="18"/>
        </w:rPr>
        <w:tab/>
      </w:r>
      <w:r w:rsidR="009661F1" w:rsidRPr="009B5815">
        <w:rPr>
          <w:sz w:val="18"/>
          <w:szCs w:val="18"/>
        </w:rPr>
        <w:t>М.А. Гончаров</w:t>
      </w:r>
    </w:p>
    <w:p w:rsidR="006111D4" w:rsidRPr="009B5815" w:rsidRDefault="009661F1" w:rsidP="00122E18">
      <w:pPr>
        <w:ind w:firstLine="7088"/>
        <w:jc w:val="left"/>
        <w:rPr>
          <w:sz w:val="18"/>
          <w:szCs w:val="18"/>
        </w:rPr>
      </w:pPr>
      <w:r w:rsidRPr="009B5815">
        <w:rPr>
          <w:sz w:val="18"/>
          <w:szCs w:val="18"/>
        </w:rPr>
        <w:t xml:space="preserve">А.Х. </w:t>
      </w:r>
      <w:proofErr w:type="spellStart"/>
      <w:r w:rsidRPr="009B5815">
        <w:rPr>
          <w:sz w:val="18"/>
          <w:szCs w:val="18"/>
        </w:rPr>
        <w:t>Тхашугоева</w:t>
      </w:r>
      <w:proofErr w:type="spellEnd"/>
    </w:p>
    <w:p w:rsidR="009816A4" w:rsidRPr="009B5815" w:rsidRDefault="009816A4" w:rsidP="00067473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Графические материалы генерального плана разработаны с использованием ГИС ObjectLand 2.6.</w:t>
      </w:r>
      <w:r w:rsidR="002C0901" w:rsidRPr="009B5815">
        <w:rPr>
          <w:sz w:val="18"/>
          <w:szCs w:val="18"/>
        </w:rPr>
        <w:t xml:space="preserve">9, </w:t>
      </w:r>
      <w:r w:rsidR="002C0901" w:rsidRPr="009B5815">
        <w:rPr>
          <w:sz w:val="18"/>
          <w:szCs w:val="18"/>
          <w:lang w:val="en-US"/>
        </w:rPr>
        <w:t>MapInfo</w:t>
      </w:r>
      <w:r w:rsidR="00E742EF" w:rsidRPr="009B5815">
        <w:rPr>
          <w:sz w:val="18"/>
          <w:szCs w:val="18"/>
        </w:rPr>
        <w:t>10</w:t>
      </w:r>
      <w:r w:rsidR="002C0901" w:rsidRPr="009B5815">
        <w:rPr>
          <w:sz w:val="18"/>
          <w:szCs w:val="18"/>
        </w:rPr>
        <w:t xml:space="preserve">.5 </w:t>
      </w:r>
      <w:r w:rsidR="002C0901" w:rsidRPr="009B5815">
        <w:rPr>
          <w:sz w:val="18"/>
          <w:szCs w:val="18"/>
          <w:lang w:val="en-US"/>
        </w:rPr>
        <w:t>RUS</w:t>
      </w:r>
      <w:r w:rsidR="002C0901" w:rsidRPr="009B5815">
        <w:rPr>
          <w:sz w:val="18"/>
          <w:szCs w:val="18"/>
        </w:rPr>
        <w:t>.</w:t>
      </w:r>
      <w:r w:rsidRPr="009B5815">
        <w:rPr>
          <w:sz w:val="18"/>
          <w:szCs w:val="18"/>
        </w:rPr>
        <w:t xml:space="preserve"> Проведение вспомогательных операций с графическими материалами осуществлялось с использованием графических редакторов </w:t>
      </w:r>
      <w:proofErr w:type="spellStart"/>
      <w:r w:rsidRPr="009B5815">
        <w:rPr>
          <w:sz w:val="18"/>
          <w:szCs w:val="18"/>
        </w:rPr>
        <w:t>Photoshop</w:t>
      </w:r>
      <w:proofErr w:type="spellEnd"/>
      <w:r w:rsidR="002C0901" w:rsidRPr="009B5815">
        <w:rPr>
          <w:sz w:val="18"/>
          <w:szCs w:val="18"/>
        </w:rPr>
        <w:t xml:space="preserve"> С</w:t>
      </w:r>
      <w:r w:rsidR="002C0901" w:rsidRPr="009B5815">
        <w:rPr>
          <w:sz w:val="18"/>
          <w:szCs w:val="18"/>
          <w:lang w:val="en-US"/>
        </w:rPr>
        <w:t>S</w:t>
      </w:r>
      <w:r w:rsidR="002C0901" w:rsidRPr="009B5815">
        <w:rPr>
          <w:sz w:val="18"/>
          <w:szCs w:val="18"/>
        </w:rPr>
        <w:t xml:space="preserve">3, </w:t>
      </w:r>
      <w:r w:rsidR="002C0901" w:rsidRPr="009B5815">
        <w:rPr>
          <w:sz w:val="18"/>
          <w:szCs w:val="18"/>
          <w:lang w:val="en-US"/>
        </w:rPr>
        <w:t>SAS</w:t>
      </w:r>
      <w:r w:rsidR="002C0901" w:rsidRPr="009B5815">
        <w:rPr>
          <w:sz w:val="18"/>
          <w:szCs w:val="18"/>
        </w:rPr>
        <w:t>.Планета</w:t>
      </w:r>
      <w:r w:rsidRPr="009B5815">
        <w:rPr>
          <w:sz w:val="18"/>
          <w:szCs w:val="18"/>
        </w:rPr>
        <w:t>.</w:t>
      </w:r>
    </w:p>
    <w:p w:rsidR="002C0901" w:rsidRPr="009B5815" w:rsidRDefault="009816A4" w:rsidP="00067473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Создание и обработка текстовых и табличных материалов проводилась с использованием пакетов программ Microsoft</w:t>
      </w:r>
      <w:r w:rsidR="00311574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Office 200</w:t>
      </w:r>
      <w:r w:rsidR="00E742EF" w:rsidRPr="009B5815">
        <w:rPr>
          <w:sz w:val="18"/>
          <w:szCs w:val="18"/>
        </w:rPr>
        <w:t>7</w:t>
      </w:r>
      <w:r w:rsidR="002C0901" w:rsidRPr="009B5815">
        <w:rPr>
          <w:sz w:val="18"/>
          <w:szCs w:val="18"/>
        </w:rPr>
        <w:t>.</w:t>
      </w:r>
    </w:p>
    <w:p w:rsidR="00EA3B7A" w:rsidRPr="009B5815" w:rsidRDefault="00EA3B7A" w:rsidP="00067473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Проект генерального плана подготовлен с использованием топографических материалов М 1:</w:t>
      </w:r>
      <w:r w:rsidR="002C0901" w:rsidRPr="009B5815">
        <w:rPr>
          <w:sz w:val="18"/>
          <w:szCs w:val="18"/>
        </w:rPr>
        <w:t>10</w:t>
      </w:r>
      <w:r w:rsidRPr="009B5815">
        <w:rPr>
          <w:sz w:val="18"/>
          <w:szCs w:val="18"/>
        </w:rPr>
        <w:t xml:space="preserve"> 000 </w:t>
      </w:r>
      <w:r w:rsidR="007830A4" w:rsidRPr="009B5815">
        <w:rPr>
          <w:sz w:val="18"/>
          <w:szCs w:val="18"/>
        </w:rPr>
        <w:t>ВИСХАГИ Госагропром СССР, аэрофотосъемка 1984 г., дешифрирование 1989 г</w:t>
      </w:r>
      <w:r w:rsidR="00E742EF" w:rsidRPr="009B5815">
        <w:rPr>
          <w:sz w:val="18"/>
          <w:szCs w:val="18"/>
        </w:rPr>
        <w:t>.</w:t>
      </w:r>
    </w:p>
    <w:p w:rsidR="007B33D1" w:rsidRPr="009B5815" w:rsidRDefault="009816A4" w:rsidP="00122E18">
      <w:pPr>
        <w:jc w:val="center"/>
        <w:rPr>
          <w:b/>
          <w:sz w:val="18"/>
          <w:szCs w:val="18"/>
        </w:rPr>
      </w:pPr>
      <w:r w:rsidRPr="009B5815">
        <w:rPr>
          <w:bCs/>
          <w:spacing w:val="26"/>
          <w:sz w:val="18"/>
          <w:szCs w:val="18"/>
        </w:rPr>
        <w:br w:type="page"/>
      </w:r>
      <w:bookmarkEnd w:id="6"/>
      <w:bookmarkEnd w:id="7"/>
      <w:bookmarkEnd w:id="8"/>
      <w:bookmarkEnd w:id="9"/>
      <w:r w:rsidR="007B33D1" w:rsidRPr="009B5815">
        <w:rPr>
          <w:b/>
          <w:sz w:val="18"/>
          <w:szCs w:val="18"/>
        </w:rPr>
        <w:t>Содержание</w:t>
      </w:r>
      <w:r w:rsidR="00714B21" w:rsidRPr="009B5815">
        <w:rPr>
          <w:b/>
          <w:sz w:val="18"/>
          <w:szCs w:val="18"/>
        </w:rPr>
        <w:t>:</w:t>
      </w:r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r w:rsidRPr="009B5815">
        <w:rPr>
          <w:color w:val="548DD4" w:themeColor="text2" w:themeTint="99"/>
          <w:sz w:val="18"/>
          <w:szCs w:val="18"/>
        </w:rPr>
        <w:fldChar w:fldCharType="begin"/>
      </w:r>
      <w:r w:rsidR="007B33D1" w:rsidRPr="009B5815">
        <w:rPr>
          <w:color w:val="548DD4" w:themeColor="text2" w:themeTint="99"/>
          <w:sz w:val="18"/>
          <w:szCs w:val="18"/>
        </w:rPr>
        <w:instrText xml:space="preserve"> TOC \o "1-3" \h \z \u </w:instrText>
      </w:r>
      <w:r w:rsidRPr="009B5815">
        <w:rPr>
          <w:color w:val="548DD4" w:themeColor="text2" w:themeTint="99"/>
          <w:sz w:val="18"/>
          <w:szCs w:val="18"/>
        </w:rPr>
        <w:fldChar w:fldCharType="separate"/>
      </w:r>
      <w:hyperlink w:anchor="_Toc481057039" w:history="1">
        <w:r w:rsidR="00A374F3" w:rsidRPr="009B5815">
          <w:rPr>
            <w:rStyle w:val="af7"/>
            <w:noProof/>
            <w:sz w:val="18"/>
            <w:szCs w:val="18"/>
          </w:rPr>
          <w:t>Введение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_Toc481057039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7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40" w:history="1">
        <w:r w:rsidR="00A374F3" w:rsidRPr="009B5815">
          <w:rPr>
            <w:rStyle w:val="af7"/>
            <w:noProof/>
            <w:sz w:val="18"/>
            <w:szCs w:val="18"/>
          </w:rPr>
          <w:t>1. Общая часть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_Toc481057040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9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41" w:history="1">
        <w:r w:rsidR="00A374F3" w:rsidRPr="009B5815">
          <w:rPr>
            <w:rStyle w:val="af7"/>
            <w:noProof/>
            <w:sz w:val="18"/>
            <w:szCs w:val="18"/>
          </w:rPr>
          <w:t>1.2. Положение сельского поселения Нижний Курп в системе расселения Терского района КБР.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_Toc481057041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10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42" w:history="1">
        <w:r w:rsidR="00A374F3" w:rsidRPr="009B5815">
          <w:rPr>
            <w:rStyle w:val="af7"/>
            <w:noProof/>
            <w:sz w:val="18"/>
            <w:szCs w:val="18"/>
          </w:rPr>
          <w:t>1.3. Общая характеристика территории населенных пунктов  сельского поселения Нижний Курп и современная планировочная ситуация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_Toc481057042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13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43" w:history="1">
        <w:r w:rsidR="00A374F3" w:rsidRPr="009B5815">
          <w:rPr>
            <w:rStyle w:val="af7"/>
            <w:noProof/>
            <w:sz w:val="18"/>
            <w:szCs w:val="18"/>
          </w:rPr>
          <w:t>2. Природные условия развития территории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_Toc481057043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14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44" w:history="1">
        <w:r w:rsidR="00A374F3" w:rsidRPr="009B5815">
          <w:rPr>
            <w:rStyle w:val="af7"/>
            <w:noProof/>
            <w:sz w:val="18"/>
            <w:szCs w:val="18"/>
          </w:rPr>
          <w:t>2.1. Рельеф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_Toc481057044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14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45" w:history="1">
        <w:r w:rsidR="00A374F3" w:rsidRPr="009B5815">
          <w:rPr>
            <w:rStyle w:val="af7"/>
            <w:noProof/>
            <w:sz w:val="18"/>
            <w:szCs w:val="18"/>
          </w:rPr>
          <w:t>2.2. Геологическое строение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_Toc481057045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14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46" w:history="1">
        <w:r w:rsidR="00A374F3" w:rsidRPr="009B5815">
          <w:rPr>
            <w:rStyle w:val="af7"/>
            <w:noProof/>
            <w:sz w:val="18"/>
            <w:szCs w:val="18"/>
          </w:rPr>
          <w:t>2.3. Гидрология и гидрогеология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_Toc481057046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15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47" w:history="1">
        <w:r w:rsidR="00A374F3" w:rsidRPr="009B5815">
          <w:rPr>
            <w:rStyle w:val="af7"/>
            <w:noProof/>
            <w:sz w:val="18"/>
            <w:szCs w:val="18"/>
          </w:rPr>
          <w:t>2.4. Почвы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_Toc481057047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15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48" w:history="1">
        <w:r w:rsidR="00A374F3" w:rsidRPr="009B5815">
          <w:rPr>
            <w:rStyle w:val="af7"/>
            <w:noProof/>
            <w:sz w:val="18"/>
            <w:szCs w:val="18"/>
          </w:rPr>
          <w:t>2.5. Растительный и животный мир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_Toc481057048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17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49" w:history="1">
        <w:r w:rsidR="00A374F3" w:rsidRPr="009B5815">
          <w:rPr>
            <w:rStyle w:val="af7"/>
            <w:noProof/>
            <w:sz w:val="18"/>
            <w:szCs w:val="18"/>
          </w:rPr>
          <w:t>2.6. Климат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_Toc481057049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17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50" w:history="1">
        <w:r w:rsidR="00A374F3" w:rsidRPr="009B5815">
          <w:rPr>
            <w:rStyle w:val="af7"/>
            <w:noProof/>
            <w:sz w:val="18"/>
            <w:szCs w:val="18"/>
          </w:rPr>
          <w:t>2.7. Строительно-климатическое районирование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_Toc481057050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18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51" w:history="1">
        <w:r w:rsidR="00A374F3" w:rsidRPr="009B5815">
          <w:rPr>
            <w:rStyle w:val="af7"/>
            <w:noProof/>
            <w:sz w:val="18"/>
            <w:szCs w:val="18"/>
          </w:rPr>
          <w:t>3. Демография и трудовые ресурсы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_Toc481057051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20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52" w:history="1">
        <w:r w:rsidR="00A374F3" w:rsidRPr="009B5815">
          <w:rPr>
            <w:rStyle w:val="af7"/>
            <w:noProof/>
            <w:sz w:val="18"/>
            <w:szCs w:val="18"/>
          </w:rPr>
          <w:t>3.1. Динамика численности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_Toc481057052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20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53" w:history="1">
        <w:r w:rsidR="00A374F3" w:rsidRPr="009B5815">
          <w:rPr>
            <w:rStyle w:val="af7"/>
            <w:noProof/>
            <w:sz w:val="18"/>
            <w:szCs w:val="18"/>
          </w:rPr>
          <w:t>3.2. Воспроизводство населения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_Toc481057053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21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54" w:history="1">
        <w:r w:rsidR="00A374F3" w:rsidRPr="009B5815">
          <w:rPr>
            <w:rStyle w:val="af7"/>
            <w:noProof/>
            <w:sz w:val="18"/>
            <w:szCs w:val="18"/>
          </w:rPr>
          <w:t>3.3. Половозрастная структура населения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_Toc481057054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27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55" w:history="1">
        <w:r w:rsidR="00A374F3" w:rsidRPr="009B5815">
          <w:rPr>
            <w:rStyle w:val="af7"/>
            <w:noProof/>
            <w:sz w:val="18"/>
            <w:szCs w:val="18"/>
          </w:rPr>
          <w:t>3.4. Миграция населения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_Toc481057055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28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56" w:history="1">
        <w:r w:rsidR="00A374F3" w:rsidRPr="009B5815">
          <w:rPr>
            <w:rStyle w:val="af7"/>
            <w:noProof/>
            <w:sz w:val="18"/>
            <w:szCs w:val="18"/>
          </w:rPr>
          <w:t>3.5. Трудовые ресурсы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_Toc481057056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29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57" w:history="1">
        <w:r w:rsidR="00A374F3" w:rsidRPr="009B5815">
          <w:rPr>
            <w:rStyle w:val="af7"/>
            <w:noProof/>
            <w:sz w:val="18"/>
            <w:szCs w:val="18"/>
          </w:rPr>
          <w:t>4. Социально-экономическое положение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_Toc481057057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34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58" w:history="1">
        <w:r w:rsidR="00A374F3" w:rsidRPr="009B5815">
          <w:rPr>
            <w:rStyle w:val="af7"/>
            <w:noProof/>
            <w:sz w:val="18"/>
            <w:szCs w:val="18"/>
          </w:rPr>
          <w:t>4.1. Уровень и качество жизни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_Toc481057058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34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59" w:history="1">
        <w:r w:rsidR="00A374F3" w:rsidRPr="009B5815">
          <w:rPr>
            <w:rStyle w:val="af7"/>
            <w:noProof/>
            <w:sz w:val="18"/>
            <w:szCs w:val="18"/>
          </w:rPr>
          <w:t>4.2. Социальная сфера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_Toc481057059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37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60" w:history="1">
        <w:r w:rsidR="00A374F3" w:rsidRPr="009B5815">
          <w:rPr>
            <w:rStyle w:val="af7"/>
            <w:noProof/>
            <w:sz w:val="18"/>
            <w:szCs w:val="18"/>
          </w:rPr>
          <w:t>4.2.1. Учреждения образования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_Toc481057060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40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61" w:history="1">
        <w:r w:rsidR="00A374F3" w:rsidRPr="009B5815">
          <w:rPr>
            <w:rStyle w:val="af7"/>
            <w:noProof/>
            <w:sz w:val="18"/>
            <w:szCs w:val="18"/>
          </w:rPr>
          <w:t>4.2.2. Учреждения здравоохранения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_Toc481057061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41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62" w:history="1">
        <w:r w:rsidR="00A374F3" w:rsidRPr="009B5815">
          <w:rPr>
            <w:rStyle w:val="af7"/>
            <w:noProof/>
            <w:sz w:val="18"/>
            <w:szCs w:val="18"/>
          </w:rPr>
          <w:t>4.2.3. Учреждения культуры и искусства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_Toc481057062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42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63" w:history="1">
        <w:r w:rsidR="00A374F3" w:rsidRPr="009B5815">
          <w:rPr>
            <w:rStyle w:val="af7"/>
            <w:noProof/>
            <w:sz w:val="18"/>
            <w:szCs w:val="18"/>
          </w:rPr>
          <w:t>4.2.4. Учреждения спорта и физической культуры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_Toc481057063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43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64" w:history="1">
        <w:r w:rsidR="00A374F3" w:rsidRPr="009B5815">
          <w:rPr>
            <w:rStyle w:val="af7"/>
            <w:noProof/>
            <w:sz w:val="18"/>
            <w:szCs w:val="18"/>
          </w:rPr>
          <w:t>5. Экономический потенциал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_Toc481057064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44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65" w:history="1">
        <w:r w:rsidR="00A374F3" w:rsidRPr="009B5815">
          <w:rPr>
            <w:rStyle w:val="af7"/>
            <w:noProof/>
            <w:sz w:val="18"/>
            <w:szCs w:val="18"/>
          </w:rPr>
          <w:t>5.1. Сельское хозяйство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_Toc481057065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44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66" w:history="1">
        <w:r w:rsidR="00A374F3" w:rsidRPr="009B5815">
          <w:rPr>
            <w:rStyle w:val="af7"/>
            <w:rFonts w:cs="Arial"/>
            <w:noProof/>
            <w:kern w:val="32"/>
            <w:sz w:val="18"/>
            <w:szCs w:val="18"/>
          </w:rPr>
          <w:t>5.2. Производственная сфера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_Toc481057066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46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67" w:history="1">
        <w:r w:rsidR="00A374F3" w:rsidRPr="009B5815">
          <w:rPr>
            <w:rStyle w:val="af7"/>
            <w:noProof/>
            <w:sz w:val="18"/>
            <w:szCs w:val="18"/>
          </w:rPr>
          <w:t>5.3. Непроизводственная сфера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_Toc481057067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46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68" w:history="1">
        <w:r w:rsidR="00A374F3" w:rsidRPr="009B5815">
          <w:rPr>
            <w:rStyle w:val="af7"/>
            <w:noProof/>
            <w:sz w:val="18"/>
            <w:szCs w:val="18"/>
          </w:rPr>
          <w:t>6. Архитектурно-планировочная организация территории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_Toc481057068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48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69" w:history="1">
        <w:r w:rsidR="00A374F3" w:rsidRPr="009B5815">
          <w:rPr>
            <w:rStyle w:val="af7"/>
            <w:noProof/>
            <w:sz w:val="18"/>
            <w:szCs w:val="18"/>
          </w:rPr>
          <w:t>6.1. Границы муниципального образования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_Toc481057069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48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70" w:history="1">
        <w:r w:rsidR="00A374F3" w:rsidRPr="009B5815">
          <w:rPr>
            <w:rStyle w:val="af7"/>
            <w:noProof/>
            <w:sz w:val="18"/>
            <w:szCs w:val="18"/>
          </w:rPr>
          <w:t>6.2. Планировочная структура территории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_Toc481057070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52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71" w:history="1">
        <w:r w:rsidR="00A374F3" w:rsidRPr="009B5815">
          <w:rPr>
            <w:rStyle w:val="af7"/>
            <w:noProof/>
            <w:sz w:val="18"/>
            <w:szCs w:val="18"/>
          </w:rPr>
          <w:t>6.3. Планировочное районирование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_Toc481057071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55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72" w:history="1">
        <w:r w:rsidR="00A374F3" w:rsidRPr="009B5815">
          <w:rPr>
            <w:rStyle w:val="af7"/>
            <w:noProof/>
            <w:sz w:val="18"/>
            <w:szCs w:val="18"/>
          </w:rPr>
          <w:t>6.4. Функциональное зонирование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_Toc481057072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59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73" w:history="1">
        <w:r w:rsidR="00A374F3" w:rsidRPr="009B5815">
          <w:rPr>
            <w:rStyle w:val="af7"/>
            <w:noProof/>
            <w:sz w:val="18"/>
            <w:szCs w:val="18"/>
          </w:rPr>
          <w:t>6.5. Земельный фонд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_Toc481057073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61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74" w:history="1">
        <w:r w:rsidR="00A374F3" w:rsidRPr="009B5815">
          <w:rPr>
            <w:rStyle w:val="af7"/>
            <w:noProof/>
            <w:sz w:val="18"/>
            <w:szCs w:val="18"/>
          </w:rPr>
          <w:t>6.6. Жилищный фонд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_Toc481057074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62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75" w:history="1">
        <w:r w:rsidR="00A374F3" w:rsidRPr="009B5815">
          <w:rPr>
            <w:rStyle w:val="af7"/>
            <w:noProof/>
            <w:sz w:val="18"/>
            <w:szCs w:val="18"/>
          </w:rPr>
          <w:t>6.7. Земельные участки и объекты капитального строительства федерального, регионального и местного значения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_Toc481057075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64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76" w:history="1">
        <w:r w:rsidR="00A374F3" w:rsidRPr="009B5815">
          <w:rPr>
            <w:rStyle w:val="af7"/>
            <w:noProof/>
            <w:sz w:val="18"/>
            <w:szCs w:val="18"/>
          </w:rPr>
          <w:t>7. Планировочные ограничения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_Toc481057076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67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77" w:history="1">
        <w:r w:rsidR="00A374F3" w:rsidRPr="009B5815">
          <w:rPr>
            <w:rStyle w:val="af7"/>
            <w:noProof/>
            <w:sz w:val="18"/>
            <w:szCs w:val="18"/>
          </w:rPr>
          <w:t>7.1. Ограничения по условия охраны природного комплекса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_Toc481057077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67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78" w:history="1">
        <w:r w:rsidR="00A374F3" w:rsidRPr="009B5815">
          <w:rPr>
            <w:rStyle w:val="af7"/>
            <w:noProof/>
            <w:sz w:val="18"/>
            <w:szCs w:val="18"/>
          </w:rPr>
          <w:t>7.2. Ограничения по условиям охраны культурного наследия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_Toc481057078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69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79" w:history="1">
        <w:r w:rsidR="00A374F3" w:rsidRPr="009B5815">
          <w:rPr>
            <w:rStyle w:val="af7"/>
            <w:noProof/>
            <w:sz w:val="18"/>
            <w:szCs w:val="18"/>
          </w:rPr>
          <w:t>7.3. Зоны, подверженные воздействию чрезвычайных ситуаций природного и техногенного характера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_Toc481057079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70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80" w:history="1">
        <w:r w:rsidR="00A374F3" w:rsidRPr="009B5815">
          <w:rPr>
            <w:rStyle w:val="af7"/>
            <w:noProof/>
            <w:sz w:val="18"/>
            <w:szCs w:val="18"/>
          </w:rPr>
          <w:t>8. Охрана окружающей среды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_Toc481057080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76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81" w:history="1">
        <w:r w:rsidR="00A374F3" w:rsidRPr="009B5815">
          <w:rPr>
            <w:rStyle w:val="af7"/>
            <w:noProof/>
            <w:sz w:val="18"/>
            <w:szCs w:val="18"/>
          </w:rPr>
          <w:t>8.1. Экологическая ситуация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_Toc481057081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76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82" w:history="1">
        <w:r w:rsidR="00A374F3" w:rsidRPr="009B5815">
          <w:rPr>
            <w:rStyle w:val="af7"/>
            <w:noProof/>
            <w:sz w:val="18"/>
            <w:szCs w:val="18"/>
          </w:rPr>
          <w:t>8.1.1. Состояние воздушного бассейна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_Toc481057082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77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83" w:history="1">
        <w:r w:rsidR="00A374F3" w:rsidRPr="009B5815">
          <w:rPr>
            <w:rStyle w:val="af7"/>
            <w:noProof/>
            <w:sz w:val="18"/>
            <w:szCs w:val="18"/>
          </w:rPr>
          <w:t>8.1.2. Состояние водных ресурсов. Водопотребление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_Toc481057083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78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84" w:history="1">
        <w:r w:rsidR="00A374F3" w:rsidRPr="009B5815">
          <w:rPr>
            <w:rStyle w:val="af7"/>
            <w:noProof/>
            <w:sz w:val="18"/>
            <w:szCs w:val="18"/>
          </w:rPr>
          <w:t>8.1.3. Обращение с твердыми отходами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_Toc481057084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80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85" w:history="1">
        <w:r w:rsidR="00A374F3" w:rsidRPr="009B5815">
          <w:rPr>
            <w:rStyle w:val="af7"/>
            <w:noProof/>
            <w:sz w:val="18"/>
            <w:szCs w:val="18"/>
          </w:rPr>
          <w:t>8.2 Основные источники негативных воздействий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_Toc481057085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80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86" w:history="1">
        <w:r w:rsidR="00A374F3" w:rsidRPr="009B5815">
          <w:rPr>
            <w:rStyle w:val="af7"/>
            <w:noProof/>
            <w:sz w:val="18"/>
            <w:szCs w:val="18"/>
          </w:rPr>
          <w:t>9. Система обслуживания населения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_Toc481057086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82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87" w:history="1">
        <w:r w:rsidR="00A374F3" w:rsidRPr="009B5815">
          <w:rPr>
            <w:rStyle w:val="af7"/>
            <w:noProof/>
            <w:sz w:val="18"/>
            <w:szCs w:val="18"/>
          </w:rPr>
          <w:t>9.1. Размещение учреждений социальной сферы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_Toc481057087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82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88" w:history="1">
        <w:r w:rsidR="00A374F3" w:rsidRPr="009B5815">
          <w:rPr>
            <w:rStyle w:val="af7"/>
            <w:noProof/>
            <w:sz w:val="18"/>
            <w:szCs w:val="18"/>
          </w:rPr>
          <w:t>9.2. Размещение объектов торговли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_Toc481057088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83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89" w:history="1">
        <w:r w:rsidR="00A374F3" w:rsidRPr="009B5815">
          <w:rPr>
            <w:rStyle w:val="af7"/>
            <w:noProof/>
            <w:sz w:val="18"/>
            <w:szCs w:val="18"/>
          </w:rPr>
          <w:t>9.3. Предприятия бытового обслуживания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_Toc481057089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84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90" w:history="1">
        <w:r w:rsidR="00A374F3" w:rsidRPr="009B5815">
          <w:rPr>
            <w:rStyle w:val="af7"/>
            <w:noProof/>
            <w:sz w:val="18"/>
            <w:szCs w:val="18"/>
          </w:rPr>
          <w:t>9.4. Культовые здания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_Toc481057090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84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91" w:history="1">
        <w:r w:rsidR="00A374F3" w:rsidRPr="009B5815">
          <w:rPr>
            <w:rStyle w:val="af7"/>
            <w:noProof/>
            <w:sz w:val="18"/>
            <w:szCs w:val="18"/>
          </w:rPr>
          <w:t>9.5. Коммунальные объекты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_Toc481057091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84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92" w:history="1">
        <w:r w:rsidR="00A374F3" w:rsidRPr="009B5815">
          <w:rPr>
            <w:rStyle w:val="af7"/>
            <w:noProof/>
            <w:sz w:val="18"/>
            <w:szCs w:val="18"/>
          </w:rPr>
          <w:t>10. Транспортный комплекс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_Toc481057092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86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93" w:history="1">
        <w:r w:rsidR="00A374F3" w:rsidRPr="009B5815">
          <w:rPr>
            <w:rStyle w:val="af7"/>
            <w:noProof/>
            <w:sz w:val="18"/>
            <w:szCs w:val="18"/>
          </w:rPr>
          <w:t>10.1.Внешний транспорт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_Toc481057093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86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94" w:history="1">
        <w:r w:rsidR="00A374F3" w:rsidRPr="009B5815">
          <w:rPr>
            <w:rStyle w:val="af7"/>
            <w:noProof/>
            <w:sz w:val="18"/>
            <w:szCs w:val="18"/>
          </w:rPr>
          <w:t>10.2. Улично-дорожная сеть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_Toc481057094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86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95" w:history="1">
        <w:r w:rsidR="00A374F3" w:rsidRPr="009B5815">
          <w:rPr>
            <w:rStyle w:val="af7"/>
            <w:noProof/>
            <w:sz w:val="18"/>
            <w:szCs w:val="18"/>
          </w:rPr>
          <w:t>10.3. Транспорт сельского поселения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_Toc481057095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89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96" w:history="1">
        <w:r w:rsidR="00A374F3" w:rsidRPr="009B5815">
          <w:rPr>
            <w:rStyle w:val="af7"/>
            <w:noProof/>
            <w:sz w:val="18"/>
            <w:szCs w:val="18"/>
          </w:rPr>
          <w:t>11. Инженерная инфраструктура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_Toc481057096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90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97" w:history="1">
        <w:r w:rsidR="00A374F3" w:rsidRPr="009B5815">
          <w:rPr>
            <w:rStyle w:val="af7"/>
            <w:noProof/>
            <w:sz w:val="18"/>
            <w:szCs w:val="18"/>
          </w:rPr>
          <w:t>11. 1. Электроснабжение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_Toc481057097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90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98" w:history="1">
        <w:r w:rsidR="00A374F3" w:rsidRPr="009B5815">
          <w:rPr>
            <w:rStyle w:val="af7"/>
            <w:noProof/>
            <w:sz w:val="18"/>
            <w:szCs w:val="18"/>
          </w:rPr>
          <w:t>11.2. Газоснабжение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_Toc481057098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91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099" w:history="1">
        <w:r w:rsidR="00A374F3" w:rsidRPr="009B5815">
          <w:rPr>
            <w:rStyle w:val="af7"/>
            <w:noProof/>
            <w:sz w:val="18"/>
            <w:szCs w:val="18"/>
          </w:rPr>
          <w:t>11.3. Водоснабжение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_Toc481057099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92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100" w:history="1">
        <w:r w:rsidR="00A374F3" w:rsidRPr="009B5815">
          <w:rPr>
            <w:rStyle w:val="af7"/>
            <w:noProof/>
            <w:sz w:val="18"/>
            <w:szCs w:val="18"/>
          </w:rPr>
          <w:t>11.4. Водоотведение (Канализация)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_Toc481057100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97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101" w:history="1">
        <w:r w:rsidR="00A374F3" w:rsidRPr="009B5815">
          <w:rPr>
            <w:rStyle w:val="af7"/>
            <w:noProof/>
            <w:sz w:val="18"/>
            <w:szCs w:val="18"/>
          </w:rPr>
          <w:t>11.5. Теплоснабжение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_Toc481057101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97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102" w:history="1">
        <w:r w:rsidR="00A374F3" w:rsidRPr="009B5815">
          <w:rPr>
            <w:rStyle w:val="af7"/>
            <w:noProof/>
            <w:sz w:val="18"/>
            <w:szCs w:val="18"/>
          </w:rPr>
          <w:t>11.6. Связь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_Toc481057102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97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103" w:history="1">
        <w:r w:rsidR="00A374F3" w:rsidRPr="009B5815">
          <w:rPr>
            <w:rStyle w:val="af7"/>
            <w:noProof/>
            <w:sz w:val="18"/>
            <w:szCs w:val="18"/>
          </w:rPr>
          <w:t>12. Инженерная подготовка территории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_Toc481057103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99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104" w:history="1">
        <w:r w:rsidR="00A374F3" w:rsidRPr="009B5815">
          <w:rPr>
            <w:rStyle w:val="af7"/>
            <w:noProof/>
            <w:sz w:val="18"/>
            <w:szCs w:val="18"/>
          </w:rPr>
          <w:t>13. Благоустройство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_Toc481057104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101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105" w:history="1">
        <w:r w:rsidR="00A374F3" w:rsidRPr="009B5815">
          <w:rPr>
            <w:rStyle w:val="af7"/>
            <w:noProof/>
            <w:sz w:val="18"/>
            <w:szCs w:val="18"/>
          </w:rPr>
          <w:t>13.1. Озеленение территории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_Toc481057105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101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106" w:history="1">
        <w:r w:rsidR="00A374F3" w:rsidRPr="009B5815">
          <w:rPr>
            <w:rStyle w:val="af7"/>
            <w:noProof/>
            <w:sz w:val="18"/>
            <w:szCs w:val="18"/>
          </w:rPr>
          <w:t>13.2. Искусственные покрытия и малые формы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_Toc481057106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102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107" w:history="1">
        <w:r w:rsidR="00A374F3" w:rsidRPr="009B5815">
          <w:rPr>
            <w:rStyle w:val="af7"/>
            <w:noProof/>
            <w:sz w:val="18"/>
            <w:szCs w:val="18"/>
          </w:rPr>
          <w:t>13.3. Освещение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_Toc481057107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103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A374F3" w:rsidRPr="009B5815" w:rsidRDefault="00AC38E1">
      <w:pPr>
        <w:pStyle w:val="13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18"/>
          <w:szCs w:val="18"/>
        </w:rPr>
      </w:pPr>
      <w:hyperlink w:anchor="_Toc481057108" w:history="1">
        <w:r w:rsidR="00A374F3" w:rsidRPr="009B5815">
          <w:rPr>
            <w:rStyle w:val="af7"/>
            <w:noProof/>
            <w:sz w:val="18"/>
            <w:szCs w:val="18"/>
          </w:rPr>
          <w:t>13.4. Мусороудаление и мусоропереработка</w:t>
        </w:r>
        <w:r w:rsidR="00A374F3" w:rsidRPr="009B5815">
          <w:rPr>
            <w:noProof/>
            <w:webHidden/>
            <w:sz w:val="18"/>
            <w:szCs w:val="18"/>
          </w:rPr>
          <w:tab/>
        </w:r>
        <w:r w:rsidRPr="009B5815">
          <w:rPr>
            <w:noProof/>
            <w:webHidden/>
            <w:sz w:val="18"/>
            <w:szCs w:val="18"/>
          </w:rPr>
          <w:fldChar w:fldCharType="begin"/>
        </w:r>
        <w:r w:rsidR="00A374F3" w:rsidRPr="009B5815">
          <w:rPr>
            <w:noProof/>
            <w:webHidden/>
            <w:sz w:val="18"/>
            <w:szCs w:val="18"/>
          </w:rPr>
          <w:instrText xml:space="preserve"> PAGEREF _Toc481057108 \h </w:instrText>
        </w:r>
        <w:r w:rsidRPr="009B5815">
          <w:rPr>
            <w:noProof/>
            <w:webHidden/>
            <w:sz w:val="18"/>
            <w:szCs w:val="18"/>
          </w:rPr>
        </w:r>
        <w:r w:rsidRPr="009B5815">
          <w:rPr>
            <w:noProof/>
            <w:webHidden/>
            <w:sz w:val="18"/>
            <w:szCs w:val="18"/>
          </w:rPr>
          <w:fldChar w:fldCharType="separate"/>
        </w:r>
        <w:r w:rsidR="00846C69" w:rsidRPr="009B5815">
          <w:rPr>
            <w:noProof/>
            <w:webHidden/>
            <w:sz w:val="18"/>
            <w:szCs w:val="18"/>
          </w:rPr>
          <w:t>104</w:t>
        </w:r>
        <w:r w:rsidRPr="009B5815">
          <w:rPr>
            <w:noProof/>
            <w:webHidden/>
            <w:sz w:val="18"/>
            <w:szCs w:val="18"/>
          </w:rPr>
          <w:fldChar w:fldCharType="end"/>
        </w:r>
      </w:hyperlink>
    </w:p>
    <w:p w:rsidR="00621FF5" w:rsidRPr="009B5815" w:rsidRDefault="00AC38E1" w:rsidP="007B33D1">
      <w:pPr>
        <w:pStyle w:val="32"/>
        <w:rPr>
          <w:color w:val="548DD4" w:themeColor="text2" w:themeTint="99"/>
          <w:sz w:val="18"/>
          <w:szCs w:val="18"/>
        </w:rPr>
      </w:pPr>
      <w:r w:rsidRPr="009B5815">
        <w:rPr>
          <w:color w:val="548DD4" w:themeColor="text2" w:themeTint="99"/>
          <w:sz w:val="18"/>
          <w:szCs w:val="18"/>
        </w:rPr>
        <w:fldChar w:fldCharType="end"/>
      </w:r>
    </w:p>
    <w:p w:rsidR="00621FF5" w:rsidRPr="009B5815" w:rsidRDefault="00621FF5" w:rsidP="007830A4">
      <w:pPr>
        <w:rPr>
          <w:color w:val="548DD4" w:themeColor="text2" w:themeTint="99"/>
          <w:sz w:val="18"/>
          <w:szCs w:val="18"/>
        </w:rPr>
      </w:pPr>
      <w:r w:rsidRPr="009B5815">
        <w:rPr>
          <w:color w:val="548DD4" w:themeColor="text2" w:themeTint="99"/>
          <w:sz w:val="18"/>
          <w:szCs w:val="18"/>
        </w:rPr>
        <w:br w:type="page"/>
      </w:r>
    </w:p>
    <w:p w:rsidR="008B4F3F" w:rsidRPr="009B5815" w:rsidRDefault="008B4F3F" w:rsidP="009872F6">
      <w:pPr>
        <w:pStyle w:val="1"/>
        <w:rPr>
          <w:sz w:val="18"/>
          <w:szCs w:val="18"/>
        </w:rPr>
      </w:pPr>
      <w:bookmarkStart w:id="10" w:name="_Toc481057039"/>
      <w:r w:rsidRPr="009B5815">
        <w:rPr>
          <w:sz w:val="18"/>
          <w:szCs w:val="18"/>
        </w:rPr>
        <w:t>Введение</w:t>
      </w:r>
      <w:bookmarkEnd w:id="10"/>
    </w:p>
    <w:p w:rsidR="008B4F3F" w:rsidRPr="009B5815" w:rsidRDefault="008B4F3F" w:rsidP="00C6014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Согласно статье 23 Градостроительного кодекса Российской Федерации материалы по обоснованию проектов генеральных планов в текстовой форме включают в себя:</w:t>
      </w:r>
    </w:p>
    <w:p w:rsidR="008B4F3F" w:rsidRPr="009B5815" w:rsidRDefault="008B4F3F" w:rsidP="008E5FA5">
      <w:pPr>
        <w:numPr>
          <w:ilvl w:val="0"/>
          <w:numId w:val="3"/>
        </w:numPr>
        <w:rPr>
          <w:sz w:val="18"/>
          <w:szCs w:val="18"/>
        </w:rPr>
      </w:pPr>
      <w:r w:rsidRPr="009B5815">
        <w:rPr>
          <w:sz w:val="18"/>
          <w:szCs w:val="18"/>
        </w:rPr>
        <w:t>анализ состояния соответствующей территории, проблем и направлений ее комплексного развития;</w:t>
      </w:r>
    </w:p>
    <w:p w:rsidR="008B4F3F" w:rsidRPr="009B5815" w:rsidRDefault="008B4F3F" w:rsidP="008E5FA5">
      <w:pPr>
        <w:numPr>
          <w:ilvl w:val="0"/>
          <w:numId w:val="3"/>
        </w:numPr>
        <w:rPr>
          <w:sz w:val="18"/>
          <w:szCs w:val="18"/>
        </w:rPr>
      </w:pPr>
      <w:r w:rsidRPr="009B5815">
        <w:rPr>
          <w:sz w:val="18"/>
          <w:szCs w:val="18"/>
        </w:rPr>
        <w:t>обоснование вариантов решения задач территориального планирования;</w:t>
      </w:r>
    </w:p>
    <w:p w:rsidR="008B4F3F" w:rsidRPr="009B5815" w:rsidRDefault="008B4F3F" w:rsidP="008E5FA5">
      <w:pPr>
        <w:numPr>
          <w:ilvl w:val="0"/>
          <w:numId w:val="3"/>
        </w:numPr>
        <w:rPr>
          <w:sz w:val="18"/>
          <w:szCs w:val="18"/>
        </w:rPr>
      </w:pPr>
      <w:r w:rsidRPr="009B5815">
        <w:rPr>
          <w:sz w:val="18"/>
          <w:szCs w:val="18"/>
        </w:rPr>
        <w:t>перечень мероприятий по территориальному планированию;</w:t>
      </w:r>
    </w:p>
    <w:p w:rsidR="008B4F3F" w:rsidRPr="009B5815" w:rsidRDefault="008B4F3F" w:rsidP="008E5FA5">
      <w:pPr>
        <w:numPr>
          <w:ilvl w:val="0"/>
          <w:numId w:val="3"/>
        </w:numPr>
        <w:rPr>
          <w:sz w:val="18"/>
          <w:szCs w:val="18"/>
        </w:rPr>
      </w:pPr>
      <w:r w:rsidRPr="009B5815">
        <w:rPr>
          <w:sz w:val="18"/>
          <w:szCs w:val="18"/>
        </w:rPr>
        <w:t>обоснование предложений по территориальному планированию, этапы их реализации;</w:t>
      </w:r>
    </w:p>
    <w:p w:rsidR="008B4F3F" w:rsidRPr="009B5815" w:rsidRDefault="008B4F3F" w:rsidP="008E5FA5">
      <w:pPr>
        <w:numPr>
          <w:ilvl w:val="0"/>
          <w:numId w:val="3"/>
        </w:numPr>
        <w:rPr>
          <w:sz w:val="18"/>
          <w:szCs w:val="18"/>
        </w:rPr>
      </w:pPr>
      <w:r w:rsidRPr="009B5815">
        <w:rPr>
          <w:sz w:val="18"/>
          <w:szCs w:val="18"/>
        </w:rPr>
        <w:t>перечень основных факторов риска возникновения чрезвычайных ситуаций природного и техногенного характера.</w:t>
      </w:r>
    </w:p>
    <w:p w:rsidR="008B4F3F" w:rsidRPr="009B5815" w:rsidRDefault="008B4F3F" w:rsidP="00C6014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Проект генерального плана </w:t>
      </w:r>
      <w:r w:rsidR="00B35C77" w:rsidRPr="009B5815">
        <w:rPr>
          <w:sz w:val="18"/>
          <w:szCs w:val="18"/>
        </w:rPr>
        <w:t>МО «</w:t>
      </w:r>
      <w:r w:rsidR="0025180C" w:rsidRPr="009B5815">
        <w:rPr>
          <w:sz w:val="18"/>
          <w:szCs w:val="18"/>
        </w:rPr>
        <w:t xml:space="preserve">Сельское поселение </w:t>
      </w:r>
      <w:r w:rsidR="00EC7487" w:rsidRPr="009B5815">
        <w:rPr>
          <w:sz w:val="18"/>
          <w:szCs w:val="18"/>
        </w:rPr>
        <w:t>Нижний Курп</w:t>
      </w:r>
      <w:r w:rsidR="00B35C77" w:rsidRPr="009B5815">
        <w:rPr>
          <w:sz w:val="18"/>
          <w:szCs w:val="18"/>
        </w:rPr>
        <w:t>»</w:t>
      </w:r>
      <w:r w:rsidR="00CF420E" w:rsidRPr="009B5815">
        <w:rPr>
          <w:sz w:val="18"/>
          <w:szCs w:val="18"/>
        </w:rPr>
        <w:t xml:space="preserve"> </w:t>
      </w:r>
      <w:r w:rsidR="009661F1" w:rsidRPr="009B5815">
        <w:rPr>
          <w:sz w:val="18"/>
          <w:szCs w:val="18"/>
        </w:rPr>
        <w:t>Терского района Кабардино-Балкарской Республики</w:t>
      </w:r>
      <w:r w:rsidR="00AB2600" w:rsidRPr="009B5815">
        <w:rPr>
          <w:sz w:val="18"/>
          <w:szCs w:val="18"/>
        </w:rPr>
        <w:t xml:space="preserve"> (далее по тексту </w:t>
      </w:r>
      <w:r w:rsidR="00C60144" w:rsidRPr="009B5815">
        <w:rPr>
          <w:sz w:val="18"/>
          <w:szCs w:val="18"/>
        </w:rPr>
        <w:t>КБР</w:t>
      </w:r>
      <w:r w:rsidR="00AB2600" w:rsidRPr="009B5815">
        <w:rPr>
          <w:sz w:val="18"/>
          <w:szCs w:val="18"/>
        </w:rPr>
        <w:t>)</w:t>
      </w:r>
      <w:r w:rsidRPr="009B5815">
        <w:rPr>
          <w:sz w:val="18"/>
          <w:szCs w:val="18"/>
        </w:rPr>
        <w:t xml:space="preserve"> выполнен с учетом:</w:t>
      </w:r>
    </w:p>
    <w:p w:rsidR="008B4F3F" w:rsidRPr="009B5815" w:rsidRDefault="008B4F3F" w:rsidP="008E5FA5">
      <w:pPr>
        <w:numPr>
          <w:ilvl w:val="0"/>
          <w:numId w:val="5"/>
        </w:numPr>
        <w:rPr>
          <w:sz w:val="18"/>
          <w:szCs w:val="18"/>
        </w:rPr>
      </w:pPr>
      <w:r w:rsidRPr="009B5815">
        <w:rPr>
          <w:sz w:val="18"/>
          <w:szCs w:val="18"/>
        </w:rPr>
        <w:t xml:space="preserve">Схемы территориального планирования </w:t>
      </w:r>
      <w:r w:rsidR="00B66BE9" w:rsidRPr="009B5815">
        <w:rPr>
          <w:sz w:val="18"/>
          <w:szCs w:val="18"/>
        </w:rPr>
        <w:t xml:space="preserve">Терского </w:t>
      </w:r>
      <w:r w:rsidR="00D546A0" w:rsidRPr="009B5815">
        <w:rPr>
          <w:sz w:val="18"/>
          <w:szCs w:val="18"/>
        </w:rPr>
        <w:t>муниципального район</w:t>
      </w:r>
      <w:r w:rsidR="00B66BE9" w:rsidRPr="009B5815">
        <w:rPr>
          <w:sz w:val="18"/>
          <w:szCs w:val="18"/>
        </w:rPr>
        <w:t>а</w:t>
      </w:r>
      <w:r w:rsidR="00714B21" w:rsidRPr="009B5815">
        <w:rPr>
          <w:sz w:val="18"/>
          <w:szCs w:val="18"/>
        </w:rPr>
        <w:t xml:space="preserve"> </w:t>
      </w:r>
      <w:r w:rsidR="00B66BE9" w:rsidRPr="009B5815">
        <w:rPr>
          <w:sz w:val="18"/>
          <w:szCs w:val="18"/>
        </w:rPr>
        <w:t>Кабардино-</w:t>
      </w:r>
      <w:r w:rsidR="00311574" w:rsidRPr="009B5815">
        <w:rPr>
          <w:sz w:val="18"/>
          <w:szCs w:val="18"/>
        </w:rPr>
        <w:t>Балкарской</w:t>
      </w:r>
      <w:r w:rsidR="00B66BE9" w:rsidRPr="009B5815">
        <w:rPr>
          <w:sz w:val="18"/>
          <w:szCs w:val="18"/>
        </w:rPr>
        <w:t xml:space="preserve"> Республики</w:t>
      </w:r>
      <w:r w:rsidRPr="009B5815">
        <w:rPr>
          <w:sz w:val="18"/>
          <w:szCs w:val="18"/>
        </w:rPr>
        <w:t>;</w:t>
      </w:r>
    </w:p>
    <w:p w:rsidR="00F13ED6" w:rsidRPr="009B5815" w:rsidRDefault="00B66BE9" w:rsidP="008E5FA5">
      <w:pPr>
        <w:numPr>
          <w:ilvl w:val="0"/>
          <w:numId w:val="5"/>
        </w:numPr>
        <w:rPr>
          <w:sz w:val="18"/>
          <w:szCs w:val="18"/>
        </w:rPr>
      </w:pPr>
      <w:r w:rsidRPr="009B5815">
        <w:rPr>
          <w:sz w:val="18"/>
          <w:szCs w:val="18"/>
        </w:rPr>
        <w:t>Стратегия развития</w:t>
      </w:r>
      <w:r w:rsidR="00714B21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Кабардино-</w:t>
      </w:r>
      <w:r w:rsidR="00311574" w:rsidRPr="009B5815">
        <w:rPr>
          <w:sz w:val="18"/>
          <w:szCs w:val="18"/>
        </w:rPr>
        <w:t>Балкарской</w:t>
      </w:r>
      <w:r w:rsidRPr="009B5815">
        <w:rPr>
          <w:sz w:val="18"/>
          <w:szCs w:val="18"/>
        </w:rPr>
        <w:t xml:space="preserve"> Республики до 2030 года</w:t>
      </w:r>
      <w:r w:rsidR="00F13ED6" w:rsidRPr="009B5815">
        <w:rPr>
          <w:sz w:val="18"/>
          <w:szCs w:val="18"/>
        </w:rPr>
        <w:t>;</w:t>
      </w:r>
    </w:p>
    <w:p w:rsidR="008B4F3F" w:rsidRPr="009B5815" w:rsidRDefault="008B4F3F" w:rsidP="008E5FA5">
      <w:pPr>
        <w:numPr>
          <w:ilvl w:val="0"/>
          <w:numId w:val="5"/>
        </w:numPr>
        <w:rPr>
          <w:sz w:val="18"/>
          <w:szCs w:val="18"/>
        </w:rPr>
      </w:pPr>
      <w:r w:rsidRPr="009B5815">
        <w:rPr>
          <w:sz w:val="18"/>
          <w:szCs w:val="18"/>
        </w:rPr>
        <w:t>федеральных и республиканских целевых программ;</w:t>
      </w:r>
    </w:p>
    <w:p w:rsidR="008B4F3F" w:rsidRPr="009B5815" w:rsidRDefault="008B4F3F" w:rsidP="008E5FA5">
      <w:pPr>
        <w:numPr>
          <w:ilvl w:val="0"/>
          <w:numId w:val="5"/>
        </w:numPr>
        <w:rPr>
          <w:sz w:val="18"/>
          <w:szCs w:val="18"/>
        </w:rPr>
      </w:pPr>
      <w:r w:rsidRPr="009B5815">
        <w:rPr>
          <w:sz w:val="18"/>
          <w:szCs w:val="18"/>
        </w:rPr>
        <w:t>инвестиционных проектов, находящихся в стадии проработки и реализации.</w:t>
      </w:r>
    </w:p>
    <w:p w:rsidR="00392B2A" w:rsidRPr="009B5815" w:rsidRDefault="00392B2A" w:rsidP="00AF37D0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соответствии с техническим заданием границами разработки генерального плана являются границы земель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по состоянию на 201</w:t>
      </w:r>
      <w:r w:rsidR="004138A9" w:rsidRPr="009B5815">
        <w:rPr>
          <w:sz w:val="18"/>
          <w:szCs w:val="18"/>
        </w:rPr>
        <w:t>6</w:t>
      </w:r>
      <w:r w:rsidRPr="009B5815">
        <w:rPr>
          <w:sz w:val="18"/>
          <w:szCs w:val="18"/>
        </w:rPr>
        <w:t xml:space="preserve"> год. В генеральном плане определены следующие сроки его реализации:</w:t>
      </w:r>
    </w:p>
    <w:p w:rsidR="00392B2A" w:rsidRPr="009B5815" w:rsidRDefault="00392B2A" w:rsidP="008E5FA5">
      <w:pPr>
        <w:numPr>
          <w:ilvl w:val="0"/>
          <w:numId w:val="4"/>
        </w:numPr>
        <w:rPr>
          <w:sz w:val="18"/>
          <w:szCs w:val="18"/>
        </w:rPr>
      </w:pPr>
      <w:r w:rsidRPr="009B5815">
        <w:rPr>
          <w:sz w:val="18"/>
          <w:szCs w:val="18"/>
        </w:rPr>
        <w:t xml:space="preserve">первая очередь генерального плана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>, на которую планируются первоочередные мероприятия до 202</w:t>
      </w:r>
      <w:r w:rsidR="00AF37D0" w:rsidRPr="009B5815">
        <w:rPr>
          <w:sz w:val="18"/>
          <w:szCs w:val="18"/>
        </w:rPr>
        <w:t>5</w:t>
      </w:r>
      <w:r w:rsidRPr="009B5815">
        <w:rPr>
          <w:sz w:val="18"/>
          <w:szCs w:val="18"/>
        </w:rPr>
        <w:t xml:space="preserve"> г.;</w:t>
      </w:r>
    </w:p>
    <w:p w:rsidR="00AF37D0" w:rsidRPr="009B5815" w:rsidRDefault="00AF37D0" w:rsidP="008E5FA5">
      <w:pPr>
        <w:numPr>
          <w:ilvl w:val="0"/>
          <w:numId w:val="4"/>
        </w:numPr>
        <w:rPr>
          <w:sz w:val="18"/>
          <w:szCs w:val="18"/>
        </w:rPr>
      </w:pPr>
      <w:r w:rsidRPr="009B5815">
        <w:rPr>
          <w:sz w:val="18"/>
          <w:szCs w:val="18"/>
        </w:rPr>
        <w:t xml:space="preserve">расчётный срок генерального плана 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>, на который рассчитаны все планируемые мероприятия генерального плана – 2035 г.;</w:t>
      </w:r>
    </w:p>
    <w:p w:rsidR="00392B2A" w:rsidRPr="009B5815" w:rsidRDefault="00392B2A" w:rsidP="008E5FA5">
      <w:pPr>
        <w:numPr>
          <w:ilvl w:val="0"/>
          <w:numId w:val="4"/>
        </w:numPr>
        <w:rPr>
          <w:sz w:val="18"/>
          <w:szCs w:val="18"/>
        </w:rPr>
      </w:pPr>
      <w:r w:rsidRPr="009B5815">
        <w:rPr>
          <w:sz w:val="18"/>
          <w:szCs w:val="18"/>
        </w:rPr>
        <w:t xml:space="preserve">период градостроительного прогноза, следующий за расчётным сроком генерального плана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, на который определяются основные направления стратегии градостроительного развития </w:t>
      </w:r>
      <w:r w:rsidR="00F075E2" w:rsidRPr="009B5815">
        <w:rPr>
          <w:sz w:val="18"/>
          <w:szCs w:val="18"/>
        </w:rPr>
        <w:t>населенных пунктов сельского поселения</w:t>
      </w:r>
      <w:r w:rsidRPr="009B5815">
        <w:rPr>
          <w:sz w:val="18"/>
          <w:szCs w:val="18"/>
        </w:rPr>
        <w:t xml:space="preserve"> – 20</w:t>
      </w:r>
      <w:r w:rsidR="00C012ED" w:rsidRPr="009B5815">
        <w:rPr>
          <w:sz w:val="18"/>
          <w:szCs w:val="18"/>
        </w:rPr>
        <w:t>4</w:t>
      </w:r>
      <w:r w:rsidR="00E11047" w:rsidRPr="009B5815">
        <w:rPr>
          <w:sz w:val="18"/>
          <w:szCs w:val="18"/>
        </w:rPr>
        <w:t>5</w:t>
      </w:r>
      <w:r w:rsidRPr="009B5815">
        <w:rPr>
          <w:sz w:val="18"/>
          <w:szCs w:val="18"/>
        </w:rPr>
        <w:t>г.</w:t>
      </w:r>
    </w:p>
    <w:p w:rsidR="00392B2A" w:rsidRPr="009B5815" w:rsidRDefault="00392B2A" w:rsidP="00C012ED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Проектные решения генерального плана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являются основанием для разработки документации по планировке территории сельского поселения, а также территориальных и отраслевых схем размещения отдельных видов строительства, развития транспортной, инженерной и социальной инфраструктур, охраны окружающей среды и учитываются при разработке Правил землепользования и застройки. Проектные решения генерального плана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на период градостроительного прогноза являются основанием для размещения объектов инженерной и транспортной инфраструктур, а также производственных зон.</w:t>
      </w:r>
    </w:p>
    <w:p w:rsidR="00840A39" w:rsidRPr="009B5815" w:rsidRDefault="008B4F3F" w:rsidP="009872F6">
      <w:pPr>
        <w:pStyle w:val="1"/>
        <w:spacing w:before="0" w:after="0"/>
        <w:rPr>
          <w:sz w:val="18"/>
          <w:szCs w:val="18"/>
        </w:rPr>
      </w:pPr>
      <w:r w:rsidRPr="009B5815">
        <w:rPr>
          <w:color w:val="548DD4" w:themeColor="text2" w:themeTint="99"/>
          <w:sz w:val="18"/>
          <w:szCs w:val="18"/>
        </w:rPr>
        <w:br w:type="page"/>
      </w:r>
      <w:bookmarkStart w:id="11" w:name="_Toc481057040"/>
      <w:r w:rsidR="00840A39" w:rsidRPr="009B5815">
        <w:rPr>
          <w:sz w:val="18"/>
          <w:szCs w:val="18"/>
        </w:rPr>
        <w:t>1. Общая часть</w:t>
      </w:r>
      <w:bookmarkEnd w:id="11"/>
    </w:p>
    <w:p w:rsidR="008B4F3F" w:rsidRPr="009B5815" w:rsidRDefault="004528F8" w:rsidP="00405C17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1.1. </w:t>
      </w:r>
      <w:r w:rsidR="00F13ED6" w:rsidRPr="009B5815">
        <w:rPr>
          <w:sz w:val="18"/>
          <w:szCs w:val="18"/>
        </w:rPr>
        <w:t>Историко-градостроительная справка</w:t>
      </w:r>
    </w:p>
    <w:p w:rsidR="00044F95" w:rsidRPr="009B5815" w:rsidRDefault="00311574" w:rsidP="00405C17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Сельское поселение</w:t>
      </w:r>
      <w:r w:rsidR="00E11047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Нижний Курп </w:t>
      </w:r>
      <w:r w:rsidR="00405C17" w:rsidRPr="009B5815">
        <w:rPr>
          <w:sz w:val="18"/>
          <w:szCs w:val="18"/>
        </w:rPr>
        <w:t>находится в юго-восточной части</w:t>
      </w:r>
      <w:r w:rsidRPr="009B5815">
        <w:rPr>
          <w:sz w:val="18"/>
          <w:szCs w:val="18"/>
        </w:rPr>
        <w:t xml:space="preserve"> </w:t>
      </w:r>
      <w:hyperlink r:id="rId8" w:tgtFrame="_blank" w:history="1">
        <w:r w:rsidR="00405C17" w:rsidRPr="009B5815">
          <w:rPr>
            <w:rStyle w:val="af7"/>
            <w:color w:val="auto"/>
            <w:sz w:val="18"/>
            <w:szCs w:val="18"/>
            <w:u w:val="none"/>
          </w:rPr>
          <w:t>Терского района</w:t>
        </w:r>
      </w:hyperlink>
      <w:r w:rsidR="00405C17" w:rsidRPr="009B5815">
        <w:rPr>
          <w:sz w:val="18"/>
          <w:szCs w:val="18"/>
        </w:rPr>
        <w:t>. Село расположено на равнинной территорий, на высоте 312 метров над уровнем моря, по обоим берегам реки</w:t>
      </w:r>
      <w:r w:rsidRPr="009B5815">
        <w:rPr>
          <w:sz w:val="18"/>
          <w:szCs w:val="18"/>
        </w:rPr>
        <w:t xml:space="preserve"> </w:t>
      </w:r>
      <w:hyperlink r:id="rId9" w:tgtFrame="_blank" w:history="1">
        <w:r w:rsidR="00405C17" w:rsidRPr="009B5815">
          <w:rPr>
            <w:rStyle w:val="af7"/>
            <w:color w:val="auto"/>
            <w:sz w:val="18"/>
            <w:szCs w:val="18"/>
            <w:u w:val="none"/>
          </w:rPr>
          <w:t>Курп</w:t>
        </w:r>
      </w:hyperlink>
      <w:r w:rsidR="00044F95" w:rsidRPr="009B5815">
        <w:rPr>
          <w:sz w:val="18"/>
          <w:szCs w:val="18"/>
        </w:rPr>
        <w:t>.</w:t>
      </w:r>
    </w:p>
    <w:p w:rsidR="00405C17" w:rsidRPr="009B5815" w:rsidRDefault="00405C17" w:rsidP="00405C17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Село раскинулось в живописной излучине обмелевшей реки Курп, во владениях, некогда принадлежавшим знаменитым потомкам кабардинских князей </w:t>
      </w:r>
      <w:proofErr w:type="spellStart"/>
      <w:r w:rsidRPr="009B5815">
        <w:rPr>
          <w:sz w:val="18"/>
          <w:szCs w:val="18"/>
        </w:rPr>
        <w:t>Бековичам-Черкасским</w:t>
      </w:r>
      <w:proofErr w:type="spellEnd"/>
      <w:r w:rsidRPr="009B5815">
        <w:rPr>
          <w:sz w:val="18"/>
          <w:szCs w:val="18"/>
        </w:rPr>
        <w:t>.</w:t>
      </w:r>
    </w:p>
    <w:p w:rsidR="00405C17" w:rsidRPr="009B5815" w:rsidRDefault="00405C17" w:rsidP="00405C17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Поселение имеет древнейшую историю. В исторических источниках упоминание аула кабардинских князей (</w:t>
      </w:r>
      <w:proofErr w:type="spellStart"/>
      <w:r w:rsidRPr="009B5815">
        <w:rPr>
          <w:sz w:val="18"/>
          <w:szCs w:val="18"/>
        </w:rPr>
        <w:t>уорков</w:t>
      </w:r>
      <w:proofErr w:type="spellEnd"/>
      <w:r w:rsidRPr="009B5815">
        <w:rPr>
          <w:sz w:val="18"/>
          <w:szCs w:val="18"/>
        </w:rPr>
        <w:t xml:space="preserve">) </w:t>
      </w:r>
      <w:proofErr w:type="spellStart"/>
      <w:r w:rsidRPr="009B5815">
        <w:rPr>
          <w:sz w:val="18"/>
          <w:szCs w:val="18"/>
        </w:rPr>
        <w:t>Ахловых</w:t>
      </w:r>
      <w:proofErr w:type="spellEnd"/>
      <w:r w:rsidRPr="009B5815">
        <w:rPr>
          <w:sz w:val="18"/>
          <w:szCs w:val="18"/>
        </w:rPr>
        <w:t xml:space="preserve"> относят к 1640 году, он располагался тогда на берегу реки </w:t>
      </w:r>
      <w:proofErr w:type="spellStart"/>
      <w:r w:rsidRPr="009B5815">
        <w:rPr>
          <w:sz w:val="18"/>
          <w:szCs w:val="18"/>
        </w:rPr>
        <w:t>Сунжа</w:t>
      </w:r>
      <w:proofErr w:type="spellEnd"/>
      <w:r w:rsidRPr="009B5815">
        <w:rPr>
          <w:sz w:val="18"/>
          <w:szCs w:val="18"/>
        </w:rPr>
        <w:t>. На окраине поселения Нижний Курп сохранились два каменных памятника, на одном из них высечена надпись на арабском языке и указана дата – 1815 год, с этим годом и связывают переселение на нынешнюю территорию, отсюда и ведется его летоисчисление.</w:t>
      </w:r>
    </w:p>
    <w:p w:rsidR="00405C17" w:rsidRPr="009B5815" w:rsidRDefault="00311574" w:rsidP="00405C17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За</w:t>
      </w:r>
      <w:r w:rsidR="00405C17" w:rsidRPr="009B5815">
        <w:rPr>
          <w:sz w:val="18"/>
          <w:szCs w:val="18"/>
        </w:rPr>
        <w:t xml:space="preserve"> аулом закрепилось имя одного из владельцев </w:t>
      </w:r>
      <w:proofErr w:type="spellStart"/>
      <w:r w:rsidR="00405C17" w:rsidRPr="009B5815">
        <w:rPr>
          <w:sz w:val="18"/>
          <w:szCs w:val="18"/>
        </w:rPr>
        <w:t>Каншао</w:t>
      </w:r>
      <w:proofErr w:type="spellEnd"/>
      <w:r w:rsidR="00405C17" w:rsidRPr="009B5815">
        <w:rPr>
          <w:sz w:val="18"/>
          <w:szCs w:val="18"/>
        </w:rPr>
        <w:t xml:space="preserve"> </w:t>
      </w:r>
      <w:proofErr w:type="spellStart"/>
      <w:r w:rsidR="00405C17" w:rsidRPr="009B5815">
        <w:rPr>
          <w:sz w:val="18"/>
          <w:szCs w:val="18"/>
        </w:rPr>
        <w:t>Ахлова</w:t>
      </w:r>
      <w:proofErr w:type="spellEnd"/>
      <w:r w:rsidR="00405C17" w:rsidRPr="009B5815">
        <w:rPr>
          <w:sz w:val="18"/>
          <w:szCs w:val="18"/>
        </w:rPr>
        <w:t xml:space="preserve"> (</w:t>
      </w:r>
      <w:proofErr w:type="spellStart"/>
      <w:r w:rsidR="00405C17" w:rsidRPr="009B5815">
        <w:rPr>
          <w:sz w:val="18"/>
          <w:szCs w:val="18"/>
        </w:rPr>
        <w:t>Къаншыуей</w:t>
      </w:r>
      <w:proofErr w:type="spellEnd"/>
      <w:r w:rsidR="00405C17" w:rsidRPr="009B5815">
        <w:rPr>
          <w:sz w:val="18"/>
          <w:szCs w:val="18"/>
        </w:rPr>
        <w:t>).</w:t>
      </w:r>
    </w:p>
    <w:p w:rsidR="00405C17" w:rsidRPr="009B5815" w:rsidRDefault="00405C17" w:rsidP="00405C17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Интересный факт, что последний потомок </w:t>
      </w:r>
      <w:proofErr w:type="spellStart"/>
      <w:r w:rsidRPr="009B5815">
        <w:rPr>
          <w:sz w:val="18"/>
          <w:szCs w:val="18"/>
        </w:rPr>
        <w:t>Ахловых</w:t>
      </w:r>
      <w:proofErr w:type="spellEnd"/>
      <w:r w:rsidRPr="009B5815">
        <w:rPr>
          <w:sz w:val="18"/>
          <w:szCs w:val="18"/>
        </w:rPr>
        <w:t xml:space="preserve"> после всех жизненных перипетий, обусловленных принадлежностью к княжескому роду, в 90-е годы вернулся в родные места, где и обрел покой.</w:t>
      </w:r>
    </w:p>
    <w:p w:rsidR="00405C17" w:rsidRPr="009B5815" w:rsidRDefault="00405C17" w:rsidP="00405C17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Уникальное во многих отношениях поселение, где местами сохранились этнографические уголки под открытым небом в виде глинобитного домика или покосившегося плетня – приметы старинного бытового уклада.</w:t>
      </w:r>
    </w:p>
    <w:p w:rsidR="00405C17" w:rsidRPr="009B5815" w:rsidRDefault="00405C17" w:rsidP="00405C17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В</w:t>
      </w:r>
      <w:r w:rsidR="00311574" w:rsidRPr="009B5815">
        <w:rPr>
          <w:sz w:val="18"/>
          <w:szCs w:val="18"/>
        </w:rPr>
        <w:t xml:space="preserve"> </w:t>
      </w:r>
      <w:hyperlink r:id="rId10" w:tooltip="1992 год" w:history="1">
        <w:r w:rsidRPr="009B5815">
          <w:rPr>
            <w:rStyle w:val="af7"/>
            <w:color w:val="auto"/>
            <w:sz w:val="18"/>
            <w:szCs w:val="18"/>
            <w:u w:val="none"/>
          </w:rPr>
          <w:t>1992 году</w:t>
        </w:r>
      </w:hyperlink>
      <w:r w:rsidR="00311574" w:rsidRPr="009B5815">
        <w:rPr>
          <w:sz w:val="18"/>
          <w:szCs w:val="18"/>
        </w:rPr>
        <w:t xml:space="preserve"> </w:t>
      </w:r>
      <w:proofErr w:type="spellStart"/>
      <w:r w:rsidRPr="009B5815">
        <w:rPr>
          <w:sz w:val="18"/>
          <w:szCs w:val="18"/>
        </w:rPr>
        <w:t>Ниже-Курпский</w:t>
      </w:r>
      <w:proofErr w:type="spellEnd"/>
      <w:r w:rsidRPr="009B5815">
        <w:rPr>
          <w:sz w:val="18"/>
          <w:szCs w:val="18"/>
        </w:rPr>
        <w:t xml:space="preserve"> сельсовет реорганизован и преобразован в сельское поселение Нижний Курп.</w:t>
      </w:r>
    </w:p>
    <w:p w:rsidR="00405C17" w:rsidRPr="009B5815" w:rsidRDefault="00405C17" w:rsidP="00405C17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Нижний Курп – малая родина многих выдающихся людей Кабардино-Балкарии – среди них доктор исторических наук, заслуженный деятель науки КБАССР </w:t>
      </w:r>
      <w:proofErr w:type="spellStart"/>
      <w:r w:rsidRPr="009B5815">
        <w:rPr>
          <w:sz w:val="18"/>
          <w:szCs w:val="18"/>
        </w:rPr>
        <w:t>Устирхан</w:t>
      </w:r>
      <w:proofErr w:type="spellEnd"/>
      <w:r w:rsidRPr="009B5815">
        <w:rPr>
          <w:sz w:val="18"/>
          <w:szCs w:val="18"/>
        </w:rPr>
        <w:t xml:space="preserve"> </w:t>
      </w:r>
      <w:proofErr w:type="spellStart"/>
      <w:r w:rsidRPr="009B5815">
        <w:rPr>
          <w:sz w:val="18"/>
          <w:szCs w:val="18"/>
        </w:rPr>
        <w:t>Улигов</w:t>
      </w:r>
      <w:proofErr w:type="spellEnd"/>
      <w:r w:rsidRPr="009B5815">
        <w:rPr>
          <w:sz w:val="18"/>
          <w:szCs w:val="18"/>
        </w:rPr>
        <w:t xml:space="preserve">, народный поэт КБР </w:t>
      </w:r>
      <w:proofErr w:type="spellStart"/>
      <w:r w:rsidRPr="009B5815">
        <w:rPr>
          <w:sz w:val="18"/>
          <w:szCs w:val="18"/>
        </w:rPr>
        <w:t>Амирхан</w:t>
      </w:r>
      <w:proofErr w:type="spellEnd"/>
      <w:r w:rsidRPr="009B5815">
        <w:rPr>
          <w:sz w:val="18"/>
          <w:szCs w:val="18"/>
        </w:rPr>
        <w:t xml:space="preserve"> </w:t>
      </w:r>
      <w:proofErr w:type="spellStart"/>
      <w:r w:rsidRPr="009B5815">
        <w:rPr>
          <w:sz w:val="18"/>
          <w:szCs w:val="18"/>
        </w:rPr>
        <w:t>Шомахов</w:t>
      </w:r>
      <w:proofErr w:type="spellEnd"/>
      <w:r w:rsidRPr="009B5815">
        <w:rPr>
          <w:sz w:val="18"/>
          <w:szCs w:val="18"/>
        </w:rPr>
        <w:t xml:space="preserve">, доктор философских наук, академик Владимир </w:t>
      </w:r>
      <w:proofErr w:type="spellStart"/>
      <w:r w:rsidRPr="009B5815">
        <w:rPr>
          <w:sz w:val="18"/>
          <w:szCs w:val="18"/>
        </w:rPr>
        <w:t>Гетигежев</w:t>
      </w:r>
      <w:proofErr w:type="spellEnd"/>
      <w:r w:rsidRPr="009B5815">
        <w:rPr>
          <w:sz w:val="18"/>
          <w:szCs w:val="18"/>
        </w:rPr>
        <w:t xml:space="preserve"> и многие другие.</w:t>
      </w:r>
    </w:p>
    <w:p w:rsidR="00E16F65" w:rsidRPr="009B5815" w:rsidRDefault="004528F8" w:rsidP="009872F6">
      <w:pPr>
        <w:pStyle w:val="1"/>
        <w:rPr>
          <w:rStyle w:val="10"/>
          <w:b/>
          <w:sz w:val="18"/>
          <w:szCs w:val="18"/>
        </w:rPr>
      </w:pPr>
      <w:bookmarkStart w:id="12" w:name="_Toc481057041"/>
      <w:r w:rsidRPr="009B5815">
        <w:rPr>
          <w:rStyle w:val="10"/>
          <w:b/>
          <w:sz w:val="18"/>
          <w:szCs w:val="18"/>
        </w:rPr>
        <w:t>1.2. П</w:t>
      </w:r>
      <w:r w:rsidR="00DE7470" w:rsidRPr="009B5815">
        <w:rPr>
          <w:rStyle w:val="10"/>
          <w:b/>
          <w:sz w:val="18"/>
          <w:szCs w:val="18"/>
        </w:rPr>
        <w:t xml:space="preserve">оложение </w:t>
      </w:r>
      <w:r w:rsidR="00AF37D0" w:rsidRPr="009B5815">
        <w:rPr>
          <w:rStyle w:val="10"/>
          <w:b/>
          <w:sz w:val="18"/>
          <w:szCs w:val="18"/>
        </w:rPr>
        <w:t xml:space="preserve">сельского поселения </w:t>
      </w:r>
      <w:r w:rsidR="00822F0F" w:rsidRPr="009B5815">
        <w:rPr>
          <w:rStyle w:val="10"/>
          <w:b/>
          <w:sz w:val="18"/>
          <w:szCs w:val="18"/>
        </w:rPr>
        <w:t>Нижний Курп</w:t>
      </w:r>
      <w:r w:rsidR="00DE7470" w:rsidRPr="009B5815">
        <w:rPr>
          <w:rStyle w:val="10"/>
          <w:b/>
          <w:sz w:val="18"/>
          <w:szCs w:val="18"/>
        </w:rPr>
        <w:t xml:space="preserve"> в системе расселения </w:t>
      </w:r>
      <w:r w:rsidR="00CF5627" w:rsidRPr="009B5815">
        <w:rPr>
          <w:rStyle w:val="10"/>
          <w:b/>
          <w:sz w:val="18"/>
          <w:szCs w:val="18"/>
        </w:rPr>
        <w:t>Терского</w:t>
      </w:r>
      <w:r w:rsidR="00DE7470" w:rsidRPr="009B5815">
        <w:rPr>
          <w:rStyle w:val="10"/>
          <w:b/>
          <w:sz w:val="18"/>
          <w:szCs w:val="18"/>
        </w:rPr>
        <w:t xml:space="preserve"> района </w:t>
      </w:r>
      <w:r w:rsidR="00C60144" w:rsidRPr="009B5815">
        <w:rPr>
          <w:rStyle w:val="10"/>
          <w:b/>
          <w:sz w:val="18"/>
          <w:szCs w:val="18"/>
        </w:rPr>
        <w:t>КБР</w:t>
      </w:r>
      <w:r w:rsidR="004138A9" w:rsidRPr="009B5815">
        <w:rPr>
          <w:rStyle w:val="10"/>
          <w:b/>
          <w:sz w:val="18"/>
          <w:szCs w:val="18"/>
        </w:rPr>
        <w:t>.</w:t>
      </w:r>
      <w:bookmarkEnd w:id="12"/>
    </w:p>
    <w:p w:rsidR="009F00E9" w:rsidRPr="009B5815" w:rsidRDefault="00D42888" w:rsidP="00FB6387">
      <w:pPr>
        <w:ind w:firstLine="851"/>
        <w:rPr>
          <w:sz w:val="18"/>
          <w:szCs w:val="18"/>
        </w:rPr>
      </w:pPr>
      <w:r w:rsidRPr="009B5815">
        <w:rPr>
          <w:sz w:val="18"/>
          <w:szCs w:val="18"/>
        </w:rPr>
        <w:t xml:space="preserve">Сельское поселение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расположен</w:t>
      </w:r>
      <w:r w:rsidR="00E33D7F" w:rsidRPr="009B5815">
        <w:rPr>
          <w:sz w:val="18"/>
          <w:szCs w:val="18"/>
        </w:rPr>
        <w:t>о</w:t>
      </w:r>
      <w:r w:rsidRPr="009B5815">
        <w:rPr>
          <w:sz w:val="18"/>
          <w:szCs w:val="18"/>
        </w:rPr>
        <w:t xml:space="preserve"> в северо-западной части</w:t>
      </w:r>
      <w:r w:rsidR="00E33D7F" w:rsidRPr="009B5815">
        <w:rPr>
          <w:sz w:val="18"/>
          <w:szCs w:val="18"/>
        </w:rPr>
        <w:t xml:space="preserve"> </w:t>
      </w:r>
      <w:hyperlink r:id="rId11" w:tooltip="Терский район (Кабардино-Балкария)" w:history="1">
        <w:r w:rsidRPr="009B5815">
          <w:rPr>
            <w:rStyle w:val="af7"/>
            <w:color w:val="auto"/>
            <w:sz w:val="18"/>
            <w:szCs w:val="18"/>
            <w:u w:val="none"/>
          </w:rPr>
          <w:t>Терского района</w:t>
        </w:r>
      </w:hyperlink>
      <w:r w:rsidRPr="009B5815">
        <w:rPr>
          <w:sz w:val="18"/>
          <w:szCs w:val="18"/>
        </w:rPr>
        <w:t>. В состав поселения вход</w:t>
      </w:r>
      <w:r w:rsidR="006A20B6" w:rsidRPr="009B5815">
        <w:rPr>
          <w:sz w:val="18"/>
          <w:szCs w:val="18"/>
        </w:rPr>
        <w:t>и</w:t>
      </w:r>
      <w:r w:rsidRPr="009B5815">
        <w:rPr>
          <w:sz w:val="18"/>
          <w:szCs w:val="18"/>
        </w:rPr>
        <w:t xml:space="preserve">т </w:t>
      </w:r>
      <w:r w:rsidR="004138A9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 xml:space="preserve"> населённы</w:t>
      </w:r>
      <w:r w:rsidR="004138A9" w:rsidRPr="009B5815">
        <w:rPr>
          <w:sz w:val="18"/>
          <w:szCs w:val="18"/>
        </w:rPr>
        <w:t>й</w:t>
      </w:r>
      <w:r w:rsidRPr="009B5815">
        <w:rPr>
          <w:sz w:val="18"/>
          <w:szCs w:val="18"/>
        </w:rPr>
        <w:t xml:space="preserve"> пункт</w:t>
      </w:r>
      <w:r w:rsidR="009F00E9" w:rsidRPr="009B5815">
        <w:rPr>
          <w:sz w:val="18"/>
          <w:szCs w:val="18"/>
        </w:rPr>
        <w:t>:</w:t>
      </w:r>
    </w:p>
    <w:p w:rsidR="009F00E9" w:rsidRPr="009B5815" w:rsidRDefault="009F00E9" w:rsidP="008E5FA5">
      <w:pPr>
        <w:numPr>
          <w:ilvl w:val="0"/>
          <w:numId w:val="11"/>
        </w:numPr>
        <w:rPr>
          <w:sz w:val="18"/>
          <w:szCs w:val="18"/>
        </w:rPr>
      </w:pPr>
      <w:r w:rsidRPr="009B5815">
        <w:rPr>
          <w:sz w:val="18"/>
          <w:szCs w:val="18"/>
        </w:rPr>
        <w:t>с.</w:t>
      </w:r>
      <w:r w:rsidR="00E33D7F" w:rsidRPr="009B5815">
        <w:rPr>
          <w:sz w:val="18"/>
          <w:szCs w:val="18"/>
        </w:rPr>
        <w:t xml:space="preserve">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>;</w:t>
      </w:r>
    </w:p>
    <w:p w:rsidR="00E34247" w:rsidRPr="009B5815" w:rsidRDefault="00D05D67" w:rsidP="00FB6387">
      <w:pPr>
        <w:ind w:firstLine="851"/>
        <w:rPr>
          <w:sz w:val="18"/>
          <w:szCs w:val="18"/>
        </w:rPr>
      </w:pPr>
      <w:r w:rsidRPr="009B5815">
        <w:rPr>
          <w:sz w:val="18"/>
          <w:szCs w:val="18"/>
        </w:rPr>
        <w:t xml:space="preserve">По территории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проход</w:t>
      </w:r>
      <w:r w:rsidR="00BF5E6B" w:rsidRPr="009B5815">
        <w:rPr>
          <w:sz w:val="18"/>
          <w:szCs w:val="18"/>
        </w:rPr>
        <w:t>я</w:t>
      </w:r>
      <w:r w:rsidRPr="009B5815">
        <w:rPr>
          <w:sz w:val="18"/>
          <w:szCs w:val="18"/>
        </w:rPr>
        <w:t xml:space="preserve">т </w:t>
      </w:r>
      <w:r w:rsidR="00BF5E6B" w:rsidRPr="009B5815">
        <w:rPr>
          <w:sz w:val="18"/>
          <w:szCs w:val="18"/>
        </w:rPr>
        <w:t>р</w:t>
      </w:r>
      <w:r w:rsidR="00E34247" w:rsidRPr="009B5815">
        <w:rPr>
          <w:rStyle w:val="apple-style-span"/>
          <w:sz w:val="18"/>
          <w:szCs w:val="18"/>
          <w:shd w:val="clear" w:color="auto" w:fill="FFFFFF"/>
        </w:rPr>
        <w:t xml:space="preserve">егиональные </w:t>
      </w:r>
      <w:r w:rsidR="00E34247" w:rsidRPr="009B5815">
        <w:rPr>
          <w:sz w:val="18"/>
          <w:szCs w:val="18"/>
        </w:rPr>
        <w:t>автодороги</w:t>
      </w:r>
      <w:r w:rsidR="00BC529A" w:rsidRPr="009B5815">
        <w:rPr>
          <w:sz w:val="18"/>
          <w:szCs w:val="18"/>
        </w:rPr>
        <w:t>,</w:t>
      </w:r>
      <w:r w:rsidR="00E34247" w:rsidRPr="009B5815">
        <w:rPr>
          <w:sz w:val="18"/>
          <w:szCs w:val="18"/>
        </w:rPr>
        <w:t xml:space="preserve"> связываю</w:t>
      </w:r>
      <w:r w:rsidR="00BF5E6B" w:rsidRPr="009B5815">
        <w:rPr>
          <w:sz w:val="18"/>
          <w:szCs w:val="18"/>
        </w:rPr>
        <w:t xml:space="preserve">щие </w:t>
      </w:r>
      <w:r w:rsidR="00BC529A" w:rsidRPr="009B5815">
        <w:rPr>
          <w:sz w:val="18"/>
          <w:szCs w:val="18"/>
        </w:rPr>
        <w:t>с</w:t>
      </w:r>
      <w:r w:rsidR="0025180C" w:rsidRPr="009B5815">
        <w:rPr>
          <w:sz w:val="18"/>
          <w:szCs w:val="18"/>
        </w:rPr>
        <w:t xml:space="preserve">ельское поселение </w:t>
      </w:r>
      <w:r w:rsidR="00822F0F" w:rsidRPr="009B5815">
        <w:rPr>
          <w:sz w:val="18"/>
          <w:szCs w:val="18"/>
        </w:rPr>
        <w:t>Нижний Курп</w:t>
      </w:r>
      <w:r w:rsidR="00E34247" w:rsidRPr="009B5815">
        <w:rPr>
          <w:sz w:val="18"/>
          <w:szCs w:val="18"/>
        </w:rPr>
        <w:t xml:space="preserve"> с населенными пунктами </w:t>
      </w:r>
      <w:r w:rsidR="00CF5627" w:rsidRPr="009B5815">
        <w:rPr>
          <w:sz w:val="18"/>
          <w:szCs w:val="18"/>
        </w:rPr>
        <w:t>Терского</w:t>
      </w:r>
      <w:r w:rsidR="00E34247" w:rsidRPr="009B5815">
        <w:rPr>
          <w:sz w:val="18"/>
          <w:szCs w:val="18"/>
        </w:rPr>
        <w:t xml:space="preserve"> района и соседних субъектов Российской Федерации.</w:t>
      </w:r>
    </w:p>
    <w:p w:rsidR="00E34247" w:rsidRPr="009B5815" w:rsidRDefault="0025180C" w:rsidP="006A20B6">
      <w:pPr>
        <w:pStyle w:val="21"/>
        <w:spacing w:after="0" w:line="360" w:lineRule="auto"/>
        <w:ind w:left="0"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Сельское поселение </w:t>
      </w:r>
      <w:r w:rsidR="00822F0F" w:rsidRPr="009B5815">
        <w:rPr>
          <w:sz w:val="18"/>
          <w:szCs w:val="18"/>
        </w:rPr>
        <w:t>Нижний Курп</w:t>
      </w:r>
      <w:r w:rsidR="00A02CFF" w:rsidRPr="009B5815">
        <w:rPr>
          <w:sz w:val="18"/>
          <w:szCs w:val="18"/>
        </w:rPr>
        <w:t xml:space="preserve"> </w:t>
      </w:r>
      <w:r w:rsidR="00D05D67" w:rsidRPr="009B5815">
        <w:rPr>
          <w:sz w:val="18"/>
          <w:szCs w:val="18"/>
        </w:rPr>
        <w:t xml:space="preserve">является одним из </w:t>
      </w:r>
      <w:r w:rsidR="00E34247" w:rsidRPr="009B5815">
        <w:rPr>
          <w:sz w:val="18"/>
          <w:szCs w:val="18"/>
        </w:rPr>
        <w:t xml:space="preserve">сельскохозяйственных </w:t>
      </w:r>
      <w:r w:rsidR="00D05D67" w:rsidRPr="009B5815">
        <w:rPr>
          <w:sz w:val="18"/>
          <w:szCs w:val="18"/>
        </w:rPr>
        <w:t xml:space="preserve">центров </w:t>
      </w:r>
      <w:r w:rsidR="00CF5627" w:rsidRPr="009B5815">
        <w:rPr>
          <w:sz w:val="18"/>
          <w:szCs w:val="18"/>
        </w:rPr>
        <w:t>Терского</w:t>
      </w:r>
      <w:r w:rsidR="00E34247" w:rsidRPr="009B5815">
        <w:rPr>
          <w:sz w:val="18"/>
          <w:szCs w:val="18"/>
        </w:rPr>
        <w:t xml:space="preserve"> района, в частности, и </w:t>
      </w:r>
      <w:r w:rsidR="00C60144" w:rsidRPr="009B5815">
        <w:rPr>
          <w:sz w:val="18"/>
          <w:szCs w:val="18"/>
        </w:rPr>
        <w:t>КБР</w:t>
      </w:r>
      <w:r w:rsidR="00E34247" w:rsidRPr="009B5815">
        <w:rPr>
          <w:sz w:val="18"/>
          <w:szCs w:val="18"/>
        </w:rPr>
        <w:t>, в целом.</w:t>
      </w:r>
    </w:p>
    <w:p w:rsidR="006A20B6" w:rsidRPr="009B5815" w:rsidRDefault="00311574" w:rsidP="006A20B6">
      <w:pPr>
        <w:ind w:firstLine="708"/>
        <w:rPr>
          <w:color w:val="548DD4" w:themeColor="text2" w:themeTint="99"/>
          <w:sz w:val="18"/>
          <w:szCs w:val="18"/>
        </w:rPr>
      </w:pPr>
      <w:r w:rsidRPr="009B5815">
        <w:rPr>
          <w:sz w:val="18"/>
          <w:szCs w:val="18"/>
        </w:rPr>
        <w:t xml:space="preserve">Сельское </w:t>
      </w:r>
      <w:r w:rsidR="006A20B6" w:rsidRPr="009B5815">
        <w:rPr>
          <w:sz w:val="18"/>
          <w:szCs w:val="18"/>
        </w:rPr>
        <w:t>поселение Нижний Курп находится в юго-в</w:t>
      </w:r>
      <w:r w:rsidRPr="009B5815">
        <w:rPr>
          <w:sz w:val="18"/>
          <w:szCs w:val="18"/>
        </w:rPr>
        <w:t xml:space="preserve">осточной </w:t>
      </w:r>
      <w:r w:rsidR="006A20B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части</w:t>
      </w:r>
      <w:r w:rsidR="006A20B6" w:rsidRPr="009B5815">
        <w:rPr>
          <w:sz w:val="18"/>
          <w:szCs w:val="18"/>
        </w:rPr>
        <w:t xml:space="preserve"> </w:t>
      </w:r>
      <w:hyperlink r:id="rId12" w:history="1">
        <w:r w:rsidRPr="009B5815">
          <w:rPr>
            <w:rStyle w:val="af7"/>
            <w:color w:val="auto"/>
            <w:sz w:val="18"/>
            <w:szCs w:val="18"/>
            <w:u w:val="none"/>
          </w:rPr>
          <w:t xml:space="preserve">Терского </w:t>
        </w:r>
        <w:r w:rsidR="006A20B6" w:rsidRPr="009B5815">
          <w:rPr>
            <w:rStyle w:val="af7"/>
            <w:color w:val="auto"/>
            <w:sz w:val="18"/>
            <w:szCs w:val="18"/>
            <w:u w:val="none"/>
          </w:rPr>
          <w:t>района</w:t>
        </w:r>
      </w:hyperlink>
      <w:r w:rsidR="006A20B6" w:rsidRPr="009B5815">
        <w:rPr>
          <w:color w:val="548DD4" w:themeColor="text2" w:themeTint="99"/>
          <w:sz w:val="18"/>
          <w:szCs w:val="18"/>
        </w:rPr>
        <w:t>.</w:t>
      </w:r>
    </w:p>
    <w:p w:rsidR="00444CE9" w:rsidRPr="009B5815" w:rsidRDefault="00311574" w:rsidP="00E1767A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Село  расположено  </w:t>
      </w:r>
      <w:r w:rsidR="006A20B6" w:rsidRPr="009B5815">
        <w:rPr>
          <w:sz w:val="18"/>
          <w:szCs w:val="18"/>
        </w:rPr>
        <w:t>на Кабардинской равнине,</w:t>
      </w:r>
      <w:r w:rsidRPr="009B5815">
        <w:rPr>
          <w:sz w:val="18"/>
          <w:szCs w:val="18"/>
        </w:rPr>
        <w:t xml:space="preserve"> </w:t>
      </w:r>
      <w:r w:rsidR="006A20B6" w:rsidRPr="009B5815">
        <w:rPr>
          <w:sz w:val="18"/>
          <w:szCs w:val="18"/>
        </w:rPr>
        <w:t xml:space="preserve">на </w:t>
      </w:r>
      <w:r w:rsidRPr="009B5815">
        <w:rPr>
          <w:sz w:val="18"/>
          <w:szCs w:val="18"/>
        </w:rPr>
        <w:t xml:space="preserve"> высоте </w:t>
      </w:r>
      <w:r w:rsidR="006A20B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312 </w:t>
      </w:r>
      <w:r w:rsidR="006A20B6" w:rsidRPr="009B5815">
        <w:rPr>
          <w:sz w:val="18"/>
          <w:szCs w:val="18"/>
        </w:rPr>
        <w:t xml:space="preserve"> метров </w:t>
      </w:r>
      <w:r w:rsidRPr="009B5815">
        <w:rPr>
          <w:sz w:val="18"/>
          <w:szCs w:val="18"/>
        </w:rPr>
        <w:t xml:space="preserve">над </w:t>
      </w:r>
      <w:r w:rsidR="006A20B6" w:rsidRPr="009B5815">
        <w:rPr>
          <w:sz w:val="18"/>
          <w:szCs w:val="18"/>
        </w:rPr>
        <w:t xml:space="preserve"> уровнем </w:t>
      </w:r>
      <w:r w:rsidRPr="009B5815">
        <w:rPr>
          <w:sz w:val="18"/>
          <w:szCs w:val="18"/>
        </w:rPr>
        <w:t xml:space="preserve"> моря, по </w:t>
      </w:r>
      <w:r w:rsidR="006A20B6" w:rsidRPr="009B5815">
        <w:rPr>
          <w:sz w:val="18"/>
          <w:szCs w:val="18"/>
        </w:rPr>
        <w:t xml:space="preserve">обоим </w:t>
      </w:r>
      <w:r w:rsidRPr="009B5815">
        <w:rPr>
          <w:sz w:val="18"/>
          <w:szCs w:val="18"/>
        </w:rPr>
        <w:t xml:space="preserve"> берегам </w:t>
      </w:r>
      <w:r w:rsidR="006A20B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реки </w:t>
      </w:r>
      <w:r w:rsidR="006A20B6" w:rsidRPr="009B5815">
        <w:rPr>
          <w:sz w:val="18"/>
          <w:szCs w:val="18"/>
        </w:rPr>
        <w:t xml:space="preserve"> </w:t>
      </w:r>
      <w:hyperlink r:id="rId13" w:history="1">
        <w:r w:rsidR="006A20B6" w:rsidRPr="009B5815">
          <w:rPr>
            <w:rStyle w:val="af7"/>
            <w:color w:val="auto"/>
            <w:sz w:val="18"/>
            <w:szCs w:val="18"/>
            <w:u w:val="none"/>
          </w:rPr>
          <w:t>Курп</w:t>
        </w:r>
      </w:hyperlink>
      <w:r w:rsidRPr="009B5815">
        <w:rPr>
          <w:sz w:val="18"/>
          <w:szCs w:val="18"/>
        </w:rPr>
        <w:t xml:space="preserve">. Недалеко </w:t>
      </w:r>
      <w:r w:rsidR="006A20B6" w:rsidRPr="009B5815">
        <w:rPr>
          <w:sz w:val="18"/>
          <w:szCs w:val="18"/>
        </w:rPr>
        <w:t xml:space="preserve">от села </w:t>
      </w:r>
      <w:r w:rsidRPr="009B5815">
        <w:rPr>
          <w:sz w:val="18"/>
          <w:szCs w:val="18"/>
        </w:rPr>
        <w:t xml:space="preserve"> река </w:t>
      </w:r>
      <w:r w:rsidR="006A20B6" w:rsidRPr="009B5815">
        <w:rPr>
          <w:sz w:val="18"/>
          <w:szCs w:val="18"/>
        </w:rPr>
        <w:t xml:space="preserve"> </w:t>
      </w:r>
      <w:hyperlink r:id="rId14" w:history="1">
        <w:r w:rsidR="006A20B6" w:rsidRPr="009B5815">
          <w:rPr>
            <w:rStyle w:val="af7"/>
            <w:color w:val="auto"/>
            <w:sz w:val="18"/>
            <w:szCs w:val="18"/>
            <w:u w:val="none"/>
          </w:rPr>
          <w:t>Курп</w:t>
        </w:r>
      </w:hyperlink>
      <w:r w:rsidR="006A20B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 </w:t>
      </w:r>
      <w:r w:rsidR="006A20B6" w:rsidRPr="009B5815">
        <w:rPr>
          <w:sz w:val="18"/>
          <w:szCs w:val="18"/>
        </w:rPr>
        <w:t xml:space="preserve">принимает </w:t>
      </w:r>
      <w:r w:rsidRPr="009B5815">
        <w:rPr>
          <w:sz w:val="18"/>
          <w:szCs w:val="18"/>
        </w:rPr>
        <w:t xml:space="preserve">свой </w:t>
      </w:r>
      <w:r w:rsidR="006A20B6" w:rsidRPr="009B5815">
        <w:rPr>
          <w:sz w:val="18"/>
          <w:szCs w:val="18"/>
        </w:rPr>
        <w:t xml:space="preserve"> крупнейший </w:t>
      </w:r>
      <w:r w:rsidRPr="009B5815">
        <w:rPr>
          <w:sz w:val="18"/>
          <w:szCs w:val="18"/>
        </w:rPr>
        <w:t xml:space="preserve"> </w:t>
      </w:r>
      <w:r w:rsidR="006A20B6" w:rsidRPr="009B5815">
        <w:rPr>
          <w:sz w:val="18"/>
          <w:szCs w:val="18"/>
        </w:rPr>
        <w:t xml:space="preserve">приток </w:t>
      </w:r>
      <w:r w:rsidRPr="009B5815">
        <w:rPr>
          <w:sz w:val="18"/>
          <w:szCs w:val="18"/>
        </w:rPr>
        <w:t xml:space="preserve"> </w:t>
      </w:r>
      <w:r w:rsidR="006A20B6" w:rsidRPr="009B5815">
        <w:rPr>
          <w:sz w:val="18"/>
          <w:szCs w:val="18"/>
        </w:rPr>
        <w:t xml:space="preserve"> реку </w:t>
      </w:r>
      <w:r w:rsidRPr="009B5815">
        <w:rPr>
          <w:sz w:val="18"/>
          <w:szCs w:val="18"/>
        </w:rPr>
        <w:t xml:space="preserve"> </w:t>
      </w:r>
      <w:hyperlink r:id="rId15" w:history="1">
        <w:proofErr w:type="spellStart"/>
        <w:r w:rsidR="006A20B6" w:rsidRPr="009B5815">
          <w:rPr>
            <w:rStyle w:val="af7"/>
            <w:color w:val="auto"/>
            <w:sz w:val="18"/>
            <w:szCs w:val="18"/>
            <w:u w:val="none"/>
          </w:rPr>
          <w:t>Журуко</w:t>
        </w:r>
        <w:proofErr w:type="spellEnd"/>
      </w:hyperlink>
      <w:r w:rsidRPr="009B5815">
        <w:rPr>
          <w:sz w:val="18"/>
          <w:szCs w:val="18"/>
        </w:rPr>
        <w:t xml:space="preserve">. </w:t>
      </w:r>
      <w:r w:rsidR="006A20B6" w:rsidRPr="009B5815">
        <w:rPr>
          <w:sz w:val="18"/>
          <w:szCs w:val="18"/>
        </w:rPr>
        <w:t xml:space="preserve"> Климат </w:t>
      </w:r>
      <w:r w:rsidRPr="009B5815">
        <w:rPr>
          <w:sz w:val="18"/>
          <w:szCs w:val="18"/>
        </w:rPr>
        <w:t xml:space="preserve"> </w:t>
      </w:r>
      <w:r w:rsidR="006A20B6" w:rsidRPr="009B5815">
        <w:rPr>
          <w:sz w:val="18"/>
          <w:szCs w:val="18"/>
        </w:rPr>
        <w:t xml:space="preserve">умеренный. Расстояние </w:t>
      </w:r>
      <w:r w:rsidRPr="009B5815">
        <w:rPr>
          <w:sz w:val="18"/>
          <w:szCs w:val="18"/>
        </w:rPr>
        <w:t xml:space="preserve"> </w:t>
      </w:r>
      <w:r w:rsidR="006A20B6" w:rsidRPr="009B5815">
        <w:rPr>
          <w:sz w:val="18"/>
          <w:szCs w:val="18"/>
        </w:rPr>
        <w:t xml:space="preserve">до районного </w:t>
      </w:r>
      <w:r w:rsidRPr="009B5815">
        <w:rPr>
          <w:sz w:val="18"/>
          <w:szCs w:val="18"/>
        </w:rPr>
        <w:t xml:space="preserve"> центра </w:t>
      </w:r>
      <w:r w:rsidR="006A20B6" w:rsidRPr="009B5815">
        <w:rPr>
          <w:sz w:val="18"/>
          <w:szCs w:val="18"/>
        </w:rPr>
        <w:t xml:space="preserve"> г.</w:t>
      </w:r>
      <w:r w:rsidRPr="009B5815">
        <w:rPr>
          <w:sz w:val="18"/>
          <w:szCs w:val="18"/>
        </w:rPr>
        <w:t xml:space="preserve"> </w:t>
      </w:r>
      <w:hyperlink r:id="rId16" w:history="1">
        <w:r w:rsidR="006A20B6" w:rsidRPr="009B5815">
          <w:rPr>
            <w:rStyle w:val="af7"/>
            <w:color w:val="auto"/>
            <w:sz w:val="18"/>
            <w:szCs w:val="18"/>
            <w:u w:val="none"/>
          </w:rPr>
          <w:t>Терека</w:t>
        </w:r>
      </w:hyperlink>
      <w:r w:rsidR="006A20B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 25 км, </w:t>
      </w:r>
      <w:r w:rsidR="006A20B6" w:rsidRPr="009B5815">
        <w:rPr>
          <w:sz w:val="18"/>
          <w:szCs w:val="18"/>
        </w:rPr>
        <w:t xml:space="preserve"> до </w:t>
      </w:r>
      <w:r w:rsidRPr="009B5815">
        <w:rPr>
          <w:sz w:val="18"/>
          <w:szCs w:val="18"/>
        </w:rPr>
        <w:t xml:space="preserve"> </w:t>
      </w:r>
      <w:r w:rsidR="006A20B6" w:rsidRPr="009B5815">
        <w:rPr>
          <w:sz w:val="18"/>
          <w:szCs w:val="18"/>
        </w:rPr>
        <w:t>г.</w:t>
      </w:r>
      <w:r w:rsidRPr="009B5815">
        <w:rPr>
          <w:sz w:val="18"/>
          <w:szCs w:val="18"/>
        </w:rPr>
        <w:t xml:space="preserve"> </w:t>
      </w:r>
      <w:hyperlink r:id="rId17" w:history="1">
        <w:r w:rsidR="006A20B6" w:rsidRPr="009B5815">
          <w:rPr>
            <w:rStyle w:val="af7"/>
            <w:color w:val="auto"/>
            <w:sz w:val="18"/>
            <w:szCs w:val="18"/>
            <w:u w:val="none"/>
          </w:rPr>
          <w:t>Нальчика</w:t>
        </w:r>
      </w:hyperlink>
      <w:r w:rsidRPr="009B5815">
        <w:rPr>
          <w:sz w:val="18"/>
          <w:szCs w:val="18"/>
        </w:rPr>
        <w:t xml:space="preserve"> 88 км. </w:t>
      </w:r>
      <w:r w:rsidR="006A20B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Ближайшая </w:t>
      </w:r>
      <w:r w:rsidR="006A20B6" w:rsidRPr="009B5815">
        <w:rPr>
          <w:sz w:val="18"/>
          <w:szCs w:val="18"/>
        </w:rPr>
        <w:t xml:space="preserve"> железнодорожная </w:t>
      </w:r>
      <w:r w:rsidRPr="009B5815">
        <w:rPr>
          <w:sz w:val="18"/>
          <w:szCs w:val="18"/>
        </w:rPr>
        <w:t xml:space="preserve"> станция </w:t>
      </w:r>
      <w:r w:rsidR="006A20B6" w:rsidRPr="009B5815">
        <w:rPr>
          <w:sz w:val="18"/>
          <w:szCs w:val="18"/>
        </w:rPr>
        <w:t xml:space="preserve"> «</w:t>
      </w:r>
      <w:proofErr w:type="spellStart"/>
      <w:r w:rsidR="006A20B6" w:rsidRPr="009B5815">
        <w:rPr>
          <w:sz w:val="18"/>
          <w:szCs w:val="18"/>
        </w:rPr>
        <w:t>Муртазово</w:t>
      </w:r>
      <w:proofErr w:type="spellEnd"/>
      <w:r w:rsidR="006A20B6" w:rsidRPr="009B5815">
        <w:rPr>
          <w:sz w:val="18"/>
          <w:szCs w:val="18"/>
        </w:rPr>
        <w:t xml:space="preserve">» находится </w:t>
      </w:r>
      <w:r w:rsidRPr="009B5815">
        <w:rPr>
          <w:sz w:val="18"/>
          <w:szCs w:val="18"/>
        </w:rPr>
        <w:t xml:space="preserve"> на расстоянии 25 </w:t>
      </w:r>
      <w:r w:rsidR="00E1767A" w:rsidRPr="009B5815">
        <w:rPr>
          <w:sz w:val="18"/>
          <w:szCs w:val="18"/>
        </w:rPr>
        <w:t>км.</w:t>
      </w:r>
    </w:p>
    <w:p w:rsidR="007F6880" w:rsidRPr="009B5815" w:rsidRDefault="007F6880" w:rsidP="007874ED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1</w:t>
      </w:r>
      <w:r w:rsidR="001B648E" w:rsidRPr="009B5815">
        <w:rPr>
          <w:sz w:val="18"/>
          <w:szCs w:val="18"/>
        </w:rPr>
        <w:t>.1</w:t>
      </w: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3716"/>
        <w:gridCol w:w="1957"/>
        <w:gridCol w:w="1522"/>
        <w:gridCol w:w="1551"/>
      </w:tblGrid>
      <w:tr w:rsidR="006A20B6" w:rsidRPr="009B5815" w:rsidTr="006A20B6">
        <w:tc>
          <w:tcPr>
            <w:tcW w:w="681" w:type="dxa"/>
          </w:tcPr>
          <w:p w:rsidR="0079218E" w:rsidRPr="009B5815" w:rsidRDefault="0079218E" w:rsidP="0079218E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Наименование муниципального</w:t>
            </w:r>
            <w:r w:rsidRPr="009B5815">
              <w:rPr>
                <w:b/>
                <w:sz w:val="18"/>
                <w:szCs w:val="18"/>
              </w:rPr>
              <w:br/>
              <w:t>образования</w:t>
            </w:r>
          </w:p>
        </w:tc>
        <w:tc>
          <w:tcPr>
            <w:tcW w:w="1957" w:type="dxa"/>
          </w:tcPr>
          <w:p w:rsidR="0079218E" w:rsidRPr="009B5815" w:rsidRDefault="0079218E" w:rsidP="0079218E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Численность населения, чел.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Площадь, кв. км1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Плотность населения, чел/кв. км</w:t>
            </w:r>
          </w:p>
        </w:tc>
      </w:tr>
      <w:tr w:rsidR="006A20B6" w:rsidRPr="009B5815" w:rsidTr="006A20B6">
        <w:tc>
          <w:tcPr>
            <w:tcW w:w="681" w:type="dxa"/>
          </w:tcPr>
          <w:p w:rsidR="0079218E" w:rsidRPr="009B5815" w:rsidRDefault="0079218E" w:rsidP="0079218E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57" w:type="dxa"/>
          </w:tcPr>
          <w:p w:rsidR="0079218E" w:rsidRPr="009B5815" w:rsidRDefault="0079218E" w:rsidP="0079218E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5</w:t>
            </w:r>
          </w:p>
        </w:tc>
      </w:tr>
      <w:tr w:rsidR="006A20B6" w:rsidRPr="009B5815" w:rsidTr="006A20B6">
        <w:tc>
          <w:tcPr>
            <w:tcW w:w="681" w:type="dxa"/>
          </w:tcPr>
          <w:p w:rsidR="0079218E" w:rsidRPr="009B5815" w:rsidRDefault="0079218E" w:rsidP="0079218E">
            <w:pPr>
              <w:pStyle w:val="afc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Городское поселение Терек</w:t>
            </w:r>
          </w:p>
        </w:tc>
        <w:tc>
          <w:tcPr>
            <w:tcW w:w="1957" w:type="dxa"/>
            <w:shd w:val="clear" w:color="auto" w:fill="FFFFFF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19446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12,0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1621,0</w:t>
            </w:r>
          </w:p>
        </w:tc>
      </w:tr>
      <w:tr w:rsidR="006A20B6" w:rsidRPr="009B5815" w:rsidTr="006A20B6">
        <w:tc>
          <w:tcPr>
            <w:tcW w:w="681" w:type="dxa"/>
          </w:tcPr>
          <w:p w:rsidR="0079218E" w:rsidRPr="009B5815" w:rsidRDefault="0079218E" w:rsidP="0079218E">
            <w:pPr>
              <w:pStyle w:val="afc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</w:rPr>
              <w:t>СП Арик</w:t>
            </w:r>
          </w:p>
        </w:tc>
        <w:tc>
          <w:tcPr>
            <w:tcW w:w="1957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2823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58,0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49,0</w:t>
            </w:r>
          </w:p>
        </w:tc>
      </w:tr>
      <w:tr w:rsidR="006A20B6" w:rsidRPr="009B5815" w:rsidTr="006A20B6">
        <w:tc>
          <w:tcPr>
            <w:tcW w:w="681" w:type="dxa"/>
          </w:tcPr>
          <w:p w:rsidR="0079218E" w:rsidRPr="009B5815" w:rsidRDefault="0079218E" w:rsidP="0079218E">
            <w:pPr>
              <w:pStyle w:val="afc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</w:rPr>
              <w:t xml:space="preserve">СП </w:t>
            </w:r>
            <w:proofErr w:type="spellStart"/>
            <w:r w:rsidRPr="009B5815">
              <w:rPr>
                <w:sz w:val="18"/>
                <w:szCs w:val="18"/>
              </w:rPr>
              <w:t>Белоглинское</w:t>
            </w:r>
            <w:proofErr w:type="spellEnd"/>
          </w:p>
        </w:tc>
        <w:tc>
          <w:tcPr>
            <w:tcW w:w="1957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415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14,0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30,0</w:t>
            </w:r>
          </w:p>
        </w:tc>
      </w:tr>
      <w:tr w:rsidR="006A20B6" w:rsidRPr="009B5815" w:rsidTr="006A20B6">
        <w:tc>
          <w:tcPr>
            <w:tcW w:w="681" w:type="dxa"/>
          </w:tcPr>
          <w:p w:rsidR="0079218E" w:rsidRPr="009B5815" w:rsidRDefault="0079218E" w:rsidP="0079218E">
            <w:pPr>
              <w:pStyle w:val="afc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</w:rPr>
              <w:t>СП Верхний Акбаш</w:t>
            </w:r>
          </w:p>
        </w:tc>
        <w:tc>
          <w:tcPr>
            <w:tcW w:w="1957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3073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62,0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50,0</w:t>
            </w:r>
          </w:p>
        </w:tc>
      </w:tr>
      <w:tr w:rsidR="006A20B6" w:rsidRPr="009B5815" w:rsidTr="006A20B6">
        <w:tc>
          <w:tcPr>
            <w:tcW w:w="681" w:type="dxa"/>
          </w:tcPr>
          <w:p w:rsidR="0079218E" w:rsidRPr="009B5815" w:rsidRDefault="0079218E" w:rsidP="0079218E">
            <w:pPr>
              <w:pStyle w:val="afc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</w:rPr>
              <w:t>СП Верхний Курп</w:t>
            </w:r>
          </w:p>
        </w:tc>
        <w:tc>
          <w:tcPr>
            <w:tcW w:w="1957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1495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50,0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30,0</w:t>
            </w:r>
          </w:p>
        </w:tc>
      </w:tr>
      <w:tr w:rsidR="006A20B6" w:rsidRPr="009B5815" w:rsidTr="006A20B6">
        <w:tc>
          <w:tcPr>
            <w:tcW w:w="681" w:type="dxa"/>
          </w:tcPr>
          <w:p w:rsidR="0079218E" w:rsidRPr="009B5815" w:rsidRDefault="0079218E" w:rsidP="0079218E">
            <w:pPr>
              <w:pStyle w:val="afc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</w:rPr>
              <w:t>СП Дейское</w:t>
            </w:r>
          </w:p>
        </w:tc>
        <w:tc>
          <w:tcPr>
            <w:tcW w:w="1957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4658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55,0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85,0</w:t>
            </w:r>
          </w:p>
        </w:tc>
      </w:tr>
      <w:tr w:rsidR="006A20B6" w:rsidRPr="009B5815" w:rsidTr="006A20B6">
        <w:tc>
          <w:tcPr>
            <w:tcW w:w="681" w:type="dxa"/>
          </w:tcPr>
          <w:p w:rsidR="0079218E" w:rsidRPr="009B5815" w:rsidRDefault="0079218E" w:rsidP="0079218E">
            <w:pPr>
              <w:pStyle w:val="afc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</w:rPr>
              <w:t>СП Джулат</w:t>
            </w:r>
          </w:p>
        </w:tc>
        <w:tc>
          <w:tcPr>
            <w:tcW w:w="1957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278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5,0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56,0</w:t>
            </w:r>
          </w:p>
        </w:tc>
      </w:tr>
      <w:tr w:rsidR="006A20B6" w:rsidRPr="009B5815" w:rsidTr="006A20B6">
        <w:tc>
          <w:tcPr>
            <w:tcW w:w="681" w:type="dxa"/>
          </w:tcPr>
          <w:p w:rsidR="0079218E" w:rsidRPr="009B5815" w:rsidRDefault="0079218E" w:rsidP="0079218E">
            <w:pPr>
              <w:pStyle w:val="afc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</w:rPr>
              <w:t>СП Инаркой</w:t>
            </w:r>
          </w:p>
        </w:tc>
        <w:tc>
          <w:tcPr>
            <w:tcW w:w="1957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1488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41,0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36,0</w:t>
            </w:r>
          </w:p>
        </w:tc>
      </w:tr>
      <w:tr w:rsidR="006A20B6" w:rsidRPr="009B5815" w:rsidTr="006A20B6">
        <w:tc>
          <w:tcPr>
            <w:tcW w:w="681" w:type="dxa"/>
          </w:tcPr>
          <w:p w:rsidR="0079218E" w:rsidRPr="009B5815" w:rsidRDefault="0079218E" w:rsidP="006A20B6">
            <w:pPr>
              <w:pStyle w:val="afc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</w:rPr>
              <w:t>СП Интернациональное</w:t>
            </w:r>
          </w:p>
        </w:tc>
        <w:tc>
          <w:tcPr>
            <w:tcW w:w="1957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406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16,0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25,0</w:t>
            </w:r>
          </w:p>
        </w:tc>
      </w:tr>
      <w:tr w:rsidR="006A20B6" w:rsidRPr="009B5815" w:rsidTr="006A20B6">
        <w:tc>
          <w:tcPr>
            <w:tcW w:w="681" w:type="dxa"/>
          </w:tcPr>
          <w:p w:rsidR="0079218E" w:rsidRPr="009B5815" w:rsidRDefault="0079218E" w:rsidP="006A20B6">
            <w:pPr>
              <w:pStyle w:val="afc"/>
              <w:jc w:val="center"/>
              <w:rPr>
                <w:sz w:val="18"/>
                <w:szCs w:val="18"/>
                <w:highlight w:val="lightGray"/>
                <w:shd w:val="clear" w:color="auto" w:fill="FFFFFF"/>
              </w:rPr>
            </w:pPr>
            <w:r w:rsidRPr="009B5815">
              <w:rPr>
                <w:sz w:val="18"/>
                <w:szCs w:val="18"/>
                <w:highlight w:val="lightGray"/>
                <w:shd w:val="clear" w:color="auto" w:fill="FFFFFF"/>
              </w:rPr>
              <w:t>11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  <w:highlight w:val="lightGray"/>
                <w:shd w:val="clear" w:color="auto" w:fill="FFFFFF"/>
              </w:rPr>
            </w:pPr>
            <w:r w:rsidRPr="009B5815">
              <w:rPr>
                <w:sz w:val="18"/>
                <w:szCs w:val="18"/>
                <w:highlight w:val="lightGray"/>
              </w:rPr>
              <w:t>СП Нижний Курп</w:t>
            </w:r>
          </w:p>
        </w:tc>
        <w:tc>
          <w:tcPr>
            <w:tcW w:w="1957" w:type="dxa"/>
          </w:tcPr>
          <w:p w:rsidR="0079218E" w:rsidRPr="009B5815" w:rsidRDefault="0079218E" w:rsidP="006A20B6">
            <w:pPr>
              <w:pStyle w:val="afc"/>
              <w:rPr>
                <w:sz w:val="18"/>
                <w:szCs w:val="18"/>
                <w:highlight w:val="lightGray"/>
                <w:lang w:val="en-US"/>
              </w:rPr>
            </w:pPr>
            <w:r w:rsidRPr="009B5815">
              <w:rPr>
                <w:sz w:val="18"/>
                <w:szCs w:val="18"/>
                <w:highlight w:val="lightGray"/>
                <w:shd w:val="clear" w:color="auto" w:fill="FFFFFF"/>
              </w:rPr>
              <w:t>1</w:t>
            </w:r>
            <w:r w:rsidR="006A20B6" w:rsidRPr="009B5815">
              <w:rPr>
                <w:sz w:val="18"/>
                <w:szCs w:val="18"/>
                <w:highlight w:val="lightGray"/>
                <w:shd w:val="clear" w:color="auto" w:fill="FFFFFF"/>
                <w:lang w:val="en-US"/>
              </w:rPr>
              <w:t>364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  <w:highlight w:val="lightGray"/>
              </w:rPr>
            </w:pPr>
            <w:r w:rsidRPr="009B5815">
              <w:rPr>
                <w:sz w:val="18"/>
                <w:szCs w:val="18"/>
                <w:highlight w:val="lightGray"/>
              </w:rPr>
              <w:t>45,0</w:t>
            </w:r>
          </w:p>
        </w:tc>
        <w:tc>
          <w:tcPr>
            <w:tcW w:w="1551" w:type="dxa"/>
          </w:tcPr>
          <w:p w:rsidR="0079218E" w:rsidRPr="009B5815" w:rsidRDefault="000D6F6A" w:rsidP="0079218E">
            <w:pPr>
              <w:pStyle w:val="afc"/>
              <w:rPr>
                <w:sz w:val="18"/>
                <w:szCs w:val="18"/>
                <w:highlight w:val="lightGray"/>
              </w:rPr>
            </w:pPr>
            <w:r w:rsidRPr="009B5815">
              <w:rPr>
                <w:sz w:val="18"/>
                <w:szCs w:val="18"/>
                <w:highlight w:val="lightGray"/>
              </w:rPr>
              <w:t>30,3</w:t>
            </w:r>
          </w:p>
        </w:tc>
      </w:tr>
      <w:tr w:rsidR="006A20B6" w:rsidRPr="009B5815" w:rsidTr="006A20B6">
        <w:tc>
          <w:tcPr>
            <w:tcW w:w="681" w:type="dxa"/>
          </w:tcPr>
          <w:p w:rsidR="0079218E" w:rsidRPr="009B5815" w:rsidRDefault="0079218E" w:rsidP="006A20B6">
            <w:pPr>
              <w:pStyle w:val="afc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</w:rPr>
              <w:t xml:space="preserve">СП </w:t>
            </w:r>
            <w:proofErr w:type="spellStart"/>
            <w:r w:rsidRPr="009B5815">
              <w:rPr>
                <w:sz w:val="18"/>
                <w:szCs w:val="18"/>
              </w:rPr>
              <w:t>Ново-Хамидие</w:t>
            </w:r>
            <w:proofErr w:type="spellEnd"/>
          </w:p>
        </w:tc>
        <w:tc>
          <w:tcPr>
            <w:tcW w:w="1957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720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60,0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12,0</w:t>
            </w:r>
          </w:p>
        </w:tc>
      </w:tr>
      <w:tr w:rsidR="006A20B6" w:rsidRPr="009B5815" w:rsidTr="006A20B6">
        <w:trPr>
          <w:trHeight w:val="370"/>
        </w:trPr>
        <w:tc>
          <w:tcPr>
            <w:tcW w:w="681" w:type="dxa"/>
          </w:tcPr>
          <w:p w:rsidR="00AC7B2A" w:rsidRPr="009B5815" w:rsidRDefault="006A20B6" w:rsidP="006A20B6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</w:rPr>
              <w:t xml:space="preserve">СП </w:t>
            </w:r>
            <w:proofErr w:type="spellStart"/>
            <w:r w:rsidRPr="009B5815">
              <w:rPr>
                <w:sz w:val="18"/>
                <w:szCs w:val="18"/>
              </w:rPr>
              <w:t>Плановское</w:t>
            </w:r>
            <w:proofErr w:type="spellEnd"/>
          </w:p>
        </w:tc>
        <w:tc>
          <w:tcPr>
            <w:tcW w:w="1957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3425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64,0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54,0</w:t>
            </w:r>
          </w:p>
        </w:tc>
      </w:tr>
      <w:tr w:rsidR="006A20B6" w:rsidRPr="009B5815" w:rsidTr="006A20B6">
        <w:tc>
          <w:tcPr>
            <w:tcW w:w="681" w:type="dxa"/>
          </w:tcPr>
          <w:p w:rsidR="0079218E" w:rsidRPr="009B5815" w:rsidRDefault="0079218E" w:rsidP="006A20B6">
            <w:pPr>
              <w:pStyle w:val="afc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</w:rPr>
              <w:t>СП Тамбовское</w:t>
            </w:r>
          </w:p>
        </w:tc>
        <w:tc>
          <w:tcPr>
            <w:tcW w:w="1957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1837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44,0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42,0</w:t>
            </w:r>
          </w:p>
        </w:tc>
      </w:tr>
      <w:tr w:rsidR="006A20B6" w:rsidRPr="009B5815" w:rsidTr="006A20B6">
        <w:tc>
          <w:tcPr>
            <w:tcW w:w="681" w:type="dxa"/>
          </w:tcPr>
          <w:p w:rsidR="0079218E" w:rsidRPr="009B5815" w:rsidRDefault="0079218E" w:rsidP="006A20B6">
            <w:pPr>
              <w:pStyle w:val="afc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</w:rPr>
              <w:t xml:space="preserve">СП </w:t>
            </w:r>
            <w:proofErr w:type="spellStart"/>
            <w:r w:rsidRPr="009B5815">
              <w:rPr>
                <w:sz w:val="18"/>
                <w:szCs w:val="18"/>
              </w:rPr>
              <w:t>Терекское</w:t>
            </w:r>
            <w:proofErr w:type="spellEnd"/>
          </w:p>
        </w:tc>
        <w:tc>
          <w:tcPr>
            <w:tcW w:w="1957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2028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44,0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46,0</w:t>
            </w:r>
          </w:p>
        </w:tc>
      </w:tr>
      <w:tr w:rsidR="006A20B6" w:rsidRPr="009B5815" w:rsidTr="006A20B6">
        <w:tc>
          <w:tcPr>
            <w:tcW w:w="681" w:type="dxa"/>
          </w:tcPr>
          <w:p w:rsidR="0079218E" w:rsidRPr="009B5815" w:rsidRDefault="0079218E" w:rsidP="006A20B6">
            <w:pPr>
              <w:pStyle w:val="afc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</w:rPr>
              <w:t>СП Урожайное</w:t>
            </w:r>
          </w:p>
        </w:tc>
        <w:tc>
          <w:tcPr>
            <w:tcW w:w="1957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1991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48,0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41,0</w:t>
            </w:r>
          </w:p>
        </w:tc>
      </w:tr>
      <w:tr w:rsidR="006A20B6" w:rsidRPr="009B5815" w:rsidTr="006A20B6">
        <w:tc>
          <w:tcPr>
            <w:tcW w:w="681" w:type="dxa"/>
          </w:tcPr>
          <w:p w:rsidR="0079218E" w:rsidRPr="009B5815" w:rsidRDefault="0079218E" w:rsidP="006A20B6">
            <w:pPr>
              <w:pStyle w:val="afc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</w:rPr>
              <w:t xml:space="preserve">СП </w:t>
            </w:r>
            <w:proofErr w:type="spellStart"/>
            <w:r w:rsidRPr="009B5815">
              <w:rPr>
                <w:sz w:val="18"/>
                <w:szCs w:val="18"/>
              </w:rPr>
              <w:t>Хамидие</w:t>
            </w:r>
            <w:proofErr w:type="spellEnd"/>
          </w:p>
        </w:tc>
        <w:tc>
          <w:tcPr>
            <w:tcW w:w="1957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1755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62,0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28,0</w:t>
            </w:r>
          </w:p>
        </w:tc>
      </w:tr>
      <w:tr w:rsidR="006A20B6" w:rsidRPr="009B5815" w:rsidTr="006A20B6">
        <w:tc>
          <w:tcPr>
            <w:tcW w:w="681" w:type="dxa"/>
          </w:tcPr>
          <w:p w:rsidR="0079218E" w:rsidRPr="009B5815" w:rsidRDefault="0079218E" w:rsidP="006A20B6">
            <w:pPr>
              <w:pStyle w:val="afc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716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  <w:shd w:val="clear" w:color="auto" w:fill="FFFFFF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Всего по району</w:t>
            </w:r>
          </w:p>
        </w:tc>
        <w:tc>
          <w:tcPr>
            <w:tcW w:w="1957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50883</w:t>
            </w:r>
          </w:p>
        </w:tc>
        <w:tc>
          <w:tcPr>
            <w:tcW w:w="1522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9F9F9"/>
              </w:rPr>
              <w:t>893,12</w:t>
            </w:r>
          </w:p>
        </w:tc>
        <w:tc>
          <w:tcPr>
            <w:tcW w:w="1551" w:type="dxa"/>
          </w:tcPr>
          <w:p w:rsidR="0079218E" w:rsidRPr="009B5815" w:rsidRDefault="0079218E" w:rsidP="0079218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57,0</w:t>
            </w:r>
          </w:p>
        </w:tc>
      </w:tr>
    </w:tbl>
    <w:p w:rsidR="00E91ED7" w:rsidRPr="009B5815" w:rsidRDefault="008D13EE" w:rsidP="00E1767A">
      <w:pPr>
        <w:spacing w:before="120"/>
        <w:ind w:firstLine="697"/>
        <w:rPr>
          <w:sz w:val="18"/>
          <w:szCs w:val="18"/>
        </w:rPr>
      </w:pPr>
      <w:r w:rsidRPr="009B5815">
        <w:rPr>
          <w:sz w:val="18"/>
          <w:szCs w:val="18"/>
          <w:vertAlign w:val="superscript"/>
        </w:rPr>
        <w:t>1</w:t>
      </w:r>
      <w:r w:rsidRPr="009B5815">
        <w:rPr>
          <w:sz w:val="18"/>
          <w:szCs w:val="18"/>
        </w:rPr>
        <w:t>Площадь установлена картометрическим способом.</w:t>
      </w:r>
    </w:p>
    <w:p w:rsidR="00E91ED7" w:rsidRPr="009B5815" w:rsidRDefault="00E91ED7" w:rsidP="00E91ED7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Земли 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граничат</w:t>
      </w:r>
      <w:r w:rsidR="00BE61B2" w:rsidRPr="009B5815">
        <w:rPr>
          <w:sz w:val="18"/>
          <w:szCs w:val="18"/>
        </w:rPr>
        <w:t xml:space="preserve"> с населенными пунктами</w:t>
      </w:r>
      <w:r w:rsidRPr="009B5815">
        <w:rPr>
          <w:sz w:val="18"/>
          <w:szCs w:val="18"/>
        </w:rPr>
        <w:t>:</w:t>
      </w:r>
    </w:p>
    <w:p w:rsidR="00E91ED7" w:rsidRPr="009B5815" w:rsidRDefault="00BE61B2" w:rsidP="00E91ED7">
      <w:pPr>
        <w:numPr>
          <w:ilvl w:val="0"/>
          <w:numId w:val="10"/>
        </w:numPr>
        <w:rPr>
          <w:sz w:val="18"/>
          <w:szCs w:val="18"/>
        </w:rPr>
      </w:pPr>
      <w:r w:rsidRPr="009B5815">
        <w:rPr>
          <w:sz w:val="18"/>
          <w:szCs w:val="18"/>
        </w:rPr>
        <w:t xml:space="preserve">на северо-западе </w:t>
      </w:r>
      <w:r w:rsidR="00E91ED7" w:rsidRPr="009B5815">
        <w:rPr>
          <w:color w:val="548DD4" w:themeColor="text2" w:themeTint="99"/>
          <w:sz w:val="18"/>
          <w:szCs w:val="18"/>
        </w:rPr>
        <w:t xml:space="preserve">– </w:t>
      </w:r>
      <w:r w:rsidR="00E91ED7" w:rsidRPr="009B5815">
        <w:rPr>
          <w:sz w:val="18"/>
          <w:szCs w:val="18"/>
        </w:rPr>
        <w:t xml:space="preserve">с землями СП </w:t>
      </w:r>
      <w:hyperlink r:id="rId18" w:tooltip="Ново-Хамидие" w:history="1">
        <w:proofErr w:type="spellStart"/>
        <w:r w:rsidRPr="009B5815">
          <w:rPr>
            <w:rStyle w:val="af7"/>
            <w:color w:val="auto"/>
            <w:sz w:val="18"/>
            <w:szCs w:val="18"/>
            <w:u w:val="none"/>
          </w:rPr>
          <w:t>Ново-Хамидие</w:t>
        </w:r>
        <w:proofErr w:type="spellEnd"/>
      </w:hyperlink>
      <w:r w:rsidR="00E91ED7" w:rsidRPr="009B5815">
        <w:rPr>
          <w:sz w:val="18"/>
          <w:szCs w:val="18"/>
        </w:rPr>
        <w:t>;</w:t>
      </w:r>
    </w:p>
    <w:p w:rsidR="00E91ED7" w:rsidRPr="009B5815" w:rsidRDefault="00BE61B2" w:rsidP="00E91ED7">
      <w:pPr>
        <w:numPr>
          <w:ilvl w:val="0"/>
          <w:numId w:val="10"/>
        </w:numPr>
        <w:rPr>
          <w:sz w:val="18"/>
          <w:szCs w:val="18"/>
        </w:rPr>
      </w:pPr>
      <w:r w:rsidRPr="009B5815">
        <w:rPr>
          <w:sz w:val="18"/>
          <w:szCs w:val="18"/>
        </w:rPr>
        <w:t>на северо-востоке</w:t>
      </w:r>
      <w:r w:rsidR="00E91ED7" w:rsidRPr="009B5815">
        <w:rPr>
          <w:sz w:val="18"/>
          <w:szCs w:val="18"/>
        </w:rPr>
        <w:t xml:space="preserve">  - с землями СП </w:t>
      </w:r>
      <w:hyperlink r:id="rId19" w:tooltip="Нижний Малгобек" w:history="1">
        <w:r w:rsidRPr="009B5815">
          <w:rPr>
            <w:rStyle w:val="af7"/>
            <w:color w:val="auto"/>
            <w:sz w:val="18"/>
            <w:szCs w:val="18"/>
            <w:u w:val="none"/>
          </w:rPr>
          <w:t>Нижний Малгобек</w:t>
        </w:r>
      </w:hyperlink>
      <w:r w:rsidR="00E91ED7" w:rsidRPr="009B5815">
        <w:rPr>
          <w:sz w:val="18"/>
          <w:szCs w:val="18"/>
        </w:rPr>
        <w:t>;</w:t>
      </w:r>
    </w:p>
    <w:p w:rsidR="00E91ED7" w:rsidRPr="009B5815" w:rsidRDefault="00BE61B2" w:rsidP="00E91ED7">
      <w:pPr>
        <w:numPr>
          <w:ilvl w:val="0"/>
          <w:numId w:val="10"/>
        </w:numPr>
        <w:rPr>
          <w:sz w:val="18"/>
          <w:szCs w:val="18"/>
        </w:rPr>
      </w:pPr>
      <w:r w:rsidRPr="009B5815">
        <w:rPr>
          <w:sz w:val="18"/>
          <w:szCs w:val="18"/>
        </w:rPr>
        <w:t>на юго-западе</w:t>
      </w:r>
      <w:r w:rsidR="00E91ED7" w:rsidRPr="009B5815">
        <w:rPr>
          <w:sz w:val="18"/>
          <w:szCs w:val="18"/>
        </w:rPr>
        <w:t xml:space="preserve"> – с землями СП </w:t>
      </w:r>
      <w:hyperlink r:id="rId20" w:tooltip="Инаркой" w:history="1">
        <w:r w:rsidRPr="009B5815">
          <w:rPr>
            <w:rStyle w:val="af7"/>
            <w:color w:val="auto"/>
            <w:sz w:val="18"/>
            <w:szCs w:val="18"/>
            <w:u w:val="none"/>
          </w:rPr>
          <w:t>Инаркой</w:t>
        </w:r>
      </w:hyperlink>
      <w:r w:rsidR="00E91ED7" w:rsidRPr="009B5815">
        <w:rPr>
          <w:sz w:val="18"/>
          <w:szCs w:val="18"/>
        </w:rPr>
        <w:t>;</w:t>
      </w:r>
    </w:p>
    <w:p w:rsidR="00923A48" w:rsidRPr="009B5815" w:rsidRDefault="00923A48" w:rsidP="00923A48">
      <w:pPr>
        <w:pStyle w:val="ad"/>
        <w:spacing w:after="0"/>
        <w:ind w:left="0" w:firstLine="700"/>
        <w:rPr>
          <w:sz w:val="18"/>
          <w:szCs w:val="18"/>
        </w:rPr>
      </w:pPr>
      <w:r w:rsidRPr="009B5815">
        <w:rPr>
          <w:sz w:val="18"/>
          <w:szCs w:val="18"/>
        </w:rPr>
        <w:t xml:space="preserve">Площадь </w:t>
      </w:r>
      <w:r w:rsidR="00CF5627" w:rsidRPr="009B5815">
        <w:rPr>
          <w:sz w:val="18"/>
          <w:szCs w:val="18"/>
        </w:rPr>
        <w:t>Терского</w:t>
      </w:r>
      <w:r w:rsidRPr="009B5815">
        <w:rPr>
          <w:sz w:val="18"/>
          <w:szCs w:val="18"/>
        </w:rPr>
        <w:t xml:space="preserve"> района составляет </w:t>
      </w:r>
      <w:r w:rsidR="00E9726E" w:rsidRPr="009B5815">
        <w:rPr>
          <w:sz w:val="18"/>
          <w:szCs w:val="18"/>
        </w:rPr>
        <w:t>893,12 км</w:t>
      </w:r>
      <w:r w:rsidR="00E9726E" w:rsidRPr="009B5815">
        <w:rPr>
          <w:sz w:val="18"/>
          <w:szCs w:val="18"/>
          <w:vertAlign w:val="superscript"/>
        </w:rPr>
        <w:t>2</w:t>
      </w:r>
      <w:r w:rsidRPr="009B5815">
        <w:rPr>
          <w:sz w:val="18"/>
          <w:szCs w:val="18"/>
        </w:rPr>
        <w:t xml:space="preserve">. Доля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составляет</w:t>
      </w:r>
      <w:r w:rsidRPr="009B5815">
        <w:rPr>
          <w:color w:val="548DD4" w:themeColor="text2" w:themeTint="99"/>
          <w:sz w:val="18"/>
          <w:szCs w:val="18"/>
        </w:rPr>
        <w:t xml:space="preserve"> </w:t>
      </w:r>
      <w:r w:rsidR="007A795F" w:rsidRPr="009B5815">
        <w:rPr>
          <w:sz w:val="18"/>
          <w:szCs w:val="18"/>
        </w:rPr>
        <w:t>5.</w:t>
      </w:r>
      <w:r w:rsidR="003F6AEA" w:rsidRPr="009B5815">
        <w:rPr>
          <w:sz w:val="18"/>
          <w:szCs w:val="18"/>
        </w:rPr>
        <w:t>04</w:t>
      </w:r>
      <w:r w:rsidRPr="009B5815">
        <w:rPr>
          <w:sz w:val="18"/>
          <w:szCs w:val="18"/>
        </w:rPr>
        <w:t>% от обще</w:t>
      </w:r>
      <w:r w:rsidR="00865D3A" w:rsidRPr="009B5815">
        <w:rPr>
          <w:sz w:val="18"/>
          <w:szCs w:val="18"/>
        </w:rPr>
        <w:t>й</w:t>
      </w:r>
      <w:r w:rsidR="00E9726E" w:rsidRPr="009B5815">
        <w:rPr>
          <w:sz w:val="18"/>
          <w:szCs w:val="18"/>
        </w:rPr>
        <w:t xml:space="preserve"> </w:t>
      </w:r>
      <w:r w:rsidR="00865D3A" w:rsidRPr="009B5815">
        <w:rPr>
          <w:sz w:val="18"/>
          <w:szCs w:val="18"/>
        </w:rPr>
        <w:t>площади</w:t>
      </w:r>
      <w:r w:rsidR="00E9726E" w:rsidRPr="009B5815">
        <w:rPr>
          <w:sz w:val="18"/>
          <w:szCs w:val="18"/>
        </w:rPr>
        <w:t xml:space="preserve"> </w:t>
      </w:r>
      <w:r w:rsidR="00CF5627" w:rsidRPr="009B5815">
        <w:rPr>
          <w:sz w:val="18"/>
          <w:szCs w:val="18"/>
        </w:rPr>
        <w:t>Терского</w:t>
      </w:r>
      <w:r w:rsidRPr="009B5815">
        <w:rPr>
          <w:sz w:val="18"/>
          <w:szCs w:val="18"/>
        </w:rPr>
        <w:t xml:space="preserve"> района, что наглядно отображено на рисунке </w:t>
      </w:r>
      <w:r w:rsidR="00865D3A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>.1.</w:t>
      </w:r>
    </w:p>
    <w:p w:rsidR="00923A48" w:rsidRPr="009B5815" w:rsidRDefault="00BE61B2" w:rsidP="00923A48">
      <w:pPr>
        <w:rPr>
          <w:sz w:val="18"/>
          <w:szCs w:val="18"/>
        </w:rPr>
      </w:pPr>
      <w:r w:rsidRPr="009B5815">
        <w:rPr>
          <w:color w:val="548DD4" w:themeColor="text2" w:themeTint="99"/>
          <w:sz w:val="18"/>
          <w:szCs w:val="18"/>
        </w:rPr>
        <w:object w:dxaOrig="9369" w:dyaOrig="76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83.25pt" o:ole="">
            <v:imagedata r:id="rId21" o:title=""/>
          </v:shape>
          <o:OLEObject Type="Embed" ProgID="MSGraph.Chart.8" ShapeID="_x0000_i1025" DrawAspect="Content" ObjectID="_1710599664" r:id="rId22">
            <o:FieldCodes>\s</o:FieldCodes>
          </o:OLEObject>
        </w:object>
      </w:r>
    </w:p>
    <w:p w:rsidR="00923A48" w:rsidRPr="009B5815" w:rsidRDefault="00865D3A" w:rsidP="007874ED">
      <w:pPr>
        <w:jc w:val="center"/>
        <w:rPr>
          <w:i/>
          <w:sz w:val="18"/>
          <w:szCs w:val="18"/>
        </w:rPr>
      </w:pPr>
      <w:r w:rsidRPr="009B5815">
        <w:rPr>
          <w:i/>
          <w:sz w:val="18"/>
          <w:szCs w:val="18"/>
        </w:rPr>
        <w:t xml:space="preserve">Рис. 1.1. </w:t>
      </w:r>
      <w:r w:rsidR="00BC5EEF" w:rsidRPr="009B5815">
        <w:rPr>
          <w:i/>
          <w:sz w:val="18"/>
          <w:szCs w:val="18"/>
        </w:rPr>
        <w:t>Структура п</w:t>
      </w:r>
      <w:r w:rsidRPr="009B5815">
        <w:rPr>
          <w:i/>
          <w:sz w:val="18"/>
          <w:szCs w:val="18"/>
        </w:rPr>
        <w:t>лощад</w:t>
      </w:r>
      <w:r w:rsidR="00BC5EEF" w:rsidRPr="009B5815">
        <w:rPr>
          <w:i/>
          <w:sz w:val="18"/>
          <w:szCs w:val="18"/>
        </w:rPr>
        <w:t xml:space="preserve">ей </w:t>
      </w:r>
      <w:r w:rsidR="00CF5627" w:rsidRPr="009B5815">
        <w:rPr>
          <w:i/>
          <w:sz w:val="18"/>
          <w:szCs w:val="18"/>
        </w:rPr>
        <w:t>Терского</w:t>
      </w:r>
      <w:r w:rsidRPr="009B5815">
        <w:rPr>
          <w:i/>
          <w:sz w:val="18"/>
          <w:szCs w:val="18"/>
        </w:rPr>
        <w:t xml:space="preserve"> района, %</w:t>
      </w:r>
    </w:p>
    <w:p w:rsidR="00B94CA3" w:rsidRPr="009B5815" w:rsidRDefault="004D3809" w:rsidP="00AB2600">
      <w:pPr>
        <w:ind w:firstLine="697"/>
        <w:rPr>
          <w:sz w:val="18"/>
          <w:szCs w:val="18"/>
        </w:rPr>
      </w:pPr>
      <w:r w:rsidRPr="009B5815">
        <w:rPr>
          <w:sz w:val="18"/>
          <w:szCs w:val="18"/>
        </w:rPr>
        <w:t>Р</w:t>
      </w:r>
      <w:r w:rsidR="00845356" w:rsidRPr="009B5815">
        <w:rPr>
          <w:sz w:val="18"/>
          <w:szCs w:val="18"/>
        </w:rPr>
        <w:t xml:space="preserve">асселение </w:t>
      </w:r>
      <w:r w:rsidR="00386CFB" w:rsidRPr="009B5815">
        <w:rPr>
          <w:sz w:val="18"/>
          <w:szCs w:val="18"/>
        </w:rPr>
        <w:t xml:space="preserve">в </w:t>
      </w:r>
      <w:r w:rsidR="00CF6EC2" w:rsidRPr="009B5815">
        <w:rPr>
          <w:sz w:val="18"/>
          <w:szCs w:val="18"/>
        </w:rPr>
        <w:t>Тер</w:t>
      </w:r>
      <w:r w:rsidR="00AB2600" w:rsidRPr="009B5815">
        <w:rPr>
          <w:sz w:val="18"/>
          <w:szCs w:val="18"/>
        </w:rPr>
        <w:t xml:space="preserve">ском муниципальном районе </w:t>
      </w:r>
      <w:r w:rsidR="0082507F" w:rsidRPr="009B5815">
        <w:rPr>
          <w:sz w:val="18"/>
          <w:szCs w:val="18"/>
        </w:rPr>
        <w:t xml:space="preserve">имеет </w:t>
      </w:r>
      <w:r w:rsidR="00CF6EC2" w:rsidRPr="009B5815">
        <w:rPr>
          <w:sz w:val="18"/>
          <w:szCs w:val="18"/>
        </w:rPr>
        <w:t>дисперсный</w:t>
      </w:r>
      <w:r w:rsidR="0082507F" w:rsidRPr="009B5815">
        <w:rPr>
          <w:sz w:val="18"/>
          <w:szCs w:val="18"/>
        </w:rPr>
        <w:t xml:space="preserve"> характер, </w:t>
      </w:r>
      <w:r w:rsidR="00B94CA3" w:rsidRPr="009B5815">
        <w:rPr>
          <w:sz w:val="18"/>
          <w:szCs w:val="18"/>
        </w:rPr>
        <w:t>поселения</w:t>
      </w:r>
      <w:r w:rsidR="00AF64CC" w:rsidRPr="009B5815">
        <w:rPr>
          <w:sz w:val="18"/>
          <w:szCs w:val="18"/>
        </w:rPr>
        <w:t xml:space="preserve"> равномерно</w:t>
      </w:r>
      <w:r w:rsidRPr="009B5815">
        <w:rPr>
          <w:sz w:val="18"/>
          <w:szCs w:val="18"/>
        </w:rPr>
        <w:t xml:space="preserve"> рассредоточенный </w:t>
      </w:r>
      <w:r w:rsidR="00CF6EC2" w:rsidRPr="009B5815">
        <w:rPr>
          <w:sz w:val="18"/>
          <w:szCs w:val="18"/>
        </w:rPr>
        <w:t>по всей территории района.</w:t>
      </w:r>
    </w:p>
    <w:p w:rsidR="002A0026" w:rsidRPr="009B5815" w:rsidRDefault="008D13EE" w:rsidP="00AB2600">
      <w:pPr>
        <w:ind w:firstLine="697"/>
        <w:rPr>
          <w:sz w:val="18"/>
          <w:szCs w:val="18"/>
        </w:rPr>
      </w:pPr>
      <w:r w:rsidRPr="009B5815">
        <w:rPr>
          <w:sz w:val="18"/>
          <w:szCs w:val="18"/>
        </w:rPr>
        <w:t xml:space="preserve">Население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>, в</w:t>
      </w:r>
      <w:r w:rsidR="002A0026" w:rsidRPr="009B5815">
        <w:rPr>
          <w:sz w:val="18"/>
          <w:szCs w:val="18"/>
        </w:rPr>
        <w:t xml:space="preserve"> силу сложившихся </w:t>
      </w:r>
      <w:r w:rsidRPr="009B5815">
        <w:rPr>
          <w:sz w:val="18"/>
          <w:szCs w:val="18"/>
        </w:rPr>
        <w:t>исторических о</w:t>
      </w:r>
      <w:r w:rsidR="002A0026" w:rsidRPr="009B5815">
        <w:rPr>
          <w:sz w:val="18"/>
          <w:szCs w:val="18"/>
        </w:rPr>
        <w:t xml:space="preserve">собенностей освоения территорий и </w:t>
      </w:r>
      <w:r w:rsidRPr="009B5815">
        <w:rPr>
          <w:sz w:val="18"/>
          <w:szCs w:val="18"/>
        </w:rPr>
        <w:t xml:space="preserve">расположения, </w:t>
      </w:r>
      <w:r w:rsidR="002A0026" w:rsidRPr="009B5815">
        <w:rPr>
          <w:sz w:val="18"/>
          <w:szCs w:val="18"/>
        </w:rPr>
        <w:t xml:space="preserve">имеет прочные сложившиеся </w:t>
      </w:r>
      <w:r w:rsidRPr="009B5815">
        <w:rPr>
          <w:sz w:val="18"/>
          <w:szCs w:val="18"/>
        </w:rPr>
        <w:t>производственные, коммерческие</w:t>
      </w:r>
      <w:r w:rsidR="002A0026" w:rsidRPr="009B5815">
        <w:rPr>
          <w:sz w:val="18"/>
          <w:szCs w:val="18"/>
        </w:rPr>
        <w:t xml:space="preserve"> и культурные связи с </w:t>
      </w:r>
      <w:r w:rsidRPr="009B5815">
        <w:rPr>
          <w:sz w:val="18"/>
          <w:szCs w:val="18"/>
        </w:rPr>
        <w:t>п</w:t>
      </w:r>
      <w:r w:rsidR="002A0026" w:rsidRPr="009B5815">
        <w:rPr>
          <w:sz w:val="18"/>
          <w:szCs w:val="18"/>
        </w:rPr>
        <w:t>о</w:t>
      </w:r>
      <w:r w:rsidRPr="009B5815">
        <w:rPr>
          <w:sz w:val="18"/>
          <w:szCs w:val="18"/>
        </w:rPr>
        <w:t xml:space="preserve">селениями как </w:t>
      </w:r>
      <w:r w:rsidR="00CF5627" w:rsidRPr="009B5815">
        <w:rPr>
          <w:sz w:val="18"/>
          <w:szCs w:val="18"/>
        </w:rPr>
        <w:t>Терского</w:t>
      </w:r>
      <w:r w:rsidRPr="009B5815">
        <w:rPr>
          <w:sz w:val="18"/>
          <w:szCs w:val="18"/>
        </w:rPr>
        <w:t xml:space="preserve"> района и </w:t>
      </w:r>
      <w:r w:rsidR="00C60144" w:rsidRPr="009B5815">
        <w:rPr>
          <w:sz w:val="18"/>
          <w:szCs w:val="18"/>
        </w:rPr>
        <w:t>КБР</w:t>
      </w:r>
      <w:r w:rsidRPr="009B5815">
        <w:rPr>
          <w:sz w:val="18"/>
          <w:szCs w:val="18"/>
        </w:rPr>
        <w:t>, так и с поселениями соседних регионов</w:t>
      </w:r>
      <w:r w:rsidR="002A0026" w:rsidRPr="009B5815">
        <w:rPr>
          <w:sz w:val="18"/>
          <w:szCs w:val="18"/>
        </w:rPr>
        <w:t>.</w:t>
      </w:r>
    </w:p>
    <w:p w:rsidR="00FF6223" w:rsidRPr="009B5815" w:rsidRDefault="0082507F" w:rsidP="00AB2600">
      <w:pPr>
        <w:ind w:firstLine="697"/>
        <w:rPr>
          <w:sz w:val="18"/>
          <w:szCs w:val="18"/>
        </w:rPr>
      </w:pPr>
      <w:r w:rsidRPr="009B5815">
        <w:rPr>
          <w:sz w:val="18"/>
          <w:szCs w:val="18"/>
        </w:rPr>
        <w:t xml:space="preserve">Расположение муниципального образования </w:t>
      </w:r>
      <w:r w:rsidR="00B35611" w:rsidRPr="009B5815">
        <w:rPr>
          <w:sz w:val="18"/>
          <w:szCs w:val="18"/>
        </w:rPr>
        <w:t xml:space="preserve">определяет </w:t>
      </w:r>
      <w:r w:rsidR="004D3809" w:rsidRPr="009B5815">
        <w:rPr>
          <w:sz w:val="18"/>
          <w:szCs w:val="18"/>
        </w:rPr>
        <w:t>с</w:t>
      </w:r>
      <w:r w:rsidR="0025180C" w:rsidRPr="009B5815">
        <w:rPr>
          <w:sz w:val="18"/>
          <w:szCs w:val="18"/>
        </w:rPr>
        <w:t xml:space="preserve">ельское поселение </w:t>
      </w:r>
      <w:r w:rsidR="00822F0F" w:rsidRPr="009B5815">
        <w:rPr>
          <w:sz w:val="18"/>
          <w:szCs w:val="18"/>
        </w:rPr>
        <w:t>Нижний Курп</w:t>
      </w:r>
      <w:r w:rsidR="004D3809" w:rsidRPr="009B5815">
        <w:rPr>
          <w:sz w:val="18"/>
          <w:szCs w:val="18"/>
        </w:rPr>
        <w:t xml:space="preserve"> </w:t>
      </w:r>
      <w:r w:rsidR="00B35611" w:rsidRPr="009B5815">
        <w:rPr>
          <w:sz w:val="18"/>
          <w:szCs w:val="18"/>
        </w:rPr>
        <w:t xml:space="preserve">как </w:t>
      </w:r>
      <w:r w:rsidR="00B5333A" w:rsidRPr="009B5815">
        <w:rPr>
          <w:sz w:val="18"/>
          <w:szCs w:val="18"/>
        </w:rPr>
        <w:t xml:space="preserve">один из </w:t>
      </w:r>
      <w:r w:rsidR="00B35611" w:rsidRPr="009B5815">
        <w:rPr>
          <w:sz w:val="18"/>
          <w:szCs w:val="18"/>
        </w:rPr>
        <w:t>центр</w:t>
      </w:r>
      <w:r w:rsidR="00B5333A" w:rsidRPr="009B5815">
        <w:rPr>
          <w:sz w:val="18"/>
          <w:szCs w:val="18"/>
        </w:rPr>
        <w:t>ов</w:t>
      </w:r>
      <w:r w:rsidR="004D3809" w:rsidRPr="009B5815">
        <w:rPr>
          <w:sz w:val="18"/>
          <w:szCs w:val="18"/>
        </w:rPr>
        <w:t xml:space="preserve"> </w:t>
      </w:r>
      <w:r w:rsidR="00B5333A" w:rsidRPr="009B5815">
        <w:rPr>
          <w:sz w:val="18"/>
          <w:szCs w:val="18"/>
        </w:rPr>
        <w:t xml:space="preserve">системы расселения </w:t>
      </w:r>
      <w:r w:rsidR="00CF5627" w:rsidRPr="009B5815">
        <w:rPr>
          <w:sz w:val="18"/>
          <w:szCs w:val="18"/>
        </w:rPr>
        <w:t>Терско</w:t>
      </w:r>
      <w:r w:rsidR="00AF64CC" w:rsidRPr="009B5815">
        <w:rPr>
          <w:sz w:val="18"/>
          <w:szCs w:val="18"/>
        </w:rPr>
        <w:t>го</w:t>
      </w:r>
      <w:r w:rsidR="002B4F46" w:rsidRPr="009B5815">
        <w:rPr>
          <w:sz w:val="18"/>
          <w:szCs w:val="18"/>
        </w:rPr>
        <w:t xml:space="preserve"> район</w:t>
      </w:r>
      <w:r w:rsidR="00AF64CC" w:rsidRPr="009B5815">
        <w:rPr>
          <w:sz w:val="18"/>
          <w:szCs w:val="18"/>
        </w:rPr>
        <w:t>а</w:t>
      </w:r>
      <w:r w:rsidRPr="009B5815">
        <w:rPr>
          <w:sz w:val="18"/>
          <w:szCs w:val="18"/>
        </w:rPr>
        <w:t>.</w:t>
      </w:r>
    </w:p>
    <w:p w:rsidR="004E0A71" w:rsidRPr="009B5815" w:rsidRDefault="004E0A71" w:rsidP="007F0C62">
      <w:pPr>
        <w:ind w:firstLine="697"/>
        <w:rPr>
          <w:sz w:val="18"/>
          <w:szCs w:val="18"/>
        </w:rPr>
      </w:pPr>
      <w:r w:rsidRPr="009B5815">
        <w:rPr>
          <w:sz w:val="18"/>
          <w:szCs w:val="18"/>
        </w:rPr>
        <w:t xml:space="preserve">Графическое отображение положения </w:t>
      </w:r>
      <w:r w:rsidR="00AF37D0" w:rsidRPr="009B5815">
        <w:rPr>
          <w:rStyle w:val="apple-style-span"/>
          <w:sz w:val="18"/>
          <w:szCs w:val="18"/>
          <w:shd w:val="clear" w:color="auto" w:fill="FFFFFF"/>
        </w:rPr>
        <w:t xml:space="preserve"> сельского поселения </w:t>
      </w:r>
      <w:r w:rsidR="00822F0F" w:rsidRPr="009B5815">
        <w:rPr>
          <w:rStyle w:val="apple-style-span"/>
          <w:sz w:val="18"/>
          <w:szCs w:val="18"/>
          <w:shd w:val="clear" w:color="auto" w:fill="FFFFFF"/>
        </w:rPr>
        <w:t>Нижний Курп</w:t>
      </w:r>
      <w:r w:rsidRPr="009B5815">
        <w:rPr>
          <w:rStyle w:val="apple-style-span"/>
          <w:sz w:val="18"/>
          <w:szCs w:val="18"/>
          <w:shd w:val="clear" w:color="auto" w:fill="FFFFFF"/>
        </w:rPr>
        <w:t xml:space="preserve"> на территории </w:t>
      </w:r>
      <w:r w:rsidR="00CF5627" w:rsidRPr="009B5815">
        <w:rPr>
          <w:sz w:val="18"/>
          <w:szCs w:val="18"/>
        </w:rPr>
        <w:t>Терского</w:t>
      </w:r>
      <w:r w:rsidRPr="009B5815">
        <w:rPr>
          <w:sz w:val="18"/>
          <w:szCs w:val="18"/>
        </w:rPr>
        <w:t xml:space="preserve"> района </w:t>
      </w:r>
      <w:r w:rsidR="00C60144" w:rsidRPr="009B5815">
        <w:rPr>
          <w:sz w:val="18"/>
          <w:szCs w:val="18"/>
        </w:rPr>
        <w:t>КБР</w:t>
      </w:r>
      <w:r w:rsidRPr="009B5815">
        <w:rPr>
          <w:sz w:val="18"/>
          <w:szCs w:val="18"/>
        </w:rPr>
        <w:t xml:space="preserve"> приведено на схеме.</w:t>
      </w:r>
    </w:p>
    <w:p w:rsidR="009C217C" w:rsidRPr="009B5815" w:rsidRDefault="009C217C" w:rsidP="009872F6">
      <w:pPr>
        <w:pStyle w:val="1"/>
        <w:rPr>
          <w:sz w:val="18"/>
          <w:szCs w:val="18"/>
        </w:rPr>
      </w:pPr>
      <w:bookmarkStart w:id="13" w:name="_Toc481057042"/>
      <w:r w:rsidRPr="009B5815">
        <w:rPr>
          <w:sz w:val="18"/>
          <w:szCs w:val="18"/>
        </w:rPr>
        <w:t>1.3</w:t>
      </w:r>
      <w:r w:rsidR="0065169E" w:rsidRPr="009B5815">
        <w:rPr>
          <w:sz w:val="18"/>
          <w:szCs w:val="18"/>
        </w:rPr>
        <w:t>.</w:t>
      </w:r>
      <w:r w:rsidRPr="009B5815">
        <w:rPr>
          <w:sz w:val="18"/>
          <w:szCs w:val="18"/>
        </w:rPr>
        <w:t xml:space="preserve"> Общая характеристика территории населенных пунктов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и современная планировочная ситуация</w:t>
      </w:r>
      <w:bookmarkEnd w:id="13"/>
    </w:p>
    <w:p w:rsidR="009C217C" w:rsidRPr="009B5815" w:rsidRDefault="00AF64CC" w:rsidP="007874ED">
      <w:pPr>
        <w:jc w:val="center"/>
        <w:rPr>
          <w:b/>
          <w:i/>
          <w:sz w:val="18"/>
          <w:szCs w:val="18"/>
        </w:rPr>
      </w:pPr>
      <w:r w:rsidRPr="009B5815">
        <w:rPr>
          <w:b/>
          <w:i/>
          <w:sz w:val="18"/>
          <w:szCs w:val="18"/>
        </w:rPr>
        <w:t xml:space="preserve">Село </w:t>
      </w:r>
      <w:r w:rsidR="00822F0F" w:rsidRPr="009B5815">
        <w:rPr>
          <w:b/>
          <w:i/>
          <w:sz w:val="18"/>
          <w:szCs w:val="18"/>
        </w:rPr>
        <w:t>Нижний Курп</w:t>
      </w:r>
    </w:p>
    <w:p w:rsidR="009C217C" w:rsidRPr="009B5815" w:rsidRDefault="009C217C" w:rsidP="00E96F82">
      <w:pPr>
        <w:ind w:firstLine="697"/>
        <w:rPr>
          <w:sz w:val="18"/>
          <w:szCs w:val="18"/>
        </w:rPr>
      </w:pPr>
      <w:r w:rsidRPr="009B5815">
        <w:rPr>
          <w:sz w:val="18"/>
          <w:szCs w:val="18"/>
        </w:rPr>
        <w:t xml:space="preserve">Центральной планировочной осью </w:t>
      </w:r>
      <w:r w:rsidR="00FB2E04" w:rsidRPr="009B5815">
        <w:rPr>
          <w:sz w:val="18"/>
          <w:szCs w:val="18"/>
        </w:rPr>
        <w:t xml:space="preserve">села </w:t>
      </w:r>
      <w:r w:rsidRPr="009B5815">
        <w:rPr>
          <w:sz w:val="18"/>
          <w:szCs w:val="18"/>
        </w:rPr>
        <w:t>является ул</w:t>
      </w:r>
      <w:r w:rsidR="00DB1A1E" w:rsidRPr="009B5815">
        <w:rPr>
          <w:sz w:val="18"/>
          <w:szCs w:val="18"/>
        </w:rPr>
        <w:t xml:space="preserve">ица </w:t>
      </w:r>
      <w:r w:rsidR="007751C4" w:rsidRPr="009B5815">
        <w:rPr>
          <w:sz w:val="18"/>
          <w:szCs w:val="18"/>
        </w:rPr>
        <w:t>Мира</w:t>
      </w:r>
      <w:r w:rsidRPr="009B5815">
        <w:rPr>
          <w:sz w:val="18"/>
          <w:szCs w:val="18"/>
        </w:rPr>
        <w:t xml:space="preserve">. Основные общественные и административные здания и объекты культурно-бытового назначения разместились </w:t>
      </w:r>
      <w:r w:rsidR="00FB2E04" w:rsidRPr="009B5815">
        <w:rPr>
          <w:sz w:val="18"/>
          <w:szCs w:val="18"/>
        </w:rPr>
        <w:t>по этой же улице</w:t>
      </w:r>
      <w:r w:rsidR="00AB67DE" w:rsidRPr="009B5815">
        <w:rPr>
          <w:sz w:val="18"/>
          <w:szCs w:val="18"/>
        </w:rPr>
        <w:t xml:space="preserve">, </w:t>
      </w:r>
      <w:r w:rsidR="00FB2E04" w:rsidRPr="009B5815">
        <w:rPr>
          <w:sz w:val="18"/>
          <w:szCs w:val="18"/>
        </w:rPr>
        <w:t>в разных ее частях</w:t>
      </w:r>
      <w:r w:rsidR="00AB67DE" w:rsidRPr="009B5815">
        <w:rPr>
          <w:sz w:val="18"/>
          <w:szCs w:val="18"/>
        </w:rPr>
        <w:t>.</w:t>
      </w:r>
    </w:p>
    <w:p w:rsidR="00BC5EEF" w:rsidRPr="009B5815" w:rsidRDefault="009C217C" w:rsidP="00AF64CC">
      <w:pPr>
        <w:ind w:firstLine="697"/>
        <w:rPr>
          <w:sz w:val="18"/>
          <w:szCs w:val="18"/>
        </w:rPr>
      </w:pPr>
      <w:r w:rsidRPr="009B5815">
        <w:rPr>
          <w:sz w:val="18"/>
          <w:szCs w:val="18"/>
        </w:rPr>
        <w:t xml:space="preserve">В существующей застройке </w:t>
      </w:r>
      <w:r w:rsidR="00AF64CC" w:rsidRPr="009B5815">
        <w:rPr>
          <w:sz w:val="18"/>
          <w:szCs w:val="18"/>
        </w:rPr>
        <w:t>села</w:t>
      </w:r>
      <w:r w:rsidRPr="009B5815">
        <w:rPr>
          <w:sz w:val="18"/>
          <w:szCs w:val="18"/>
        </w:rPr>
        <w:t xml:space="preserve"> преобладают одно</w:t>
      </w:r>
      <w:r w:rsidR="007C0EE2" w:rsidRPr="009B5815">
        <w:rPr>
          <w:sz w:val="18"/>
          <w:szCs w:val="18"/>
        </w:rPr>
        <w:t xml:space="preserve">этажные </w:t>
      </w:r>
      <w:r w:rsidRPr="009B5815">
        <w:rPr>
          <w:sz w:val="18"/>
          <w:szCs w:val="18"/>
        </w:rPr>
        <w:t>здания</w:t>
      </w:r>
      <w:r w:rsidR="009F0111" w:rsidRPr="009B5815">
        <w:rPr>
          <w:sz w:val="18"/>
          <w:szCs w:val="18"/>
        </w:rPr>
        <w:t>,</w:t>
      </w:r>
      <w:r w:rsidRPr="009B5815">
        <w:rPr>
          <w:sz w:val="18"/>
          <w:szCs w:val="18"/>
        </w:rPr>
        <w:t xml:space="preserve"> расположен</w:t>
      </w:r>
      <w:r w:rsidR="009F0111" w:rsidRPr="009B5815">
        <w:rPr>
          <w:sz w:val="18"/>
          <w:szCs w:val="18"/>
        </w:rPr>
        <w:t xml:space="preserve">ные повсеместно по всей территории </w:t>
      </w:r>
      <w:r w:rsidR="00AF64CC" w:rsidRPr="009B5815">
        <w:rPr>
          <w:sz w:val="18"/>
          <w:szCs w:val="18"/>
        </w:rPr>
        <w:t>села</w:t>
      </w:r>
      <w:r w:rsidR="007C0EE2" w:rsidRPr="009B5815">
        <w:rPr>
          <w:sz w:val="18"/>
          <w:szCs w:val="18"/>
        </w:rPr>
        <w:t>.</w:t>
      </w:r>
    </w:p>
    <w:p w:rsidR="00F02F80" w:rsidRPr="009B5815" w:rsidRDefault="009C217C" w:rsidP="009872F6">
      <w:pPr>
        <w:pStyle w:val="1"/>
        <w:rPr>
          <w:sz w:val="18"/>
          <w:szCs w:val="18"/>
        </w:rPr>
      </w:pPr>
      <w:r w:rsidRPr="009B5815">
        <w:rPr>
          <w:color w:val="548DD4" w:themeColor="text2" w:themeTint="99"/>
          <w:sz w:val="18"/>
          <w:szCs w:val="18"/>
        </w:rPr>
        <w:br w:type="page"/>
      </w:r>
      <w:bookmarkStart w:id="14" w:name="_Toc481057043"/>
      <w:r w:rsidR="00B51AC7" w:rsidRPr="009B5815">
        <w:rPr>
          <w:sz w:val="18"/>
          <w:szCs w:val="18"/>
        </w:rPr>
        <w:t>2. Природные условия развития территории</w:t>
      </w:r>
      <w:bookmarkEnd w:id="14"/>
    </w:p>
    <w:p w:rsidR="00B51AC7" w:rsidRPr="009B5815" w:rsidRDefault="00B51AC7" w:rsidP="009872F6">
      <w:pPr>
        <w:pStyle w:val="1"/>
        <w:rPr>
          <w:sz w:val="18"/>
          <w:szCs w:val="18"/>
        </w:rPr>
      </w:pPr>
      <w:bookmarkStart w:id="15" w:name="_Toc481057044"/>
      <w:r w:rsidRPr="009B5815">
        <w:rPr>
          <w:sz w:val="18"/>
          <w:szCs w:val="18"/>
        </w:rPr>
        <w:t>2.1. Рельеф</w:t>
      </w:r>
      <w:bookmarkEnd w:id="15"/>
    </w:p>
    <w:p w:rsidR="00F356EA" w:rsidRPr="009B5815" w:rsidRDefault="00311574" w:rsidP="00F356EA">
      <w:pPr>
        <w:ind w:firstLine="708"/>
        <w:rPr>
          <w:color w:val="548DD4" w:themeColor="text2" w:themeTint="99"/>
          <w:sz w:val="18"/>
          <w:szCs w:val="18"/>
        </w:rPr>
      </w:pPr>
      <w:r w:rsidRPr="009B5815">
        <w:rPr>
          <w:sz w:val="18"/>
          <w:szCs w:val="18"/>
        </w:rPr>
        <w:t xml:space="preserve">Сельское поселение Нижний Курп находится в </w:t>
      </w:r>
      <w:r w:rsidR="00F356EA" w:rsidRPr="009B5815">
        <w:rPr>
          <w:sz w:val="18"/>
          <w:szCs w:val="18"/>
        </w:rPr>
        <w:t>юго-в</w:t>
      </w:r>
      <w:r w:rsidRPr="009B5815">
        <w:rPr>
          <w:sz w:val="18"/>
          <w:szCs w:val="18"/>
        </w:rPr>
        <w:t xml:space="preserve">осточной </w:t>
      </w:r>
      <w:r w:rsidR="00F356EA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части </w:t>
      </w:r>
      <w:r w:rsidR="00F356EA" w:rsidRPr="009B5815">
        <w:rPr>
          <w:sz w:val="18"/>
          <w:szCs w:val="18"/>
        </w:rPr>
        <w:t xml:space="preserve"> </w:t>
      </w:r>
      <w:hyperlink r:id="rId23" w:history="1">
        <w:r w:rsidRPr="009B5815">
          <w:rPr>
            <w:rStyle w:val="af7"/>
            <w:color w:val="auto"/>
            <w:sz w:val="18"/>
            <w:szCs w:val="18"/>
            <w:u w:val="none"/>
          </w:rPr>
          <w:t xml:space="preserve">Терского </w:t>
        </w:r>
        <w:r w:rsidR="00F356EA" w:rsidRPr="009B5815">
          <w:rPr>
            <w:rStyle w:val="af7"/>
            <w:color w:val="auto"/>
            <w:sz w:val="18"/>
            <w:szCs w:val="18"/>
            <w:u w:val="none"/>
          </w:rPr>
          <w:t>района</w:t>
        </w:r>
      </w:hyperlink>
      <w:r w:rsidR="00F356EA" w:rsidRPr="009B5815">
        <w:rPr>
          <w:sz w:val="18"/>
          <w:szCs w:val="18"/>
        </w:rPr>
        <w:t>,</w:t>
      </w:r>
      <w:r w:rsidR="00F356EA" w:rsidRPr="009B5815">
        <w:rPr>
          <w:color w:val="548DD4" w:themeColor="text2" w:themeTint="99"/>
          <w:sz w:val="18"/>
          <w:szCs w:val="18"/>
        </w:rPr>
        <w:t xml:space="preserve"> </w:t>
      </w:r>
      <w:r w:rsidR="00F356EA" w:rsidRPr="009B5815">
        <w:rPr>
          <w:sz w:val="18"/>
          <w:szCs w:val="18"/>
        </w:rPr>
        <w:t>в степной зоне, в средней части Кабардинской равнины</w:t>
      </w:r>
      <w:r w:rsidR="00F356EA" w:rsidRPr="009B5815">
        <w:rPr>
          <w:color w:val="548DD4" w:themeColor="text2" w:themeTint="99"/>
          <w:sz w:val="18"/>
          <w:szCs w:val="18"/>
        </w:rPr>
        <w:t>.</w:t>
      </w:r>
    </w:p>
    <w:p w:rsidR="00F356EA" w:rsidRPr="009B5815" w:rsidRDefault="00F356EA" w:rsidP="00F356EA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Село </w:t>
      </w:r>
      <w:r w:rsidR="00311574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расположено </w:t>
      </w:r>
      <w:r w:rsidR="00311574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на равнинной </w:t>
      </w:r>
      <w:r w:rsidR="00311574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те</w:t>
      </w:r>
      <w:r w:rsidR="00311574" w:rsidRPr="009B5815">
        <w:rPr>
          <w:sz w:val="18"/>
          <w:szCs w:val="18"/>
        </w:rPr>
        <w:t xml:space="preserve">рриторий, </w:t>
      </w:r>
      <w:r w:rsidRPr="009B5815">
        <w:rPr>
          <w:sz w:val="18"/>
          <w:szCs w:val="18"/>
        </w:rPr>
        <w:t xml:space="preserve">на </w:t>
      </w:r>
      <w:r w:rsidR="00BC29BA" w:rsidRPr="009B5815">
        <w:rPr>
          <w:sz w:val="18"/>
          <w:szCs w:val="18"/>
        </w:rPr>
        <w:t xml:space="preserve">высоте </w:t>
      </w:r>
      <w:r w:rsidRPr="009B5815">
        <w:rPr>
          <w:sz w:val="18"/>
          <w:szCs w:val="18"/>
        </w:rPr>
        <w:t xml:space="preserve"> </w:t>
      </w:r>
      <w:r w:rsidR="00BC29BA" w:rsidRPr="009B5815">
        <w:rPr>
          <w:sz w:val="18"/>
          <w:szCs w:val="18"/>
        </w:rPr>
        <w:t xml:space="preserve">312 </w:t>
      </w:r>
      <w:r w:rsidRPr="009B5815">
        <w:rPr>
          <w:sz w:val="18"/>
          <w:szCs w:val="18"/>
        </w:rPr>
        <w:t xml:space="preserve"> метров </w:t>
      </w:r>
      <w:r w:rsidR="00BC29BA" w:rsidRPr="009B5815">
        <w:rPr>
          <w:sz w:val="18"/>
          <w:szCs w:val="18"/>
        </w:rPr>
        <w:t>над</w:t>
      </w:r>
      <w:r w:rsidRPr="009B5815">
        <w:rPr>
          <w:sz w:val="18"/>
          <w:szCs w:val="18"/>
        </w:rPr>
        <w:t xml:space="preserve"> </w:t>
      </w:r>
      <w:r w:rsidR="00BC29BA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уровнем </w:t>
      </w:r>
      <w:r w:rsidR="00BC29BA" w:rsidRPr="009B5815">
        <w:rPr>
          <w:sz w:val="18"/>
          <w:szCs w:val="18"/>
        </w:rPr>
        <w:t xml:space="preserve"> моря, по </w:t>
      </w:r>
      <w:r w:rsidRPr="009B5815">
        <w:rPr>
          <w:sz w:val="18"/>
          <w:szCs w:val="18"/>
        </w:rPr>
        <w:t xml:space="preserve">обоим </w:t>
      </w:r>
      <w:r w:rsidR="00BC29BA" w:rsidRPr="009B5815">
        <w:rPr>
          <w:sz w:val="18"/>
          <w:szCs w:val="18"/>
        </w:rPr>
        <w:t xml:space="preserve"> берегам </w:t>
      </w:r>
      <w:r w:rsidRPr="009B5815">
        <w:rPr>
          <w:sz w:val="18"/>
          <w:szCs w:val="18"/>
        </w:rPr>
        <w:t xml:space="preserve"> </w:t>
      </w:r>
      <w:r w:rsidR="00BC29BA" w:rsidRPr="009B5815">
        <w:rPr>
          <w:sz w:val="18"/>
          <w:szCs w:val="18"/>
        </w:rPr>
        <w:t xml:space="preserve">реки </w:t>
      </w:r>
      <w:r w:rsidRPr="009B5815">
        <w:rPr>
          <w:sz w:val="18"/>
          <w:szCs w:val="18"/>
        </w:rPr>
        <w:t xml:space="preserve"> </w:t>
      </w:r>
      <w:hyperlink r:id="rId24" w:history="1">
        <w:r w:rsidRPr="009B5815">
          <w:rPr>
            <w:rStyle w:val="af7"/>
            <w:color w:val="auto"/>
            <w:sz w:val="18"/>
            <w:szCs w:val="18"/>
            <w:u w:val="none"/>
          </w:rPr>
          <w:t>Курп</w:t>
        </w:r>
      </w:hyperlink>
      <w:r w:rsidR="00BC29BA" w:rsidRPr="009B5815">
        <w:rPr>
          <w:sz w:val="18"/>
          <w:szCs w:val="18"/>
        </w:rPr>
        <w:t xml:space="preserve">. Недалеко </w:t>
      </w:r>
      <w:r w:rsidRPr="009B5815">
        <w:rPr>
          <w:sz w:val="18"/>
          <w:szCs w:val="18"/>
        </w:rPr>
        <w:t xml:space="preserve">от села </w:t>
      </w:r>
      <w:r w:rsidR="00BC29BA" w:rsidRPr="009B5815">
        <w:rPr>
          <w:sz w:val="18"/>
          <w:szCs w:val="18"/>
        </w:rPr>
        <w:t xml:space="preserve"> река </w:t>
      </w:r>
      <w:r w:rsidRPr="009B5815">
        <w:rPr>
          <w:sz w:val="18"/>
          <w:szCs w:val="18"/>
        </w:rPr>
        <w:t xml:space="preserve"> </w:t>
      </w:r>
      <w:hyperlink r:id="rId25" w:history="1">
        <w:r w:rsidRPr="009B5815">
          <w:rPr>
            <w:rStyle w:val="af7"/>
            <w:color w:val="auto"/>
            <w:sz w:val="18"/>
            <w:szCs w:val="18"/>
            <w:u w:val="none"/>
          </w:rPr>
          <w:t>Курп</w:t>
        </w:r>
      </w:hyperlink>
      <w:r w:rsidRPr="009B5815">
        <w:rPr>
          <w:sz w:val="18"/>
          <w:szCs w:val="18"/>
        </w:rPr>
        <w:t xml:space="preserve"> </w:t>
      </w:r>
      <w:r w:rsidR="00BC29BA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принимает </w:t>
      </w:r>
      <w:r w:rsidR="00BC29BA" w:rsidRPr="009B5815">
        <w:rPr>
          <w:sz w:val="18"/>
          <w:szCs w:val="18"/>
        </w:rPr>
        <w:t xml:space="preserve">свой </w:t>
      </w:r>
      <w:r w:rsidRPr="009B5815">
        <w:rPr>
          <w:sz w:val="18"/>
          <w:szCs w:val="18"/>
        </w:rPr>
        <w:t xml:space="preserve"> крупнейший </w:t>
      </w:r>
      <w:r w:rsidR="00BC29BA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приток </w:t>
      </w:r>
      <w:r w:rsidR="00BC29BA" w:rsidRPr="009B5815">
        <w:rPr>
          <w:sz w:val="18"/>
          <w:szCs w:val="18"/>
        </w:rPr>
        <w:t>-</w:t>
      </w:r>
      <w:r w:rsidRPr="009B5815">
        <w:rPr>
          <w:sz w:val="18"/>
          <w:szCs w:val="18"/>
        </w:rPr>
        <w:t xml:space="preserve"> реку </w:t>
      </w:r>
      <w:hyperlink r:id="rId26" w:history="1">
        <w:proofErr w:type="spellStart"/>
        <w:r w:rsidRPr="009B5815">
          <w:rPr>
            <w:rStyle w:val="af7"/>
            <w:color w:val="auto"/>
            <w:sz w:val="18"/>
            <w:szCs w:val="18"/>
            <w:u w:val="none"/>
          </w:rPr>
          <w:t>Журуко</w:t>
        </w:r>
        <w:proofErr w:type="spellEnd"/>
      </w:hyperlink>
      <w:r w:rsidR="00BC29BA" w:rsidRPr="009B5815">
        <w:rPr>
          <w:sz w:val="18"/>
          <w:szCs w:val="18"/>
        </w:rPr>
        <w:t>.</w:t>
      </w:r>
      <w:r w:rsidRPr="009B5815">
        <w:rPr>
          <w:sz w:val="18"/>
          <w:szCs w:val="18"/>
        </w:rPr>
        <w:t xml:space="preserve"> Климат умеренный. Расстояние до районного центра г.</w:t>
      </w:r>
      <w:hyperlink r:id="rId27" w:history="1">
        <w:r w:rsidRPr="009B5815">
          <w:rPr>
            <w:rStyle w:val="af7"/>
            <w:color w:val="auto"/>
            <w:sz w:val="18"/>
            <w:szCs w:val="18"/>
            <w:u w:val="none"/>
          </w:rPr>
          <w:t>Терека</w:t>
        </w:r>
      </w:hyperlink>
      <w:r w:rsidRPr="009B5815">
        <w:rPr>
          <w:sz w:val="18"/>
          <w:szCs w:val="18"/>
        </w:rPr>
        <w:t xml:space="preserve"> 2</w:t>
      </w:r>
      <w:r w:rsidR="00BC29BA" w:rsidRPr="009B5815">
        <w:rPr>
          <w:sz w:val="18"/>
          <w:szCs w:val="18"/>
        </w:rPr>
        <w:t>5км,</w:t>
      </w:r>
      <w:r w:rsidRPr="009B5815">
        <w:rPr>
          <w:sz w:val="18"/>
          <w:szCs w:val="18"/>
        </w:rPr>
        <w:t xml:space="preserve"> до г.</w:t>
      </w:r>
      <w:hyperlink r:id="rId28" w:history="1">
        <w:r w:rsidRPr="009B5815">
          <w:rPr>
            <w:rStyle w:val="af7"/>
            <w:color w:val="auto"/>
            <w:sz w:val="18"/>
            <w:szCs w:val="18"/>
            <w:u w:val="none"/>
          </w:rPr>
          <w:t>Нальчика</w:t>
        </w:r>
      </w:hyperlink>
      <w:r w:rsidR="00BC29BA" w:rsidRPr="009B5815">
        <w:rPr>
          <w:sz w:val="18"/>
          <w:szCs w:val="18"/>
        </w:rPr>
        <w:t xml:space="preserve"> 88 км.</w:t>
      </w:r>
      <w:r w:rsidRPr="009B5815">
        <w:rPr>
          <w:sz w:val="18"/>
          <w:szCs w:val="18"/>
        </w:rPr>
        <w:t xml:space="preserve"> </w:t>
      </w:r>
      <w:r w:rsidR="00C109D4" w:rsidRPr="009B5815">
        <w:rPr>
          <w:sz w:val="18"/>
          <w:szCs w:val="18"/>
        </w:rPr>
        <w:t>Ближайшая</w:t>
      </w:r>
      <w:r w:rsidRPr="009B5815">
        <w:rPr>
          <w:sz w:val="18"/>
          <w:szCs w:val="18"/>
        </w:rPr>
        <w:t xml:space="preserve"> железнодорожная </w:t>
      </w:r>
      <w:r w:rsidR="00C109D4" w:rsidRPr="009B5815">
        <w:rPr>
          <w:sz w:val="18"/>
          <w:szCs w:val="18"/>
        </w:rPr>
        <w:t>станция</w:t>
      </w:r>
      <w:r w:rsidRPr="009B5815">
        <w:rPr>
          <w:sz w:val="18"/>
          <w:szCs w:val="18"/>
        </w:rPr>
        <w:t xml:space="preserve"> «</w:t>
      </w:r>
      <w:proofErr w:type="spellStart"/>
      <w:r w:rsidRPr="009B5815">
        <w:rPr>
          <w:sz w:val="18"/>
          <w:szCs w:val="18"/>
        </w:rPr>
        <w:t>Муртазово</w:t>
      </w:r>
      <w:proofErr w:type="spellEnd"/>
      <w:r w:rsidRPr="009B5815">
        <w:rPr>
          <w:sz w:val="18"/>
          <w:szCs w:val="18"/>
        </w:rPr>
        <w:t xml:space="preserve">» находится </w:t>
      </w:r>
      <w:r w:rsidR="00C109D4" w:rsidRPr="009B5815">
        <w:rPr>
          <w:sz w:val="18"/>
          <w:szCs w:val="18"/>
        </w:rPr>
        <w:t xml:space="preserve">на расстоянии 25 </w:t>
      </w:r>
      <w:r w:rsidRPr="009B5815">
        <w:rPr>
          <w:sz w:val="18"/>
          <w:szCs w:val="18"/>
        </w:rPr>
        <w:t>км.</w:t>
      </w:r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Кабардинская равнина</w:t>
      </w:r>
      <w:r w:rsidRPr="009B5815">
        <w:rPr>
          <w:rFonts w:ascii="Arial" w:hAnsi="Arial" w:cs="Arial"/>
          <w:sz w:val="18"/>
          <w:szCs w:val="18"/>
        </w:rPr>
        <w:t xml:space="preserve"> </w:t>
      </w:r>
      <w:r w:rsidRPr="009B5815">
        <w:rPr>
          <w:sz w:val="18"/>
          <w:szCs w:val="18"/>
        </w:rPr>
        <w:t>имеет слабый наклон от подножия гор Большого Кавказского хребта к северо-востоку, в среднем около 4 метров на километр и с 500 метров над уровнем моря на юго-западе снижается до 150 метров на северо-востоке. В таком же направлении пересекают ее главные реки КБР - Баксан, Чегем, Черек и другие, более мелкие.</w:t>
      </w:r>
    </w:p>
    <w:p w:rsidR="006347F9" w:rsidRPr="009B5815" w:rsidRDefault="006347F9" w:rsidP="006347F9">
      <w:pPr>
        <w:ind w:firstLine="697"/>
        <w:rPr>
          <w:sz w:val="18"/>
          <w:szCs w:val="18"/>
        </w:rPr>
      </w:pPr>
      <w:r w:rsidRPr="009B5815">
        <w:rPr>
          <w:sz w:val="18"/>
          <w:szCs w:val="18"/>
        </w:rPr>
        <w:t xml:space="preserve">Муниципальное образование находится в переходной зоне Кабардинской равнины от предгорной в равнинную. Средние высоты составляют 215 метров над уровнем моря. Рельеф местности представляет собой в основном наклонную равнину, переходящую на юго-востоке в склоны </w:t>
      </w:r>
      <w:proofErr w:type="spellStart"/>
      <w:r w:rsidRPr="009B5815">
        <w:rPr>
          <w:sz w:val="18"/>
          <w:szCs w:val="18"/>
        </w:rPr>
        <w:t>Арикского</w:t>
      </w:r>
      <w:proofErr w:type="spellEnd"/>
      <w:r w:rsidRPr="009B5815">
        <w:rPr>
          <w:sz w:val="18"/>
          <w:szCs w:val="18"/>
        </w:rPr>
        <w:t xml:space="preserve"> хребта.</w:t>
      </w:r>
    </w:p>
    <w:p w:rsidR="0095521D" w:rsidRPr="009B5815" w:rsidRDefault="00171889" w:rsidP="009872F6">
      <w:pPr>
        <w:pStyle w:val="1"/>
        <w:rPr>
          <w:sz w:val="18"/>
          <w:szCs w:val="18"/>
        </w:rPr>
      </w:pPr>
      <w:bookmarkStart w:id="16" w:name="_Toc481057045"/>
      <w:r w:rsidRPr="009B5815">
        <w:rPr>
          <w:sz w:val="18"/>
          <w:szCs w:val="18"/>
        </w:rPr>
        <w:t xml:space="preserve">2.2. </w:t>
      </w:r>
      <w:r w:rsidR="0095521D" w:rsidRPr="009B5815">
        <w:rPr>
          <w:sz w:val="18"/>
          <w:szCs w:val="18"/>
        </w:rPr>
        <w:t>Геологическое строение</w:t>
      </w:r>
      <w:bookmarkEnd w:id="16"/>
    </w:p>
    <w:p w:rsidR="006347F9" w:rsidRPr="009B5815" w:rsidRDefault="006347F9" w:rsidP="00C764EF">
      <w:pPr>
        <w:tabs>
          <w:tab w:val="left" w:pos="2410"/>
        </w:tabs>
        <w:ind w:firstLine="697"/>
        <w:rPr>
          <w:sz w:val="18"/>
          <w:szCs w:val="18"/>
        </w:rPr>
      </w:pPr>
      <w:r w:rsidRPr="009B5815">
        <w:rPr>
          <w:iCs/>
          <w:sz w:val="18"/>
          <w:szCs w:val="18"/>
        </w:rPr>
        <w:t>Территория</w:t>
      </w:r>
      <w:r w:rsidRPr="009B5815">
        <w:rPr>
          <w:sz w:val="18"/>
          <w:szCs w:val="18"/>
        </w:rPr>
        <w:t xml:space="preserve"> 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 располагается на Кабардинской равнине. По своему геологическому строению это платформенная структура с герцинским складчатым образованием. Сверху фундамент перекрыт мощным чехлом (1000-2000 метров) четвертичных галечников, песчано-глинистых</w:t>
      </w:r>
      <w:r w:rsidR="00C764EF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отложений и лессовидных суглинков.</w:t>
      </w:r>
    </w:p>
    <w:p w:rsidR="006347F9" w:rsidRPr="009B5815" w:rsidRDefault="006347F9" w:rsidP="006347F9">
      <w:pPr>
        <w:ind w:firstLine="697"/>
        <w:rPr>
          <w:sz w:val="18"/>
          <w:szCs w:val="18"/>
        </w:rPr>
      </w:pPr>
      <w:r w:rsidRPr="009B5815">
        <w:rPr>
          <w:sz w:val="18"/>
          <w:szCs w:val="18"/>
        </w:rPr>
        <w:t>По Кабардинской равнине протекает главная река КБР – Терек. Русло реки расширяет долину, разбивается на множество рукавов, протоков. На поверхности равнины четко выделяются песчано-галечниковые полосы долины реки Терек с характерными террасами из гравия, прикрытые суглинками.</w:t>
      </w:r>
    </w:p>
    <w:p w:rsidR="00504215" w:rsidRPr="009B5815" w:rsidRDefault="00504215" w:rsidP="009872F6">
      <w:pPr>
        <w:pStyle w:val="1"/>
        <w:rPr>
          <w:sz w:val="18"/>
          <w:szCs w:val="18"/>
        </w:rPr>
      </w:pPr>
      <w:bookmarkStart w:id="17" w:name="_Toc481057046"/>
      <w:r w:rsidRPr="009B5815">
        <w:rPr>
          <w:sz w:val="18"/>
          <w:szCs w:val="18"/>
        </w:rPr>
        <w:t>2.3. Гидрология</w:t>
      </w:r>
      <w:r w:rsidR="003E6BDF" w:rsidRPr="009B5815">
        <w:rPr>
          <w:sz w:val="18"/>
          <w:szCs w:val="18"/>
        </w:rPr>
        <w:t xml:space="preserve"> и гидрогеология</w:t>
      </w:r>
      <w:bookmarkEnd w:id="17"/>
    </w:p>
    <w:p w:rsidR="001F17B7" w:rsidRPr="009B5815" w:rsidRDefault="007751C4" w:rsidP="001F17B7">
      <w:pPr>
        <w:ind w:firstLine="708"/>
        <w:rPr>
          <w:color w:val="548DD4" w:themeColor="text2" w:themeTint="99"/>
          <w:sz w:val="18"/>
          <w:szCs w:val="18"/>
        </w:rPr>
      </w:pPr>
      <w:r w:rsidRPr="009B5815">
        <w:rPr>
          <w:sz w:val="18"/>
          <w:szCs w:val="18"/>
        </w:rPr>
        <w:t xml:space="preserve">Село </w:t>
      </w:r>
      <w:r w:rsidR="00C109D4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расположено </w:t>
      </w:r>
      <w:r w:rsidR="00C109D4" w:rsidRPr="009B5815">
        <w:rPr>
          <w:sz w:val="18"/>
          <w:szCs w:val="18"/>
        </w:rPr>
        <w:t xml:space="preserve"> по </w:t>
      </w:r>
      <w:r w:rsidRPr="009B5815">
        <w:rPr>
          <w:sz w:val="18"/>
          <w:szCs w:val="18"/>
        </w:rPr>
        <w:t xml:space="preserve">обоим </w:t>
      </w:r>
      <w:r w:rsidR="00C109D4" w:rsidRPr="009B5815">
        <w:rPr>
          <w:sz w:val="18"/>
          <w:szCs w:val="18"/>
        </w:rPr>
        <w:t xml:space="preserve"> берегам </w:t>
      </w:r>
      <w:r w:rsidRPr="009B5815">
        <w:rPr>
          <w:sz w:val="18"/>
          <w:szCs w:val="18"/>
        </w:rPr>
        <w:t xml:space="preserve"> </w:t>
      </w:r>
      <w:r w:rsidR="00C109D4" w:rsidRPr="009B5815">
        <w:rPr>
          <w:sz w:val="18"/>
          <w:szCs w:val="18"/>
        </w:rPr>
        <w:t xml:space="preserve">реки </w:t>
      </w:r>
      <w:r w:rsidRPr="009B5815">
        <w:rPr>
          <w:sz w:val="18"/>
          <w:szCs w:val="18"/>
        </w:rPr>
        <w:t xml:space="preserve"> </w:t>
      </w:r>
      <w:hyperlink r:id="rId29" w:history="1">
        <w:r w:rsidRPr="009B5815">
          <w:rPr>
            <w:rStyle w:val="af7"/>
            <w:color w:val="auto"/>
            <w:sz w:val="18"/>
            <w:szCs w:val="18"/>
            <w:u w:val="none"/>
          </w:rPr>
          <w:t>Курп</w:t>
        </w:r>
      </w:hyperlink>
      <w:r w:rsidR="00C109D4" w:rsidRPr="009B5815">
        <w:rPr>
          <w:sz w:val="18"/>
          <w:szCs w:val="18"/>
        </w:rPr>
        <w:t xml:space="preserve">. </w:t>
      </w:r>
      <w:r w:rsidRPr="009B5815">
        <w:rPr>
          <w:sz w:val="18"/>
          <w:szCs w:val="18"/>
        </w:rPr>
        <w:t xml:space="preserve"> </w:t>
      </w:r>
      <w:r w:rsidR="00C109D4" w:rsidRPr="009B5815">
        <w:rPr>
          <w:sz w:val="18"/>
          <w:szCs w:val="18"/>
        </w:rPr>
        <w:t xml:space="preserve">Недалеко </w:t>
      </w:r>
      <w:r w:rsidRPr="009B5815">
        <w:rPr>
          <w:sz w:val="18"/>
          <w:szCs w:val="18"/>
        </w:rPr>
        <w:t xml:space="preserve">от села </w:t>
      </w:r>
      <w:r w:rsidR="00C109D4" w:rsidRPr="009B5815">
        <w:rPr>
          <w:sz w:val="18"/>
          <w:szCs w:val="18"/>
        </w:rPr>
        <w:t xml:space="preserve">  река </w:t>
      </w:r>
      <w:r w:rsidRPr="009B5815">
        <w:rPr>
          <w:sz w:val="18"/>
          <w:szCs w:val="18"/>
        </w:rPr>
        <w:t xml:space="preserve"> </w:t>
      </w:r>
      <w:hyperlink r:id="rId30" w:history="1">
        <w:r w:rsidRPr="009B5815">
          <w:rPr>
            <w:rStyle w:val="af7"/>
            <w:color w:val="auto"/>
            <w:sz w:val="18"/>
            <w:szCs w:val="18"/>
            <w:u w:val="none"/>
          </w:rPr>
          <w:t>Курп</w:t>
        </w:r>
      </w:hyperlink>
      <w:r w:rsidRPr="009B5815">
        <w:rPr>
          <w:sz w:val="18"/>
          <w:szCs w:val="18"/>
        </w:rPr>
        <w:t xml:space="preserve"> </w:t>
      </w:r>
      <w:r w:rsidR="00C109D4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принимает </w:t>
      </w:r>
      <w:r w:rsidR="00C109D4" w:rsidRPr="009B5815">
        <w:rPr>
          <w:sz w:val="18"/>
          <w:szCs w:val="18"/>
        </w:rPr>
        <w:t xml:space="preserve">свой </w:t>
      </w:r>
      <w:r w:rsidRPr="009B5815">
        <w:rPr>
          <w:sz w:val="18"/>
          <w:szCs w:val="18"/>
        </w:rPr>
        <w:t xml:space="preserve"> крупнейший </w:t>
      </w:r>
      <w:r w:rsidR="00C109D4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приток </w:t>
      </w:r>
      <w:r w:rsidR="00C109D4" w:rsidRPr="009B5815">
        <w:rPr>
          <w:sz w:val="18"/>
          <w:szCs w:val="18"/>
        </w:rPr>
        <w:t xml:space="preserve"> - </w:t>
      </w:r>
      <w:r w:rsidRPr="009B5815">
        <w:rPr>
          <w:sz w:val="18"/>
          <w:szCs w:val="18"/>
        </w:rPr>
        <w:t xml:space="preserve"> реку  </w:t>
      </w:r>
      <w:proofErr w:type="spellStart"/>
      <w:r w:rsidR="00AC38E1" w:rsidRPr="009B5815">
        <w:rPr>
          <w:sz w:val="18"/>
          <w:szCs w:val="18"/>
        </w:rPr>
        <w:fldChar w:fldCharType="begin"/>
      </w:r>
      <w:r w:rsidR="00846C69" w:rsidRPr="009B5815">
        <w:rPr>
          <w:sz w:val="18"/>
          <w:szCs w:val="18"/>
        </w:rPr>
        <w:instrText xml:space="preserve"> HYPERLINK "http://dic.academic.ru/dic.nsf/ruwiki/1495598" </w:instrText>
      </w:r>
      <w:r w:rsidR="00AC38E1" w:rsidRPr="009B5815">
        <w:rPr>
          <w:sz w:val="18"/>
          <w:szCs w:val="18"/>
        </w:rPr>
        <w:fldChar w:fldCharType="separate"/>
      </w:r>
      <w:r w:rsidRPr="009B5815">
        <w:rPr>
          <w:rStyle w:val="af7"/>
          <w:color w:val="auto"/>
          <w:sz w:val="18"/>
          <w:szCs w:val="18"/>
          <w:u w:val="none"/>
        </w:rPr>
        <w:t>Журуко</w:t>
      </w:r>
      <w:proofErr w:type="spellEnd"/>
      <w:r w:rsidR="00AC38E1" w:rsidRPr="009B5815">
        <w:rPr>
          <w:rStyle w:val="af7"/>
          <w:color w:val="auto"/>
          <w:sz w:val="18"/>
          <w:szCs w:val="18"/>
          <w:u w:val="none"/>
        </w:rPr>
        <w:fldChar w:fldCharType="end"/>
      </w:r>
      <w:r w:rsidRPr="009B5815">
        <w:rPr>
          <w:sz w:val="18"/>
          <w:szCs w:val="18"/>
        </w:rPr>
        <w:t>.</w:t>
      </w:r>
    </w:p>
    <w:p w:rsidR="00504215" w:rsidRPr="009B5815" w:rsidRDefault="00504215" w:rsidP="001F17B7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Водоснабжение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6347F9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построено на эксплуатации артезианских водоносных горизонтов. </w:t>
      </w:r>
    </w:p>
    <w:p w:rsidR="001F17B7" w:rsidRPr="009B5815" w:rsidRDefault="00D04174" w:rsidP="00D0417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Грунтовые воды залегают на глубине 10-12 метров.</w:t>
      </w:r>
    </w:p>
    <w:p w:rsidR="0022689C" w:rsidRPr="009B5815" w:rsidRDefault="0022689C" w:rsidP="009872F6">
      <w:pPr>
        <w:pStyle w:val="1"/>
        <w:rPr>
          <w:sz w:val="18"/>
          <w:szCs w:val="18"/>
        </w:rPr>
      </w:pPr>
      <w:bookmarkStart w:id="18" w:name="_Toc481057047"/>
      <w:r w:rsidRPr="009B5815">
        <w:rPr>
          <w:sz w:val="18"/>
          <w:szCs w:val="18"/>
        </w:rPr>
        <w:t>2.</w:t>
      </w:r>
      <w:r w:rsidR="00D04174" w:rsidRPr="009B5815">
        <w:rPr>
          <w:sz w:val="18"/>
          <w:szCs w:val="18"/>
        </w:rPr>
        <w:t>4</w:t>
      </w:r>
      <w:r w:rsidRPr="009B5815">
        <w:rPr>
          <w:sz w:val="18"/>
          <w:szCs w:val="18"/>
        </w:rPr>
        <w:t>. Почвы</w:t>
      </w:r>
      <w:bookmarkEnd w:id="18"/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Основные типы почв Терского района:</w:t>
      </w:r>
    </w:p>
    <w:p w:rsidR="006347F9" w:rsidRPr="009B5815" w:rsidRDefault="006347F9" w:rsidP="008E5FA5">
      <w:pPr>
        <w:numPr>
          <w:ilvl w:val="0"/>
          <w:numId w:val="12"/>
        </w:numPr>
        <w:rPr>
          <w:sz w:val="18"/>
          <w:szCs w:val="18"/>
        </w:rPr>
      </w:pPr>
      <w:r w:rsidRPr="009B5815">
        <w:rPr>
          <w:sz w:val="18"/>
          <w:szCs w:val="18"/>
        </w:rPr>
        <w:t xml:space="preserve">чернозем обыкновенный, </w:t>
      </w:r>
    </w:p>
    <w:p w:rsidR="006347F9" w:rsidRPr="009B5815" w:rsidRDefault="006347F9" w:rsidP="008E5FA5">
      <w:pPr>
        <w:numPr>
          <w:ilvl w:val="0"/>
          <w:numId w:val="12"/>
        </w:numPr>
        <w:rPr>
          <w:sz w:val="18"/>
          <w:szCs w:val="18"/>
        </w:rPr>
      </w:pPr>
      <w:r w:rsidRPr="009B5815">
        <w:rPr>
          <w:sz w:val="18"/>
          <w:szCs w:val="18"/>
        </w:rPr>
        <w:t xml:space="preserve">чернозем южный, </w:t>
      </w:r>
    </w:p>
    <w:p w:rsidR="006347F9" w:rsidRPr="009B5815" w:rsidRDefault="006347F9" w:rsidP="008E5FA5">
      <w:pPr>
        <w:numPr>
          <w:ilvl w:val="0"/>
          <w:numId w:val="12"/>
        </w:numPr>
        <w:rPr>
          <w:sz w:val="18"/>
          <w:szCs w:val="18"/>
        </w:rPr>
      </w:pPr>
      <w:r w:rsidRPr="009B5815">
        <w:rPr>
          <w:sz w:val="18"/>
          <w:szCs w:val="18"/>
        </w:rPr>
        <w:t>лугово-черноземные.</w:t>
      </w:r>
    </w:p>
    <w:p w:rsidR="006347F9" w:rsidRPr="009B5815" w:rsidRDefault="006347F9" w:rsidP="006347F9">
      <w:pPr>
        <w:shd w:val="clear" w:color="auto" w:fill="FFFFFF"/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Так же на территории района небольшой процент аллювиальных почв, или по другому их называют пойменными, образовываются в долинах рек, это плодородные и богатые почвы.</w:t>
      </w:r>
    </w:p>
    <w:p w:rsidR="006347F9" w:rsidRPr="009B5815" w:rsidRDefault="006347F9" w:rsidP="006347F9">
      <w:pPr>
        <w:shd w:val="clear" w:color="auto" w:fill="FFFFFF"/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Черноземы обыкновенные</w:t>
      </w:r>
      <w:r w:rsidRPr="009B5815">
        <w:rPr>
          <w:sz w:val="18"/>
          <w:szCs w:val="18"/>
          <w:shd w:val="clear" w:color="auto" w:fill="FFFFFF"/>
        </w:rPr>
        <w:t xml:space="preserve"> сформировались под разнотравно-типчаково-ковыльной растительностью. Почвообразование ведется на лёссах и</w:t>
      </w:r>
      <w:r w:rsidRPr="009B5815">
        <w:rPr>
          <w:sz w:val="18"/>
          <w:szCs w:val="18"/>
          <w:shd w:val="clear" w:color="auto" w:fill="F6F3EE"/>
        </w:rPr>
        <w:t xml:space="preserve"> </w:t>
      </w:r>
      <w:r w:rsidRPr="009B5815">
        <w:rPr>
          <w:sz w:val="18"/>
          <w:szCs w:val="18"/>
          <w:shd w:val="clear" w:color="auto" w:fill="FFFFFF"/>
        </w:rPr>
        <w:t>лёссовидных суглинках, на бурых и красно-бурых тяжелых суглинках и</w:t>
      </w:r>
      <w:r w:rsidRPr="009B5815">
        <w:rPr>
          <w:sz w:val="18"/>
          <w:szCs w:val="18"/>
          <w:shd w:val="clear" w:color="auto" w:fill="F6F3EE"/>
        </w:rPr>
        <w:t xml:space="preserve"> </w:t>
      </w:r>
      <w:r w:rsidRPr="009B5815">
        <w:rPr>
          <w:sz w:val="18"/>
          <w:szCs w:val="18"/>
          <w:shd w:val="clear" w:color="auto" w:fill="FFFFFF"/>
        </w:rPr>
        <w:t>частично на элювии коренных пород.</w:t>
      </w:r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Черноземы южные</w:t>
      </w:r>
      <w:r w:rsidRPr="009B5815">
        <w:rPr>
          <w:b/>
          <w:bCs/>
          <w:sz w:val="18"/>
          <w:szCs w:val="18"/>
        </w:rPr>
        <w:t xml:space="preserve"> </w:t>
      </w:r>
      <w:r w:rsidRPr="009B5815">
        <w:rPr>
          <w:bCs/>
          <w:sz w:val="18"/>
          <w:szCs w:val="18"/>
        </w:rPr>
        <w:t>формировались</w:t>
      </w:r>
      <w:r w:rsidRPr="009B5815">
        <w:rPr>
          <w:sz w:val="18"/>
          <w:szCs w:val="18"/>
        </w:rPr>
        <w:t xml:space="preserve"> под типчаково-ковыльной растительностью в южной части степной зоны. </w:t>
      </w:r>
      <w:r w:rsidRPr="009B5815">
        <w:rPr>
          <w:bCs/>
          <w:sz w:val="18"/>
          <w:szCs w:val="18"/>
        </w:rPr>
        <w:t>Область распространения</w:t>
      </w:r>
      <w:r w:rsidRPr="009B5815">
        <w:rPr>
          <w:sz w:val="18"/>
          <w:szCs w:val="18"/>
        </w:rPr>
        <w:t xml:space="preserve"> южных черноземов представляет собой на западе </w:t>
      </w:r>
      <w:proofErr w:type="spellStart"/>
      <w:r w:rsidRPr="009B5815">
        <w:rPr>
          <w:sz w:val="18"/>
          <w:szCs w:val="18"/>
        </w:rPr>
        <w:t>выположенную</w:t>
      </w:r>
      <w:proofErr w:type="spellEnd"/>
      <w:r w:rsidRPr="009B5815">
        <w:rPr>
          <w:sz w:val="18"/>
          <w:szCs w:val="18"/>
        </w:rPr>
        <w:t xml:space="preserve"> пониженную равнину, переходящую затем в ряд повышенных равнин и участков с наличием сопочных массивов на фоне равнинной местности.</w:t>
      </w:r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bCs/>
          <w:sz w:val="18"/>
          <w:szCs w:val="18"/>
        </w:rPr>
        <w:t>Почвообразование</w:t>
      </w:r>
      <w:r w:rsidRPr="009B5815">
        <w:rPr>
          <w:sz w:val="18"/>
          <w:szCs w:val="18"/>
        </w:rPr>
        <w:t xml:space="preserve"> происходит на лёссах и лёссовидных породах, на бурых и красно-бурых тяжелых суглинках, на </w:t>
      </w:r>
      <w:proofErr w:type="spellStart"/>
      <w:r w:rsidRPr="009B5815">
        <w:rPr>
          <w:sz w:val="18"/>
          <w:szCs w:val="18"/>
        </w:rPr>
        <w:t>сыртовых</w:t>
      </w:r>
      <w:proofErr w:type="spellEnd"/>
      <w:r w:rsidRPr="009B5815">
        <w:rPr>
          <w:sz w:val="18"/>
          <w:szCs w:val="18"/>
        </w:rPr>
        <w:t xml:space="preserve"> суглинках, содержащих до 5% карбонатов и легкорастворимые соли, на коренных породах (известняках) и продуктах разрушения коренных и осадочных пород.</w:t>
      </w:r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Лугово-черноземные почвы распространены пятнами среди черноземов на плоских слабодренированных водоразделах и надпойменных террасах степных рек. Здесь благодаря слабой расчлененности рельефа атмосферные осадки в меньшей степени стекают в гидрографическую сеть, что обусловливает повышенное увлажнение по сравнению с почвами расчлененных пространств. На этих элементах рельефа уровень грунтовых вод повышен и влияние их на почвообразование усилено. На хорошо дренированных возвышенностях лугово-черноземные почвы занимают понижения мезорельефа.</w:t>
      </w:r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Морфологическое строение лугово-черноземных почв в общих чертах сходно со строением черноземов. Отличительными признаками являются: нарастание влажности сверху вниз по профилю вплоть до уровня почвенно-грунтовых вод, железомарганцевые образования и пятна </w:t>
      </w:r>
      <w:proofErr w:type="spellStart"/>
      <w:r w:rsidRPr="009B5815">
        <w:rPr>
          <w:sz w:val="18"/>
          <w:szCs w:val="18"/>
        </w:rPr>
        <w:t>оглеения</w:t>
      </w:r>
      <w:proofErr w:type="spellEnd"/>
      <w:r w:rsidRPr="009B5815">
        <w:rPr>
          <w:sz w:val="18"/>
          <w:szCs w:val="18"/>
        </w:rPr>
        <w:t xml:space="preserve"> в нижней части профиля, повышенная гумусность верхней части гумусового горизонта. При недостаточно внимательном изучении морфологии, при </w:t>
      </w:r>
      <w:proofErr w:type="spellStart"/>
      <w:r w:rsidRPr="009B5815">
        <w:rPr>
          <w:sz w:val="18"/>
          <w:szCs w:val="18"/>
        </w:rPr>
        <w:t>мелкопрофильных</w:t>
      </w:r>
      <w:proofErr w:type="spellEnd"/>
      <w:r w:rsidR="00E26FC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 исследованиях</w:t>
      </w:r>
      <w:r w:rsidR="00E26FC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 лугово-черноземные </w:t>
      </w:r>
      <w:r w:rsidR="00E26FC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почвы от черноземов нередко не отделяются.</w:t>
      </w:r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 местах, ежегодно затопляемых паводковыми водами, встречаются аллювиальные почвы – незрелые, и очень плодородные. Цвет их колеблется от серо-коричневого до желтовато-коричневого, не изменяясь от горизонта к горизонту. Механический состав резко изменяется по профилю: пахотный горизонт – легкий суглинок, подпахотный – супесь, нижний – средний или тяжелый суглинок.</w:t>
      </w:r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Соответственно изменяется и влажность почв: верхние горизонты сухие, нижние более влажные. Структура ореховая, однородная по всему профилю. Пористость и дренаж хорошие. Грунтовые воды стоят близко у поверхности.</w:t>
      </w:r>
    </w:p>
    <w:p w:rsidR="0022689C" w:rsidRPr="009B5815" w:rsidRDefault="0022689C" w:rsidP="009872F6">
      <w:pPr>
        <w:pStyle w:val="1"/>
        <w:rPr>
          <w:sz w:val="18"/>
          <w:szCs w:val="18"/>
        </w:rPr>
      </w:pPr>
      <w:bookmarkStart w:id="19" w:name="_Toc481057048"/>
      <w:r w:rsidRPr="009B5815">
        <w:rPr>
          <w:sz w:val="18"/>
          <w:szCs w:val="18"/>
        </w:rPr>
        <w:t>2.</w:t>
      </w:r>
      <w:r w:rsidR="00A61463" w:rsidRPr="009B5815">
        <w:rPr>
          <w:sz w:val="18"/>
          <w:szCs w:val="18"/>
        </w:rPr>
        <w:t>5</w:t>
      </w:r>
      <w:r w:rsidRPr="009B5815">
        <w:rPr>
          <w:sz w:val="18"/>
          <w:szCs w:val="18"/>
        </w:rPr>
        <w:t>. Растительный и животный мир</w:t>
      </w:r>
      <w:bookmarkEnd w:id="19"/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Территория 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 находится в зоне степей с травянистой растительностью, которая в естественном состоянии сохранилась лишь на неудобных для использования участках. В пойме реки Терек находятся припойменные леса с различными видами деревьев и кустарников.</w:t>
      </w:r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Здесь в травостое преобладают тысячелистник обыкновенный, шалфей мутовчатый, бородач, ковыль-волосатик, типчак, подорожник и др. Для степей характерна смена нескольких аспектов и фенологических фаз растительности, когда, начиная с ранней весны, последовательно начинается вегетация и цветение растений от эфемеров и эфемероидов до полыни.</w:t>
      </w:r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 степях живет много грызунов: суслик малый, хомяк обыкновенный, хомяк дагестанский, хомячок серый, тушканчик большой, мышь полевая, заяц-русак. Также живут ёж обыкновенный и ёж ушастый, лиса обыкновенная, ласка, хорёк светлый, волки.</w:t>
      </w:r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Весьма богат видовой состав птиц: перепел, коршун, жаворонки, береговая ласточка, овсянка, чекан луговой, чекан черноголовый, зелёный дятел, вертишейка, сизоворонка, золотистая щурка. Очень редки дрофы, стрепеты. Из пресмыкающихся в степной зоне водятся ящерицы, ужи, полозы, ставшая редкой степная гадюка. Очень много в степях насекомых: медведка, клоп-черепашка, земляные блошки, оводы, слепни, клещи и другие.</w:t>
      </w:r>
    </w:p>
    <w:p w:rsidR="00171889" w:rsidRPr="009B5815" w:rsidRDefault="0022689C" w:rsidP="009872F6">
      <w:pPr>
        <w:pStyle w:val="1"/>
        <w:rPr>
          <w:sz w:val="18"/>
          <w:szCs w:val="18"/>
        </w:rPr>
      </w:pPr>
      <w:bookmarkStart w:id="20" w:name="_Toc481057049"/>
      <w:r w:rsidRPr="009B5815">
        <w:rPr>
          <w:sz w:val="18"/>
          <w:szCs w:val="18"/>
        </w:rPr>
        <w:t>2.</w:t>
      </w:r>
      <w:r w:rsidR="00A61463" w:rsidRPr="009B5815">
        <w:rPr>
          <w:sz w:val="18"/>
          <w:szCs w:val="18"/>
        </w:rPr>
        <w:t>6</w:t>
      </w:r>
      <w:r w:rsidRPr="009B5815">
        <w:rPr>
          <w:sz w:val="18"/>
          <w:szCs w:val="18"/>
        </w:rPr>
        <w:t xml:space="preserve">. </w:t>
      </w:r>
      <w:r w:rsidR="00171889" w:rsidRPr="009B5815">
        <w:rPr>
          <w:sz w:val="18"/>
          <w:szCs w:val="18"/>
        </w:rPr>
        <w:t>Климат</w:t>
      </w:r>
      <w:bookmarkEnd w:id="20"/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Климат на рассматриваемой территории умеренный, переходный к континентальному. Зима непродолжительная, средняя температура января –</w:t>
      </w:r>
      <w:r w:rsidRPr="009B5815">
        <w:rPr>
          <w:sz w:val="18"/>
          <w:szCs w:val="18"/>
        </w:rPr>
        <w:br/>
        <w:t>-4,3°С. Лето жаркое, средняя температура июля – +24,3°С.</w:t>
      </w:r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i/>
          <w:sz w:val="18"/>
          <w:szCs w:val="18"/>
        </w:rPr>
        <w:t>Продолжительность безморозного периода составляет 190 дней.</w:t>
      </w:r>
      <w:r w:rsidRPr="009B5815">
        <w:rPr>
          <w:sz w:val="18"/>
          <w:szCs w:val="18"/>
        </w:rPr>
        <w:t xml:space="preserve"> Расчетная температура (средняя наиболее холодной пятидневки) – -19°С.</w:t>
      </w:r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Относительная влажность воздуха имеет большое значение для оценки комплексного воздействия климата на организм человека. Установлено, что человек лучше всего себя чувствует при относительной влажности воздуха до 70%. На равнине и в предгорьях в теплое время года она ниже и составляет 60-70%, а в холодное время относительная влажность достигает больше 80% .</w:t>
      </w:r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Рассматриваемая территория – территория с недостаточным увлажнением (К = 0,4-0,5). Количество осадков в холодное время года колеблется в пределах 100-</w:t>
      </w:r>
      <w:smartTag w:uri="urn:schemas-microsoft-com:office:smarttags" w:element="metricconverter">
        <w:smartTagPr>
          <w:attr w:name="ProductID" w:val="130 мм"/>
        </w:smartTagPr>
        <w:r w:rsidRPr="009B5815">
          <w:rPr>
            <w:sz w:val="18"/>
            <w:szCs w:val="18"/>
          </w:rPr>
          <w:t>130 мм</w:t>
        </w:r>
      </w:smartTag>
      <w:r w:rsidRPr="009B5815">
        <w:rPr>
          <w:sz w:val="18"/>
          <w:szCs w:val="18"/>
        </w:rPr>
        <w:t>. В теплое время года осадков выпадает 300-</w:t>
      </w:r>
      <w:smartTag w:uri="urn:schemas-microsoft-com:office:smarttags" w:element="metricconverter">
        <w:smartTagPr>
          <w:attr w:name="ProductID" w:val="320 мм"/>
        </w:smartTagPr>
        <w:r w:rsidRPr="009B5815">
          <w:rPr>
            <w:sz w:val="18"/>
            <w:szCs w:val="18"/>
          </w:rPr>
          <w:t>320 мм</w:t>
        </w:r>
      </w:smartTag>
      <w:r w:rsidRPr="009B5815">
        <w:rPr>
          <w:sz w:val="18"/>
          <w:szCs w:val="18"/>
        </w:rPr>
        <w:t>. Наиболее богаты осадками летние месяцы (май-июль) в течение которых в среднем выпадают около 30% годового количества осадков.</w:t>
      </w:r>
    </w:p>
    <w:p w:rsidR="006347F9" w:rsidRPr="009B5815" w:rsidRDefault="006347F9" w:rsidP="006347F9">
      <w:pPr>
        <w:rPr>
          <w:sz w:val="18"/>
          <w:szCs w:val="18"/>
        </w:rPr>
      </w:pPr>
      <w:r w:rsidRPr="009B5815">
        <w:rPr>
          <w:sz w:val="18"/>
          <w:szCs w:val="18"/>
        </w:rPr>
        <w:t xml:space="preserve">Зимой часть осадков выпадает в виде снега. Средняя из наибольших высот снежного покрова составляет </w:t>
      </w:r>
      <w:smartTag w:uri="urn:schemas-microsoft-com:office:smarttags" w:element="metricconverter">
        <w:smartTagPr>
          <w:attr w:name="ProductID" w:val="10 см"/>
        </w:smartTagPr>
        <w:r w:rsidRPr="009B5815">
          <w:rPr>
            <w:sz w:val="18"/>
            <w:szCs w:val="18"/>
          </w:rPr>
          <w:t>10 см</w:t>
        </w:r>
      </w:smartTag>
      <w:r w:rsidRPr="009B5815">
        <w:rPr>
          <w:sz w:val="18"/>
          <w:szCs w:val="18"/>
        </w:rPr>
        <w:t xml:space="preserve">. Глубина промерзания грунтов по данным </w:t>
      </w:r>
      <w:proofErr w:type="spellStart"/>
      <w:r w:rsidRPr="009B5815">
        <w:rPr>
          <w:sz w:val="18"/>
          <w:szCs w:val="18"/>
        </w:rPr>
        <w:t>гидрометслужбы</w:t>
      </w:r>
      <w:proofErr w:type="spellEnd"/>
      <w:r w:rsidRPr="009B5815">
        <w:rPr>
          <w:sz w:val="18"/>
          <w:szCs w:val="18"/>
        </w:rPr>
        <w:t xml:space="preserve"> составляет в среднем </w:t>
      </w:r>
      <w:smartTag w:uri="urn:schemas-microsoft-com:office:smarttags" w:element="metricconverter">
        <w:smartTagPr>
          <w:attr w:name="ProductID" w:val="21 см"/>
        </w:smartTagPr>
        <w:r w:rsidRPr="009B5815">
          <w:rPr>
            <w:sz w:val="18"/>
            <w:szCs w:val="18"/>
          </w:rPr>
          <w:t>21 см</w:t>
        </w:r>
      </w:smartTag>
      <w:r w:rsidRPr="009B5815">
        <w:rPr>
          <w:sz w:val="18"/>
          <w:szCs w:val="18"/>
        </w:rPr>
        <w:t xml:space="preserve">, наибольшая достигает </w:t>
      </w:r>
      <w:smartTag w:uri="urn:schemas-microsoft-com:office:smarttags" w:element="metricconverter">
        <w:smartTagPr>
          <w:attr w:name="ProductID" w:val="38 см"/>
        </w:smartTagPr>
        <w:r w:rsidRPr="009B5815">
          <w:rPr>
            <w:sz w:val="18"/>
            <w:szCs w:val="18"/>
          </w:rPr>
          <w:t>38 см</w:t>
        </w:r>
      </w:smartTag>
      <w:r w:rsidRPr="009B5815">
        <w:rPr>
          <w:sz w:val="18"/>
          <w:szCs w:val="18"/>
        </w:rPr>
        <w:t>.</w:t>
      </w:r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Преобладающими являются ветры восточного и западного направлений. Среднегодовая скорость ветра составляет 2,3 м/сек. Сильные ветры со скоростью 10-18 м/сек наблюдаются довольно редко, как правило это ветры северо-западного направления.</w:t>
      </w:r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Число дней с туманом в течение года достигает 86.</w:t>
      </w:r>
    </w:p>
    <w:p w:rsidR="006347F9" w:rsidRPr="009B5815" w:rsidRDefault="006347F9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Среднее атмосферное давление </w:t>
      </w:r>
      <w:r w:rsidRPr="009B5815">
        <w:rPr>
          <w:iCs/>
          <w:sz w:val="18"/>
          <w:szCs w:val="18"/>
        </w:rPr>
        <w:t>–</w:t>
      </w:r>
      <w:r w:rsidRPr="009B5815">
        <w:rPr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749 мм"/>
        </w:smartTagPr>
        <w:r w:rsidRPr="009B5815">
          <w:rPr>
            <w:sz w:val="18"/>
            <w:szCs w:val="18"/>
          </w:rPr>
          <w:t>749 мм</w:t>
        </w:r>
      </w:smartTag>
      <w:r w:rsidRPr="009B5815">
        <w:rPr>
          <w:sz w:val="18"/>
          <w:szCs w:val="18"/>
        </w:rPr>
        <w:t xml:space="preserve"> рт. ст.</w:t>
      </w:r>
    </w:p>
    <w:p w:rsidR="002B4F46" w:rsidRPr="009B5815" w:rsidRDefault="0022689C" w:rsidP="009872F6">
      <w:pPr>
        <w:pStyle w:val="1"/>
        <w:rPr>
          <w:sz w:val="18"/>
          <w:szCs w:val="18"/>
        </w:rPr>
      </w:pPr>
      <w:bookmarkStart w:id="21" w:name="_Toc481057050"/>
      <w:r w:rsidRPr="009B5815">
        <w:rPr>
          <w:sz w:val="18"/>
          <w:szCs w:val="18"/>
        </w:rPr>
        <w:t>2.</w:t>
      </w:r>
      <w:r w:rsidR="00A61463" w:rsidRPr="009B5815">
        <w:rPr>
          <w:sz w:val="18"/>
          <w:szCs w:val="18"/>
        </w:rPr>
        <w:t>7</w:t>
      </w:r>
      <w:r w:rsidRPr="009B5815">
        <w:rPr>
          <w:sz w:val="18"/>
          <w:szCs w:val="18"/>
        </w:rPr>
        <w:t xml:space="preserve">. </w:t>
      </w:r>
      <w:r w:rsidR="00BD78E0" w:rsidRPr="009B5815">
        <w:rPr>
          <w:sz w:val="18"/>
          <w:szCs w:val="18"/>
        </w:rPr>
        <w:t xml:space="preserve">Строительно-климатическое </w:t>
      </w:r>
      <w:r w:rsidRPr="009B5815">
        <w:rPr>
          <w:sz w:val="18"/>
          <w:szCs w:val="18"/>
        </w:rPr>
        <w:t>районирование</w:t>
      </w:r>
      <w:bookmarkEnd w:id="21"/>
    </w:p>
    <w:p w:rsidR="00D23B97" w:rsidRPr="009B5815" w:rsidRDefault="00C32BC6" w:rsidP="006347F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Согласно СНиП 23-01-99 </w:t>
      </w:r>
      <w:r w:rsidR="00D23B97" w:rsidRPr="009B5815">
        <w:rPr>
          <w:sz w:val="18"/>
          <w:szCs w:val="18"/>
        </w:rPr>
        <w:t xml:space="preserve">выполнение строительных работ при температурах наружного воздуха ниже </w:t>
      </w:r>
      <w:r w:rsidRPr="009B5815">
        <w:rPr>
          <w:sz w:val="18"/>
          <w:szCs w:val="18"/>
        </w:rPr>
        <w:t>-</w:t>
      </w:r>
      <w:r w:rsidR="00D23B97" w:rsidRPr="009B5815">
        <w:rPr>
          <w:sz w:val="18"/>
          <w:szCs w:val="18"/>
        </w:rPr>
        <w:t xml:space="preserve">5°С принято считать производимыми в зимних условиях, а выше </w:t>
      </w:r>
      <w:r w:rsidRPr="009B5815">
        <w:rPr>
          <w:sz w:val="18"/>
          <w:szCs w:val="18"/>
        </w:rPr>
        <w:t>+</w:t>
      </w:r>
      <w:r w:rsidR="00D23B97" w:rsidRPr="009B5815">
        <w:rPr>
          <w:sz w:val="18"/>
          <w:szCs w:val="18"/>
        </w:rPr>
        <w:t xml:space="preserve">35°С и относительной влажности воздуха менее 30% </w:t>
      </w:r>
      <w:r w:rsidRPr="009B5815">
        <w:rPr>
          <w:sz w:val="18"/>
          <w:szCs w:val="18"/>
        </w:rPr>
        <w:t>–</w:t>
      </w:r>
      <w:r w:rsidR="00D23B97" w:rsidRPr="009B5815">
        <w:rPr>
          <w:sz w:val="18"/>
          <w:szCs w:val="18"/>
        </w:rPr>
        <w:t xml:space="preserve"> в условиях жаркого и сухого климата. Таким образом, обычные или нормальные условия производства строительных работ ограничиваются температурами окружающей среды впределах-5</w:t>
      </w:r>
      <w:r w:rsidRPr="009B5815">
        <w:rPr>
          <w:sz w:val="18"/>
          <w:szCs w:val="18"/>
        </w:rPr>
        <w:t xml:space="preserve">°С </w:t>
      </w:r>
      <w:r w:rsidR="00D23B97" w:rsidRPr="009B5815">
        <w:rPr>
          <w:sz w:val="18"/>
          <w:szCs w:val="18"/>
        </w:rPr>
        <w:t>+35°С.Кроме того, температура воздуха в течение суток претерпевает значительные изменения. Величины средних суточных амплитуд температуры воздуха распределяются неравномерно по времени и территории.</w:t>
      </w:r>
    </w:p>
    <w:p w:rsidR="00E91ED7" w:rsidRPr="009B5815" w:rsidRDefault="00E91ED7" w:rsidP="00E91ED7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Организация строительства должна учитывать климатические условия, которые подразделяются на четыре климатических района (</w:t>
      </w:r>
      <w:r w:rsidRPr="009B5815">
        <w:rPr>
          <w:rStyle w:val="afe"/>
          <w:b w:val="0"/>
          <w:sz w:val="18"/>
          <w:szCs w:val="18"/>
        </w:rPr>
        <w:t>I</w:t>
      </w:r>
      <w:r w:rsidRPr="009B5815">
        <w:rPr>
          <w:sz w:val="18"/>
          <w:szCs w:val="18"/>
        </w:rPr>
        <w:t xml:space="preserve">, </w:t>
      </w:r>
      <w:r w:rsidRPr="009B5815">
        <w:rPr>
          <w:rStyle w:val="afe"/>
          <w:b w:val="0"/>
          <w:sz w:val="18"/>
          <w:szCs w:val="18"/>
        </w:rPr>
        <w:t>II</w:t>
      </w:r>
      <w:r w:rsidRPr="009B5815">
        <w:rPr>
          <w:sz w:val="18"/>
          <w:szCs w:val="18"/>
        </w:rPr>
        <w:t xml:space="preserve">, </w:t>
      </w:r>
      <w:r w:rsidRPr="009B5815">
        <w:rPr>
          <w:rStyle w:val="afe"/>
          <w:b w:val="0"/>
          <w:sz w:val="18"/>
          <w:szCs w:val="18"/>
        </w:rPr>
        <w:t>III</w:t>
      </w:r>
      <w:r w:rsidRPr="009B5815">
        <w:rPr>
          <w:sz w:val="18"/>
          <w:szCs w:val="18"/>
        </w:rPr>
        <w:t xml:space="preserve"> и </w:t>
      </w:r>
      <w:r w:rsidRPr="009B5815">
        <w:rPr>
          <w:rStyle w:val="afe"/>
          <w:b w:val="0"/>
          <w:sz w:val="18"/>
          <w:szCs w:val="18"/>
        </w:rPr>
        <w:t>IV</w:t>
      </w:r>
      <w:r w:rsidRPr="009B5815">
        <w:rPr>
          <w:sz w:val="18"/>
          <w:szCs w:val="18"/>
        </w:rPr>
        <w:t xml:space="preserve">). Климатические районы имеют подрайоны </w:t>
      </w:r>
      <w:r w:rsidRPr="009B5815">
        <w:rPr>
          <w:rStyle w:val="afe"/>
          <w:b w:val="0"/>
          <w:sz w:val="18"/>
          <w:szCs w:val="18"/>
        </w:rPr>
        <w:t>А</w:t>
      </w:r>
      <w:r w:rsidRPr="009B5815">
        <w:rPr>
          <w:sz w:val="18"/>
          <w:szCs w:val="18"/>
        </w:rPr>
        <w:t xml:space="preserve">, </w:t>
      </w:r>
      <w:r w:rsidRPr="009B5815">
        <w:rPr>
          <w:rStyle w:val="afe"/>
          <w:b w:val="0"/>
          <w:sz w:val="18"/>
          <w:szCs w:val="18"/>
        </w:rPr>
        <w:t>Б</w:t>
      </w:r>
      <w:r w:rsidRPr="009B5815">
        <w:rPr>
          <w:sz w:val="18"/>
          <w:szCs w:val="18"/>
        </w:rPr>
        <w:t xml:space="preserve">, </w:t>
      </w:r>
      <w:r w:rsidRPr="009B5815">
        <w:rPr>
          <w:rStyle w:val="afe"/>
          <w:b w:val="0"/>
          <w:sz w:val="18"/>
          <w:szCs w:val="18"/>
        </w:rPr>
        <w:t>В</w:t>
      </w:r>
      <w:r w:rsidRPr="009B5815">
        <w:rPr>
          <w:sz w:val="18"/>
          <w:szCs w:val="18"/>
        </w:rPr>
        <w:t xml:space="preserve">, </w:t>
      </w:r>
      <w:r w:rsidRPr="009B5815">
        <w:rPr>
          <w:rStyle w:val="afe"/>
          <w:b w:val="0"/>
          <w:sz w:val="18"/>
          <w:szCs w:val="18"/>
        </w:rPr>
        <w:t>Г</w:t>
      </w:r>
      <w:r w:rsidRPr="009B5815">
        <w:rPr>
          <w:sz w:val="18"/>
          <w:szCs w:val="18"/>
        </w:rPr>
        <w:t xml:space="preserve">. Климатические районы располагаются с севера на юг примерно: </w:t>
      </w:r>
      <w:r w:rsidRPr="009B5815">
        <w:rPr>
          <w:rStyle w:val="afe"/>
          <w:b w:val="0"/>
          <w:sz w:val="18"/>
          <w:szCs w:val="18"/>
        </w:rPr>
        <w:t>I</w:t>
      </w:r>
      <w:r w:rsidRPr="009B5815">
        <w:rPr>
          <w:sz w:val="18"/>
          <w:szCs w:val="18"/>
        </w:rPr>
        <w:t xml:space="preserve"> - до 70° северной широты, </w:t>
      </w:r>
      <w:r w:rsidRPr="009B5815">
        <w:rPr>
          <w:rStyle w:val="afe"/>
          <w:b w:val="0"/>
          <w:sz w:val="18"/>
          <w:szCs w:val="18"/>
        </w:rPr>
        <w:t>II</w:t>
      </w:r>
      <w:r w:rsidRPr="009B5815">
        <w:rPr>
          <w:sz w:val="18"/>
          <w:szCs w:val="18"/>
        </w:rPr>
        <w:t xml:space="preserve"> - до 60°, </w:t>
      </w:r>
      <w:r w:rsidRPr="009B5815">
        <w:rPr>
          <w:rStyle w:val="afe"/>
          <w:b w:val="0"/>
          <w:sz w:val="18"/>
          <w:szCs w:val="18"/>
        </w:rPr>
        <w:t>III</w:t>
      </w:r>
      <w:r w:rsidRPr="009B5815">
        <w:rPr>
          <w:sz w:val="18"/>
          <w:szCs w:val="18"/>
        </w:rPr>
        <w:t xml:space="preserve"> - до 45°, IV - ниже 45°. Определение строительно-климатического района 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 приведено в таблице 2.1. Таким образом, сельское поселение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по климатическим условиям относится к </w:t>
      </w:r>
      <w:r w:rsidRPr="009B5815">
        <w:rPr>
          <w:sz w:val="18"/>
          <w:szCs w:val="18"/>
          <w:lang w:val="en-US"/>
        </w:rPr>
        <w:t>III</w:t>
      </w:r>
      <w:r w:rsidRPr="009B5815">
        <w:rPr>
          <w:sz w:val="18"/>
          <w:szCs w:val="18"/>
        </w:rPr>
        <w:t xml:space="preserve"> климатическому району, подрайон Б.</w:t>
      </w:r>
    </w:p>
    <w:p w:rsidR="00BD78E0" w:rsidRPr="009B5815" w:rsidRDefault="00BD78E0" w:rsidP="007874ED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2</w:t>
      </w:r>
      <w:r w:rsidR="001B648E" w:rsidRPr="009B5815">
        <w:rPr>
          <w:sz w:val="18"/>
          <w:szCs w:val="18"/>
        </w:rPr>
        <w:t>.1</w:t>
      </w:r>
    </w:p>
    <w:p w:rsidR="00C32BC6" w:rsidRPr="009B5815" w:rsidRDefault="00BD78E0" w:rsidP="006347F9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Определение строительно-климатического района</w:t>
      </w:r>
      <w:r w:rsidRPr="009B5815">
        <w:rPr>
          <w:sz w:val="18"/>
          <w:szCs w:val="18"/>
        </w:rPr>
        <w:br/>
      </w:r>
      <w:r w:rsidR="00AF37D0" w:rsidRPr="009B5815">
        <w:rPr>
          <w:sz w:val="18"/>
          <w:szCs w:val="18"/>
        </w:rPr>
        <w:t xml:space="preserve">сельского поселения </w:t>
      </w:r>
      <w:r w:rsidR="00822F0F" w:rsidRPr="009B5815">
        <w:rPr>
          <w:sz w:val="18"/>
          <w:szCs w:val="18"/>
        </w:rPr>
        <w:t>Нижний Курп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3"/>
        <w:gridCol w:w="1349"/>
        <w:gridCol w:w="1812"/>
        <w:gridCol w:w="1324"/>
        <w:gridCol w:w="1889"/>
        <w:gridCol w:w="1690"/>
      </w:tblGrid>
      <w:tr w:rsidR="009227E3" w:rsidRPr="009B5815" w:rsidTr="006347F9">
        <w:trPr>
          <w:jc w:val="center"/>
        </w:trPr>
        <w:tc>
          <w:tcPr>
            <w:tcW w:w="1343" w:type="dxa"/>
          </w:tcPr>
          <w:p w:rsidR="003D3A25" w:rsidRPr="009B5815" w:rsidRDefault="003D3A25" w:rsidP="006347F9">
            <w:pPr>
              <w:pStyle w:val="afc"/>
              <w:rPr>
                <w:b/>
                <w:sz w:val="18"/>
                <w:szCs w:val="18"/>
              </w:rPr>
            </w:pPr>
            <w:proofErr w:type="spellStart"/>
            <w:r w:rsidRPr="009B5815">
              <w:rPr>
                <w:b/>
                <w:sz w:val="18"/>
                <w:szCs w:val="18"/>
              </w:rPr>
              <w:t>Клима-тические</w:t>
            </w:r>
            <w:proofErr w:type="spellEnd"/>
            <w:r w:rsidRPr="009B5815">
              <w:rPr>
                <w:b/>
                <w:sz w:val="18"/>
                <w:szCs w:val="18"/>
              </w:rPr>
              <w:t xml:space="preserve"> районы</w:t>
            </w:r>
          </w:p>
        </w:tc>
        <w:tc>
          <w:tcPr>
            <w:tcW w:w="1349" w:type="dxa"/>
          </w:tcPr>
          <w:p w:rsidR="003D3A25" w:rsidRPr="009B5815" w:rsidRDefault="003D3A25" w:rsidP="006347F9">
            <w:pPr>
              <w:pStyle w:val="afc"/>
              <w:rPr>
                <w:b/>
                <w:sz w:val="18"/>
                <w:szCs w:val="18"/>
              </w:rPr>
            </w:pPr>
            <w:proofErr w:type="spellStart"/>
            <w:r w:rsidRPr="009B5815">
              <w:rPr>
                <w:b/>
                <w:sz w:val="18"/>
                <w:szCs w:val="18"/>
              </w:rPr>
              <w:t>Клима-тические</w:t>
            </w:r>
            <w:proofErr w:type="spellEnd"/>
            <w:r w:rsidRPr="009B581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B5815">
              <w:rPr>
                <w:b/>
                <w:sz w:val="18"/>
                <w:szCs w:val="18"/>
              </w:rPr>
              <w:t>под</w:t>
            </w:r>
            <w:r w:rsidR="00724750" w:rsidRPr="009B5815">
              <w:rPr>
                <w:b/>
                <w:sz w:val="18"/>
                <w:szCs w:val="18"/>
              </w:rPr>
              <w:t>-</w:t>
            </w:r>
            <w:r w:rsidRPr="009B5815">
              <w:rPr>
                <w:b/>
                <w:sz w:val="18"/>
                <w:szCs w:val="18"/>
              </w:rPr>
              <w:t>районы</w:t>
            </w:r>
            <w:proofErr w:type="spellEnd"/>
          </w:p>
        </w:tc>
        <w:tc>
          <w:tcPr>
            <w:tcW w:w="1812" w:type="dxa"/>
          </w:tcPr>
          <w:p w:rsidR="003D3A25" w:rsidRPr="009B5815" w:rsidRDefault="003D3A25" w:rsidP="006347F9">
            <w:pPr>
              <w:pStyle w:val="afc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 xml:space="preserve">Средне-месячная температура воздуха в январе, </w:t>
            </w:r>
            <w:proofErr w:type="spellStart"/>
            <w:r w:rsidRPr="009B5815">
              <w:rPr>
                <w:b/>
                <w:sz w:val="18"/>
                <w:szCs w:val="18"/>
                <w:vertAlign w:val="superscript"/>
              </w:rPr>
              <w:t>о</w:t>
            </w:r>
            <w:r w:rsidRPr="009B5815">
              <w:rPr>
                <w:b/>
                <w:sz w:val="18"/>
                <w:szCs w:val="18"/>
              </w:rPr>
              <w:t>С</w:t>
            </w:r>
            <w:proofErr w:type="spellEnd"/>
          </w:p>
        </w:tc>
        <w:tc>
          <w:tcPr>
            <w:tcW w:w="1324" w:type="dxa"/>
          </w:tcPr>
          <w:p w:rsidR="003D3A25" w:rsidRPr="009B5815" w:rsidRDefault="003D3A25" w:rsidP="006347F9">
            <w:pPr>
              <w:pStyle w:val="afc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Средняя скорость ветра за три зимних месяца, м/с</w:t>
            </w:r>
          </w:p>
        </w:tc>
        <w:tc>
          <w:tcPr>
            <w:tcW w:w="1889" w:type="dxa"/>
          </w:tcPr>
          <w:p w:rsidR="003D3A25" w:rsidRPr="009B5815" w:rsidRDefault="003D3A25" w:rsidP="006347F9">
            <w:pPr>
              <w:pStyle w:val="afc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 xml:space="preserve">Средне-месячная температура воздуха в июле, </w:t>
            </w:r>
            <w:proofErr w:type="spellStart"/>
            <w:r w:rsidRPr="009B5815">
              <w:rPr>
                <w:b/>
                <w:sz w:val="18"/>
                <w:szCs w:val="18"/>
                <w:vertAlign w:val="superscript"/>
              </w:rPr>
              <w:t>о</w:t>
            </w:r>
            <w:r w:rsidRPr="009B5815">
              <w:rPr>
                <w:b/>
                <w:sz w:val="18"/>
                <w:szCs w:val="18"/>
              </w:rPr>
              <w:t>С</w:t>
            </w:r>
            <w:proofErr w:type="spellEnd"/>
          </w:p>
        </w:tc>
        <w:tc>
          <w:tcPr>
            <w:tcW w:w="1690" w:type="dxa"/>
          </w:tcPr>
          <w:p w:rsidR="003D3A25" w:rsidRPr="009B5815" w:rsidRDefault="003D3A25" w:rsidP="006347F9">
            <w:pPr>
              <w:pStyle w:val="afc"/>
              <w:rPr>
                <w:b/>
                <w:sz w:val="18"/>
                <w:szCs w:val="18"/>
              </w:rPr>
            </w:pPr>
            <w:proofErr w:type="spellStart"/>
            <w:r w:rsidRPr="009B5815">
              <w:rPr>
                <w:b/>
                <w:sz w:val="18"/>
                <w:szCs w:val="18"/>
              </w:rPr>
              <w:t>Средне-месячная</w:t>
            </w:r>
            <w:proofErr w:type="spellEnd"/>
            <w:r w:rsidRPr="009B581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B5815">
              <w:rPr>
                <w:b/>
                <w:sz w:val="18"/>
                <w:szCs w:val="18"/>
              </w:rPr>
              <w:t>относитель</w:t>
            </w:r>
            <w:r w:rsidR="00724750" w:rsidRPr="009B5815">
              <w:rPr>
                <w:b/>
                <w:sz w:val="18"/>
                <w:szCs w:val="18"/>
              </w:rPr>
              <w:t>-</w:t>
            </w:r>
            <w:r w:rsidRPr="009B5815">
              <w:rPr>
                <w:b/>
                <w:sz w:val="18"/>
                <w:szCs w:val="18"/>
              </w:rPr>
              <w:t>ная</w:t>
            </w:r>
            <w:proofErr w:type="spellEnd"/>
            <w:r w:rsidRPr="009B5815">
              <w:rPr>
                <w:b/>
                <w:sz w:val="18"/>
                <w:szCs w:val="18"/>
              </w:rPr>
              <w:t xml:space="preserve"> влажность воздуха в июле, </w:t>
            </w:r>
            <w:r w:rsidRPr="009B5815">
              <w:rPr>
                <w:b/>
                <w:sz w:val="18"/>
                <w:szCs w:val="18"/>
              </w:rPr>
              <w:sym w:font="Symbol" w:char="F025"/>
            </w:r>
          </w:p>
        </w:tc>
      </w:tr>
      <w:tr w:rsidR="009227E3" w:rsidRPr="009B5815" w:rsidTr="006347F9">
        <w:trPr>
          <w:jc w:val="center"/>
        </w:trPr>
        <w:tc>
          <w:tcPr>
            <w:tcW w:w="1343" w:type="dxa"/>
          </w:tcPr>
          <w:p w:rsidR="003D3A25" w:rsidRPr="009B5815" w:rsidRDefault="003D3A25" w:rsidP="006347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49" w:type="dxa"/>
          </w:tcPr>
          <w:p w:rsidR="003D3A25" w:rsidRPr="009B5815" w:rsidRDefault="003D3A25" w:rsidP="006347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3D3A25" w:rsidRPr="009B5815" w:rsidRDefault="003D3A25" w:rsidP="006347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24" w:type="dxa"/>
          </w:tcPr>
          <w:p w:rsidR="003D3A25" w:rsidRPr="009B5815" w:rsidRDefault="003D3A25" w:rsidP="006347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89" w:type="dxa"/>
          </w:tcPr>
          <w:p w:rsidR="003D3A25" w:rsidRPr="009B5815" w:rsidRDefault="003D3A25" w:rsidP="006347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90" w:type="dxa"/>
          </w:tcPr>
          <w:p w:rsidR="003D3A25" w:rsidRPr="009B5815" w:rsidRDefault="003D3A25" w:rsidP="006347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6</w:t>
            </w:r>
          </w:p>
        </w:tc>
      </w:tr>
      <w:tr w:rsidR="009227E3" w:rsidRPr="009B5815" w:rsidTr="006347F9">
        <w:trPr>
          <w:jc w:val="center"/>
        </w:trPr>
        <w:tc>
          <w:tcPr>
            <w:tcW w:w="1343" w:type="dxa"/>
            <w:vMerge w:val="restart"/>
            <w:vAlign w:val="center"/>
          </w:tcPr>
          <w:p w:rsidR="00910F52" w:rsidRPr="009B5815" w:rsidRDefault="00910F52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910F52" w:rsidRPr="009B5815" w:rsidRDefault="00910F52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IА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910F52" w:rsidRPr="009B5815" w:rsidRDefault="00910F52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-32 и ниже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910F52" w:rsidRPr="009B5815" w:rsidRDefault="00910F52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910F52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</w:t>
            </w:r>
            <w:r w:rsidR="00910F52" w:rsidRPr="009B5815">
              <w:rPr>
                <w:sz w:val="18"/>
                <w:szCs w:val="18"/>
              </w:rPr>
              <w:t>т+4до +19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910F52" w:rsidRPr="009B5815" w:rsidRDefault="00910F52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6347F9">
        <w:trPr>
          <w:jc w:val="center"/>
        </w:trPr>
        <w:tc>
          <w:tcPr>
            <w:tcW w:w="1343" w:type="dxa"/>
            <w:vMerge/>
            <w:vAlign w:val="center"/>
          </w:tcPr>
          <w:p w:rsidR="00910F52" w:rsidRPr="009B5815" w:rsidRDefault="00910F52" w:rsidP="006347F9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</w:tcPr>
          <w:p w:rsidR="00910F52" w:rsidRPr="009B5815" w:rsidRDefault="00910F52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IБ</w:t>
            </w:r>
          </w:p>
        </w:tc>
        <w:tc>
          <w:tcPr>
            <w:tcW w:w="1812" w:type="dxa"/>
            <w:shd w:val="clear" w:color="auto" w:fill="auto"/>
          </w:tcPr>
          <w:p w:rsidR="00910F52" w:rsidRPr="009B5815" w:rsidRDefault="00910F52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-28 и ниже</w:t>
            </w:r>
          </w:p>
        </w:tc>
        <w:tc>
          <w:tcPr>
            <w:tcW w:w="1324" w:type="dxa"/>
            <w:shd w:val="clear" w:color="auto" w:fill="auto"/>
          </w:tcPr>
          <w:p w:rsidR="00910F52" w:rsidRPr="009B5815" w:rsidRDefault="00910F52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 и более</w:t>
            </w:r>
          </w:p>
        </w:tc>
        <w:tc>
          <w:tcPr>
            <w:tcW w:w="1889" w:type="dxa"/>
            <w:shd w:val="clear" w:color="auto" w:fill="auto"/>
          </w:tcPr>
          <w:p w:rsidR="00910F52" w:rsidRPr="009B5815" w:rsidRDefault="00910F52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0до +13</w:t>
            </w:r>
          </w:p>
        </w:tc>
        <w:tc>
          <w:tcPr>
            <w:tcW w:w="1690" w:type="dxa"/>
            <w:shd w:val="clear" w:color="auto" w:fill="auto"/>
          </w:tcPr>
          <w:p w:rsidR="00910F52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б</w:t>
            </w:r>
            <w:r w:rsidR="00910F52" w:rsidRPr="009B5815">
              <w:rPr>
                <w:sz w:val="18"/>
                <w:szCs w:val="18"/>
              </w:rPr>
              <w:t>олее75</w:t>
            </w:r>
          </w:p>
        </w:tc>
      </w:tr>
      <w:tr w:rsidR="009227E3" w:rsidRPr="009B5815" w:rsidTr="006347F9">
        <w:trPr>
          <w:jc w:val="center"/>
        </w:trPr>
        <w:tc>
          <w:tcPr>
            <w:tcW w:w="1343" w:type="dxa"/>
            <w:vMerge/>
            <w:vAlign w:val="center"/>
          </w:tcPr>
          <w:p w:rsidR="00910F52" w:rsidRPr="009B5815" w:rsidRDefault="00910F52" w:rsidP="006347F9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910F52" w:rsidRPr="009B5815" w:rsidRDefault="00910F52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IB</w:t>
            </w:r>
          </w:p>
        </w:tc>
        <w:tc>
          <w:tcPr>
            <w:tcW w:w="1812" w:type="dxa"/>
          </w:tcPr>
          <w:p w:rsidR="00910F52" w:rsidRPr="009B5815" w:rsidRDefault="00910F52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-14 до -28</w:t>
            </w:r>
          </w:p>
        </w:tc>
        <w:tc>
          <w:tcPr>
            <w:tcW w:w="1324" w:type="dxa"/>
          </w:tcPr>
          <w:p w:rsidR="00910F52" w:rsidRPr="009B5815" w:rsidRDefault="00910F52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</w:tcPr>
          <w:p w:rsidR="00910F52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</w:t>
            </w:r>
            <w:r w:rsidR="00910F52" w:rsidRPr="009B5815">
              <w:rPr>
                <w:sz w:val="18"/>
                <w:szCs w:val="18"/>
              </w:rPr>
              <w:t>т+12до+21</w:t>
            </w:r>
          </w:p>
        </w:tc>
        <w:tc>
          <w:tcPr>
            <w:tcW w:w="1690" w:type="dxa"/>
          </w:tcPr>
          <w:p w:rsidR="00910F52" w:rsidRPr="009B5815" w:rsidRDefault="00910F52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6347F9">
        <w:trPr>
          <w:jc w:val="center"/>
        </w:trPr>
        <w:tc>
          <w:tcPr>
            <w:tcW w:w="1343" w:type="dxa"/>
            <w:vMerge/>
            <w:vAlign w:val="center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IГ</w:t>
            </w:r>
          </w:p>
        </w:tc>
        <w:tc>
          <w:tcPr>
            <w:tcW w:w="1812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-14 до -28</w:t>
            </w:r>
          </w:p>
        </w:tc>
        <w:tc>
          <w:tcPr>
            <w:tcW w:w="1324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 и более</w:t>
            </w:r>
          </w:p>
        </w:tc>
        <w:tc>
          <w:tcPr>
            <w:tcW w:w="188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0 до +14</w:t>
            </w:r>
          </w:p>
        </w:tc>
        <w:tc>
          <w:tcPr>
            <w:tcW w:w="1690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более 75</w:t>
            </w:r>
          </w:p>
        </w:tc>
      </w:tr>
      <w:tr w:rsidR="009227E3" w:rsidRPr="009B5815" w:rsidTr="006347F9">
        <w:trPr>
          <w:jc w:val="center"/>
        </w:trPr>
        <w:tc>
          <w:tcPr>
            <w:tcW w:w="1343" w:type="dxa"/>
            <w:vMerge/>
            <w:vAlign w:val="center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IД</w:t>
            </w:r>
          </w:p>
        </w:tc>
        <w:tc>
          <w:tcPr>
            <w:tcW w:w="1812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-14 до -32</w:t>
            </w:r>
          </w:p>
        </w:tc>
        <w:tc>
          <w:tcPr>
            <w:tcW w:w="1324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+10 до +20</w:t>
            </w:r>
          </w:p>
        </w:tc>
        <w:tc>
          <w:tcPr>
            <w:tcW w:w="1690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6347F9">
        <w:trPr>
          <w:jc w:val="center"/>
        </w:trPr>
        <w:tc>
          <w:tcPr>
            <w:tcW w:w="1343" w:type="dxa"/>
            <w:vMerge w:val="restart"/>
            <w:vAlign w:val="center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II</w:t>
            </w:r>
          </w:p>
        </w:tc>
        <w:tc>
          <w:tcPr>
            <w:tcW w:w="134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IIА</w:t>
            </w:r>
          </w:p>
        </w:tc>
        <w:tc>
          <w:tcPr>
            <w:tcW w:w="1812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-4 до -14</w:t>
            </w:r>
          </w:p>
        </w:tc>
        <w:tc>
          <w:tcPr>
            <w:tcW w:w="1324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 и более</w:t>
            </w:r>
          </w:p>
        </w:tc>
        <w:tc>
          <w:tcPr>
            <w:tcW w:w="188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+8 до +12</w:t>
            </w:r>
          </w:p>
        </w:tc>
        <w:tc>
          <w:tcPr>
            <w:tcW w:w="1690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более 75</w:t>
            </w:r>
          </w:p>
        </w:tc>
      </w:tr>
      <w:tr w:rsidR="009227E3" w:rsidRPr="009B5815" w:rsidTr="006347F9">
        <w:trPr>
          <w:jc w:val="center"/>
        </w:trPr>
        <w:tc>
          <w:tcPr>
            <w:tcW w:w="1343" w:type="dxa"/>
            <w:vMerge/>
            <w:vAlign w:val="center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IIБ</w:t>
            </w:r>
          </w:p>
        </w:tc>
        <w:tc>
          <w:tcPr>
            <w:tcW w:w="1812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-3 до -5</w:t>
            </w:r>
          </w:p>
        </w:tc>
        <w:tc>
          <w:tcPr>
            <w:tcW w:w="1324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 и более</w:t>
            </w:r>
          </w:p>
        </w:tc>
        <w:tc>
          <w:tcPr>
            <w:tcW w:w="188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+12 до +21</w:t>
            </w:r>
          </w:p>
        </w:tc>
        <w:tc>
          <w:tcPr>
            <w:tcW w:w="1690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более 75</w:t>
            </w:r>
          </w:p>
        </w:tc>
      </w:tr>
      <w:tr w:rsidR="009227E3" w:rsidRPr="009B5815" w:rsidTr="006347F9">
        <w:trPr>
          <w:jc w:val="center"/>
        </w:trPr>
        <w:tc>
          <w:tcPr>
            <w:tcW w:w="1343" w:type="dxa"/>
            <w:vMerge/>
            <w:vAlign w:val="center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IIВ</w:t>
            </w:r>
          </w:p>
        </w:tc>
        <w:tc>
          <w:tcPr>
            <w:tcW w:w="1812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-4 до -14</w:t>
            </w:r>
          </w:p>
        </w:tc>
        <w:tc>
          <w:tcPr>
            <w:tcW w:w="1324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+12 до +21</w:t>
            </w:r>
          </w:p>
        </w:tc>
        <w:tc>
          <w:tcPr>
            <w:tcW w:w="1690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6347F9">
        <w:trPr>
          <w:jc w:val="center"/>
        </w:trPr>
        <w:tc>
          <w:tcPr>
            <w:tcW w:w="1343" w:type="dxa"/>
            <w:vMerge/>
            <w:vAlign w:val="center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IIГ</w:t>
            </w:r>
          </w:p>
        </w:tc>
        <w:tc>
          <w:tcPr>
            <w:tcW w:w="1812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-5 до -14</w:t>
            </w:r>
          </w:p>
        </w:tc>
        <w:tc>
          <w:tcPr>
            <w:tcW w:w="1324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 и более</w:t>
            </w:r>
          </w:p>
        </w:tc>
        <w:tc>
          <w:tcPr>
            <w:tcW w:w="188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+12 до +21</w:t>
            </w:r>
          </w:p>
        </w:tc>
        <w:tc>
          <w:tcPr>
            <w:tcW w:w="1690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более 75</w:t>
            </w:r>
          </w:p>
        </w:tc>
      </w:tr>
      <w:tr w:rsidR="009227E3" w:rsidRPr="009B5815" w:rsidTr="006347F9">
        <w:trPr>
          <w:jc w:val="center"/>
        </w:trPr>
        <w:tc>
          <w:tcPr>
            <w:tcW w:w="1343" w:type="dxa"/>
            <w:vMerge w:val="restart"/>
            <w:vAlign w:val="center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III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IIIА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-14 до -20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+21 до +25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6347F9">
        <w:trPr>
          <w:jc w:val="center"/>
        </w:trPr>
        <w:tc>
          <w:tcPr>
            <w:tcW w:w="1343" w:type="dxa"/>
            <w:vMerge/>
            <w:shd w:val="pct25" w:color="auto" w:fill="auto"/>
            <w:vAlign w:val="center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shd w:val="pct25" w:color="auto" w:fill="auto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IIIБ</w:t>
            </w:r>
          </w:p>
        </w:tc>
        <w:tc>
          <w:tcPr>
            <w:tcW w:w="1812" w:type="dxa"/>
            <w:shd w:val="pct25" w:color="auto" w:fill="auto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-5 до +2</w:t>
            </w:r>
          </w:p>
        </w:tc>
        <w:tc>
          <w:tcPr>
            <w:tcW w:w="1324" w:type="dxa"/>
            <w:shd w:val="pct25" w:color="auto" w:fill="auto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  <w:shd w:val="pct25" w:color="auto" w:fill="auto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+21 до +25</w:t>
            </w:r>
          </w:p>
        </w:tc>
        <w:tc>
          <w:tcPr>
            <w:tcW w:w="1690" w:type="dxa"/>
            <w:shd w:val="pct25" w:color="auto" w:fill="auto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6347F9">
        <w:trPr>
          <w:jc w:val="center"/>
        </w:trPr>
        <w:tc>
          <w:tcPr>
            <w:tcW w:w="1343" w:type="dxa"/>
            <w:vMerge/>
            <w:vAlign w:val="center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IIIВ</w:t>
            </w:r>
          </w:p>
        </w:tc>
        <w:tc>
          <w:tcPr>
            <w:tcW w:w="1812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-5 до -14</w:t>
            </w:r>
          </w:p>
        </w:tc>
        <w:tc>
          <w:tcPr>
            <w:tcW w:w="1324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+21 до +25</w:t>
            </w:r>
          </w:p>
        </w:tc>
        <w:tc>
          <w:tcPr>
            <w:tcW w:w="1690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6347F9">
        <w:trPr>
          <w:jc w:val="center"/>
        </w:trPr>
        <w:tc>
          <w:tcPr>
            <w:tcW w:w="1343" w:type="dxa"/>
            <w:vMerge w:val="restart"/>
            <w:vAlign w:val="center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IV</w:t>
            </w:r>
          </w:p>
        </w:tc>
        <w:tc>
          <w:tcPr>
            <w:tcW w:w="134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IVА</w:t>
            </w:r>
          </w:p>
        </w:tc>
        <w:tc>
          <w:tcPr>
            <w:tcW w:w="1812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-10 до +2</w:t>
            </w:r>
          </w:p>
        </w:tc>
        <w:tc>
          <w:tcPr>
            <w:tcW w:w="1324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+28 и выше</w:t>
            </w:r>
          </w:p>
        </w:tc>
        <w:tc>
          <w:tcPr>
            <w:tcW w:w="1690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6347F9">
        <w:trPr>
          <w:jc w:val="center"/>
        </w:trPr>
        <w:tc>
          <w:tcPr>
            <w:tcW w:w="1343" w:type="dxa"/>
            <w:vMerge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IVБ</w:t>
            </w:r>
          </w:p>
        </w:tc>
        <w:tc>
          <w:tcPr>
            <w:tcW w:w="1812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+2 до +6</w:t>
            </w:r>
          </w:p>
        </w:tc>
        <w:tc>
          <w:tcPr>
            <w:tcW w:w="1324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+22 до +28</w:t>
            </w:r>
          </w:p>
        </w:tc>
        <w:tc>
          <w:tcPr>
            <w:tcW w:w="1690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50 и более в 15 ч</w:t>
            </w:r>
          </w:p>
        </w:tc>
      </w:tr>
      <w:tr w:rsidR="009227E3" w:rsidRPr="009B5815" w:rsidTr="006347F9">
        <w:trPr>
          <w:jc w:val="center"/>
        </w:trPr>
        <w:tc>
          <w:tcPr>
            <w:tcW w:w="1343" w:type="dxa"/>
            <w:vMerge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IVВ</w:t>
            </w:r>
          </w:p>
        </w:tc>
        <w:tc>
          <w:tcPr>
            <w:tcW w:w="1812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0 до +2</w:t>
            </w:r>
          </w:p>
        </w:tc>
        <w:tc>
          <w:tcPr>
            <w:tcW w:w="1324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+25 до +28</w:t>
            </w:r>
          </w:p>
        </w:tc>
        <w:tc>
          <w:tcPr>
            <w:tcW w:w="1690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6347F9">
        <w:trPr>
          <w:jc w:val="center"/>
        </w:trPr>
        <w:tc>
          <w:tcPr>
            <w:tcW w:w="1343" w:type="dxa"/>
            <w:vMerge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IVГ</w:t>
            </w:r>
          </w:p>
        </w:tc>
        <w:tc>
          <w:tcPr>
            <w:tcW w:w="1812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-15 до 0</w:t>
            </w:r>
          </w:p>
        </w:tc>
        <w:tc>
          <w:tcPr>
            <w:tcW w:w="1324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889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+25 до +28</w:t>
            </w:r>
          </w:p>
        </w:tc>
        <w:tc>
          <w:tcPr>
            <w:tcW w:w="1690" w:type="dxa"/>
          </w:tcPr>
          <w:p w:rsidR="00963FEC" w:rsidRPr="009B5815" w:rsidRDefault="00963FEC" w:rsidP="006347F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</w:tbl>
    <w:p w:rsidR="0082507F" w:rsidRPr="009B5815" w:rsidRDefault="00F02F80" w:rsidP="007E1E7B">
      <w:pPr>
        <w:ind w:firstLine="851"/>
        <w:rPr>
          <w:sz w:val="18"/>
          <w:szCs w:val="18"/>
        </w:rPr>
      </w:pPr>
      <w:r w:rsidRPr="009B5815">
        <w:rPr>
          <w:sz w:val="18"/>
          <w:szCs w:val="18"/>
        </w:rPr>
        <w:br w:type="page"/>
      </w:r>
    </w:p>
    <w:p w:rsidR="00F02F80" w:rsidRPr="009B5815" w:rsidRDefault="007E1E7B" w:rsidP="009872F6">
      <w:pPr>
        <w:pStyle w:val="1"/>
        <w:rPr>
          <w:sz w:val="18"/>
          <w:szCs w:val="18"/>
        </w:rPr>
      </w:pPr>
      <w:bookmarkStart w:id="22" w:name="_Toc255037365"/>
      <w:bookmarkStart w:id="23" w:name="_Toc481057051"/>
      <w:r w:rsidRPr="009B5815">
        <w:rPr>
          <w:sz w:val="18"/>
          <w:szCs w:val="18"/>
        </w:rPr>
        <w:t xml:space="preserve">3. </w:t>
      </w:r>
      <w:r w:rsidR="00F02F80" w:rsidRPr="009B5815">
        <w:rPr>
          <w:sz w:val="18"/>
          <w:szCs w:val="18"/>
        </w:rPr>
        <w:t>Демография и трудовые ресурсы</w:t>
      </w:r>
      <w:bookmarkEnd w:id="22"/>
      <w:bookmarkEnd w:id="23"/>
    </w:p>
    <w:p w:rsidR="00F02F80" w:rsidRPr="009B5815" w:rsidRDefault="007E1E7B" w:rsidP="009872F6">
      <w:pPr>
        <w:pStyle w:val="1"/>
        <w:rPr>
          <w:sz w:val="18"/>
          <w:szCs w:val="18"/>
        </w:rPr>
      </w:pPr>
      <w:bookmarkStart w:id="24" w:name="_Toc255037366"/>
      <w:bookmarkStart w:id="25" w:name="_Toc481057052"/>
      <w:r w:rsidRPr="009B5815">
        <w:rPr>
          <w:sz w:val="18"/>
          <w:szCs w:val="18"/>
        </w:rPr>
        <w:t>3.</w:t>
      </w:r>
      <w:r w:rsidR="00DD13DC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 xml:space="preserve">. </w:t>
      </w:r>
      <w:r w:rsidR="00F02F80" w:rsidRPr="009B5815">
        <w:rPr>
          <w:sz w:val="18"/>
          <w:szCs w:val="18"/>
        </w:rPr>
        <w:t>Динамика численности</w:t>
      </w:r>
      <w:bookmarkEnd w:id="24"/>
      <w:bookmarkEnd w:id="25"/>
    </w:p>
    <w:p w:rsidR="00BF0BEC" w:rsidRPr="009B5815" w:rsidRDefault="00BF0BEC" w:rsidP="00257162">
      <w:pPr>
        <w:pStyle w:val="af8"/>
        <w:shd w:val="clear" w:color="auto" w:fill="FFFFFF"/>
        <w:spacing w:before="0" w:beforeAutospacing="0" w:after="0"/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Численность населения является одним из важных условий материальной и социальной жизни общества.</w:t>
      </w:r>
    </w:p>
    <w:p w:rsidR="00BF0BEC" w:rsidRPr="009B5815" w:rsidRDefault="00BF0BEC" w:rsidP="002A486E">
      <w:pPr>
        <w:pStyle w:val="af8"/>
        <w:shd w:val="clear" w:color="auto" w:fill="FFFFFF"/>
        <w:spacing w:before="0" w:beforeAutospacing="0" w:after="0"/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Численность населения в стране или отдельном регионе оказывает значительное влияние на их экономический потенциал, на развитие производительных сил общества. Однако прямой зависимости между этими двумя понятиями не прослеживается. Так, государства с высоким уровнем экономического развития при меньшей численности населения производят в десятки раз больше валового национального продукта, чем государства, превосходящие их по численности населения, но уступающие технической оснащенностью, производительностью труда, уровнем квалификации рабочей силы.</w:t>
      </w:r>
    </w:p>
    <w:p w:rsidR="002A3F91" w:rsidRPr="009B5815" w:rsidRDefault="004C7778" w:rsidP="000054EC">
      <w:pPr>
        <w:pStyle w:val="ad"/>
        <w:spacing w:after="0"/>
        <w:ind w:left="0" w:firstLine="700"/>
        <w:rPr>
          <w:sz w:val="18"/>
          <w:szCs w:val="18"/>
        </w:rPr>
      </w:pPr>
      <w:r w:rsidRPr="009B5815">
        <w:rPr>
          <w:sz w:val="18"/>
          <w:szCs w:val="18"/>
        </w:rPr>
        <w:t xml:space="preserve">На территории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5531DB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на 01.01. 201</w:t>
      </w:r>
      <w:r w:rsidR="0097081A" w:rsidRPr="009B5815">
        <w:rPr>
          <w:sz w:val="18"/>
          <w:szCs w:val="18"/>
        </w:rPr>
        <w:t>6</w:t>
      </w:r>
      <w:r w:rsidRPr="009B5815">
        <w:rPr>
          <w:sz w:val="18"/>
          <w:szCs w:val="18"/>
        </w:rPr>
        <w:t xml:space="preserve"> г. проживали </w:t>
      </w:r>
      <w:r w:rsidR="001833B8" w:rsidRPr="009B5815">
        <w:rPr>
          <w:sz w:val="18"/>
          <w:szCs w:val="18"/>
        </w:rPr>
        <w:t>1</w:t>
      </w:r>
      <w:r w:rsidR="0097081A" w:rsidRPr="009B5815">
        <w:rPr>
          <w:sz w:val="18"/>
          <w:szCs w:val="18"/>
        </w:rPr>
        <w:t>364</w:t>
      </w:r>
      <w:r w:rsidRPr="009B5815">
        <w:rPr>
          <w:sz w:val="18"/>
          <w:szCs w:val="18"/>
        </w:rPr>
        <w:t xml:space="preserve"> человека</w:t>
      </w:r>
      <w:r w:rsidR="000054EC" w:rsidRPr="009B5815">
        <w:rPr>
          <w:sz w:val="18"/>
          <w:szCs w:val="18"/>
        </w:rPr>
        <w:t xml:space="preserve"> (Таблица 3.1)</w:t>
      </w:r>
      <w:r w:rsidR="001833B8" w:rsidRPr="009B5815">
        <w:rPr>
          <w:sz w:val="18"/>
          <w:szCs w:val="18"/>
        </w:rPr>
        <w:t>.</w:t>
      </w:r>
    </w:p>
    <w:p w:rsidR="002A3F91" w:rsidRPr="009B5815" w:rsidRDefault="002A3F91" w:rsidP="005531DB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3.1</w:t>
      </w:r>
    </w:p>
    <w:p w:rsidR="002A3F91" w:rsidRPr="009B5815" w:rsidRDefault="002A3F91" w:rsidP="005531DB">
      <w:pPr>
        <w:pStyle w:val="ad"/>
        <w:spacing w:after="0" w:line="240" w:lineRule="auto"/>
        <w:ind w:left="0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Динамика численности постоянного населения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1647"/>
        <w:gridCol w:w="1417"/>
        <w:gridCol w:w="1418"/>
        <w:gridCol w:w="2723"/>
        <w:gridCol w:w="1824"/>
      </w:tblGrid>
      <w:tr w:rsidR="009227E3" w:rsidRPr="009B5815" w:rsidTr="005531DB">
        <w:tc>
          <w:tcPr>
            <w:tcW w:w="588" w:type="dxa"/>
            <w:vMerge w:val="restart"/>
            <w:vAlign w:val="center"/>
          </w:tcPr>
          <w:p w:rsidR="002A3F91" w:rsidRPr="009B5815" w:rsidRDefault="002A3F91" w:rsidP="005531DB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47" w:type="dxa"/>
            <w:vMerge w:val="restart"/>
            <w:vAlign w:val="center"/>
          </w:tcPr>
          <w:p w:rsidR="002A3F91" w:rsidRPr="009B5815" w:rsidRDefault="002A3F91" w:rsidP="005531DB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Наименование населенных пунктов</w:t>
            </w:r>
          </w:p>
        </w:tc>
        <w:tc>
          <w:tcPr>
            <w:tcW w:w="5558" w:type="dxa"/>
            <w:gridSpan w:val="3"/>
            <w:vAlign w:val="center"/>
          </w:tcPr>
          <w:p w:rsidR="002A3F91" w:rsidRPr="009B5815" w:rsidRDefault="002A3F91" w:rsidP="005531DB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Численность постоянного населения</w:t>
            </w:r>
          </w:p>
        </w:tc>
        <w:tc>
          <w:tcPr>
            <w:tcW w:w="1824" w:type="dxa"/>
            <w:vMerge w:val="restart"/>
            <w:vAlign w:val="center"/>
          </w:tcPr>
          <w:p w:rsidR="002A3F91" w:rsidRPr="009B5815" w:rsidRDefault="002A3F91" w:rsidP="005531DB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Кол-во домохозяйств (домов, инд. участков)</w:t>
            </w:r>
          </w:p>
        </w:tc>
      </w:tr>
      <w:tr w:rsidR="00D97667" w:rsidRPr="009B5815" w:rsidTr="00D97667">
        <w:tc>
          <w:tcPr>
            <w:tcW w:w="588" w:type="dxa"/>
            <w:vMerge/>
            <w:vAlign w:val="center"/>
          </w:tcPr>
          <w:p w:rsidR="00D97667" w:rsidRPr="009B5815" w:rsidRDefault="00D97667" w:rsidP="005531DB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7" w:type="dxa"/>
            <w:vMerge/>
            <w:vAlign w:val="center"/>
          </w:tcPr>
          <w:p w:rsidR="00D97667" w:rsidRPr="009B5815" w:rsidRDefault="00D97667" w:rsidP="005531DB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7667" w:rsidRPr="009B5815" w:rsidRDefault="00D97667" w:rsidP="00D9766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Перепись 2002 г.</w:t>
            </w:r>
          </w:p>
        </w:tc>
        <w:tc>
          <w:tcPr>
            <w:tcW w:w="1418" w:type="dxa"/>
            <w:vAlign w:val="center"/>
          </w:tcPr>
          <w:p w:rsidR="00D97667" w:rsidRPr="009B5815" w:rsidRDefault="00D97667" w:rsidP="00D9766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Перепись 2010 г.</w:t>
            </w:r>
          </w:p>
        </w:tc>
        <w:tc>
          <w:tcPr>
            <w:tcW w:w="2723" w:type="dxa"/>
            <w:vAlign w:val="center"/>
          </w:tcPr>
          <w:p w:rsidR="00D97667" w:rsidRPr="009B5815" w:rsidRDefault="00D97667" w:rsidP="00D9766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</w:t>
            </w:r>
          </w:p>
          <w:p w:rsidR="00D97667" w:rsidRPr="009B5815" w:rsidRDefault="00D97667" w:rsidP="00D9766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01.01.</w:t>
            </w:r>
          </w:p>
          <w:p w:rsidR="00D97667" w:rsidRPr="009B5815" w:rsidRDefault="00D97667" w:rsidP="0097081A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2016 г.</w:t>
            </w:r>
          </w:p>
        </w:tc>
        <w:tc>
          <w:tcPr>
            <w:tcW w:w="1824" w:type="dxa"/>
            <w:vMerge/>
            <w:vAlign w:val="center"/>
          </w:tcPr>
          <w:p w:rsidR="00D97667" w:rsidRPr="009B5815" w:rsidRDefault="00D97667" w:rsidP="005531DB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</w:tr>
      <w:tr w:rsidR="00D97667" w:rsidRPr="009B5815" w:rsidTr="00D97667">
        <w:tc>
          <w:tcPr>
            <w:tcW w:w="588" w:type="dxa"/>
            <w:vAlign w:val="center"/>
          </w:tcPr>
          <w:p w:rsidR="00D97667" w:rsidRPr="009B5815" w:rsidRDefault="00D97667" w:rsidP="005531DB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47" w:type="dxa"/>
            <w:vAlign w:val="center"/>
          </w:tcPr>
          <w:p w:rsidR="00D97667" w:rsidRPr="009B5815" w:rsidRDefault="00D97667" w:rsidP="005531DB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D97667" w:rsidRPr="009B5815" w:rsidRDefault="00D97667" w:rsidP="005531DB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D97667" w:rsidRPr="009B5815" w:rsidRDefault="00D97667" w:rsidP="005531DB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23" w:type="dxa"/>
            <w:vAlign w:val="center"/>
          </w:tcPr>
          <w:p w:rsidR="00D97667" w:rsidRPr="009B5815" w:rsidRDefault="00D97667" w:rsidP="00D97667">
            <w:pPr>
              <w:pStyle w:val="afc"/>
              <w:jc w:val="center"/>
              <w:rPr>
                <w:b/>
                <w:sz w:val="18"/>
                <w:szCs w:val="18"/>
                <w:lang w:val="en-US"/>
              </w:rPr>
            </w:pPr>
            <w:r w:rsidRPr="009B581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24" w:type="dxa"/>
            <w:vAlign w:val="center"/>
          </w:tcPr>
          <w:p w:rsidR="00D97667" w:rsidRPr="009B5815" w:rsidRDefault="00D97667" w:rsidP="005531DB">
            <w:pPr>
              <w:pStyle w:val="afc"/>
              <w:jc w:val="center"/>
              <w:rPr>
                <w:b/>
                <w:sz w:val="18"/>
                <w:szCs w:val="18"/>
                <w:lang w:val="en-US"/>
              </w:rPr>
            </w:pPr>
            <w:r w:rsidRPr="009B5815">
              <w:rPr>
                <w:b/>
                <w:sz w:val="18"/>
                <w:szCs w:val="18"/>
                <w:lang w:val="en-US"/>
              </w:rPr>
              <w:t>6</w:t>
            </w:r>
          </w:p>
        </w:tc>
      </w:tr>
      <w:tr w:rsidR="00D97667" w:rsidRPr="009B5815" w:rsidTr="00D97667">
        <w:tc>
          <w:tcPr>
            <w:tcW w:w="588" w:type="dxa"/>
          </w:tcPr>
          <w:p w:rsidR="00D97667" w:rsidRPr="009B5815" w:rsidRDefault="00D97667" w:rsidP="00BE03D4">
            <w:pPr>
              <w:tabs>
                <w:tab w:val="left" w:pos="1802"/>
                <w:tab w:val="left" w:pos="3943"/>
                <w:tab w:val="left" w:pos="6427"/>
                <w:tab w:val="left" w:pos="7927"/>
              </w:tabs>
              <w:suppressAutoHyphens/>
              <w:spacing w:before="40" w:after="4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47" w:type="dxa"/>
          </w:tcPr>
          <w:p w:rsidR="00D97667" w:rsidRPr="009B5815" w:rsidRDefault="00D97667" w:rsidP="00BE03D4">
            <w:pPr>
              <w:tabs>
                <w:tab w:val="left" w:pos="1802"/>
                <w:tab w:val="left" w:pos="3943"/>
                <w:tab w:val="left" w:pos="6427"/>
                <w:tab w:val="left" w:pos="7927"/>
              </w:tabs>
              <w:suppressAutoHyphens/>
              <w:spacing w:before="40" w:after="4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СП Нижний Курп</w:t>
            </w:r>
          </w:p>
        </w:tc>
        <w:tc>
          <w:tcPr>
            <w:tcW w:w="1417" w:type="dxa"/>
          </w:tcPr>
          <w:p w:rsidR="00D97667" w:rsidRPr="009B5815" w:rsidRDefault="00D97667" w:rsidP="00D97667">
            <w:pPr>
              <w:tabs>
                <w:tab w:val="left" w:pos="1802"/>
                <w:tab w:val="left" w:pos="3943"/>
                <w:tab w:val="left" w:pos="6427"/>
                <w:tab w:val="left" w:pos="7927"/>
              </w:tabs>
              <w:suppressAutoHyphens/>
              <w:spacing w:before="40" w:after="4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B5815">
              <w:rPr>
                <w:color w:val="000000" w:themeColor="text1"/>
                <w:sz w:val="18"/>
                <w:szCs w:val="18"/>
                <w:lang w:val="en-US"/>
              </w:rPr>
              <w:t>1350</w:t>
            </w:r>
          </w:p>
        </w:tc>
        <w:tc>
          <w:tcPr>
            <w:tcW w:w="1418" w:type="dxa"/>
          </w:tcPr>
          <w:p w:rsidR="00D97667" w:rsidRPr="009B5815" w:rsidRDefault="00D97667" w:rsidP="00D97667">
            <w:pPr>
              <w:tabs>
                <w:tab w:val="left" w:pos="1802"/>
                <w:tab w:val="left" w:pos="3943"/>
                <w:tab w:val="left" w:pos="6427"/>
                <w:tab w:val="left" w:pos="7927"/>
              </w:tabs>
              <w:suppressAutoHyphens/>
              <w:spacing w:before="40" w:after="4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B5815">
              <w:rPr>
                <w:color w:val="000000" w:themeColor="text1"/>
                <w:sz w:val="18"/>
                <w:szCs w:val="18"/>
                <w:lang w:val="en-US"/>
              </w:rPr>
              <w:t>1308</w:t>
            </w:r>
          </w:p>
        </w:tc>
        <w:tc>
          <w:tcPr>
            <w:tcW w:w="2723" w:type="dxa"/>
          </w:tcPr>
          <w:p w:rsidR="00D97667" w:rsidRPr="009B5815" w:rsidRDefault="00D97667" w:rsidP="00D97667">
            <w:pPr>
              <w:tabs>
                <w:tab w:val="left" w:pos="1802"/>
                <w:tab w:val="left" w:pos="3943"/>
                <w:tab w:val="left" w:pos="6427"/>
                <w:tab w:val="left" w:pos="7927"/>
              </w:tabs>
              <w:suppressAutoHyphens/>
              <w:spacing w:before="40" w:after="4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B5815">
              <w:rPr>
                <w:color w:val="000000" w:themeColor="text1"/>
                <w:sz w:val="18"/>
                <w:szCs w:val="18"/>
                <w:lang w:val="en-US"/>
              </w:rPr>
              <w:t>1347</w:t>
            </w:r>
          </w:p>
        </w:tc>
        <w:tc>
          <w:tcPr>
            <w:tcW w:w="1824" w:type="dxa"/>
          </w:tcPr>
          <w:p w:rsidR="00D97667" w:rsidRPr="009B5815" w:rsidRDefault="00D97667" w:rsidP="00BE03D4">
            <w:pPr>
              <w:tabs>
                <w:tab w:val="left" w:pos="1802"/>
                <w:tab w:val="left" w:pos="3943"/>
                <w:tab w:val="left" w:pos="6427"/>
                <w:tab w:val="left" w:pos="7927"/>
              </w:tabs>
              <w:suppressAutoHyphens/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238</w:t>
            </w:r>
          </w:p>
        </w:tc>
      </w:tr>
    </w:tbl>
    <w:p w:rsidR="000054EC" w:rsidRPr="009B5815" w:rsidRDefault="000054EC" w:rsidP="00C66398">
      <w:pPr>
        <w:pStyle w:val="ad"/>
        <w:spacing w:before="100" w:beforeAutospacing="1" w:after="100" w:afterAutospacing="1"/>
        <w:ind w:left="0" w:firstLine="700"/>
        <w:rPr>
          <w:sz w:val="18"/>
          <w:szCs w:val="18"/>
        </w:rPr>
      </w:pPr>
      <w:r w:rsidRPr="009B5815">
        <w:rPr>
          <w:sz w:val="18"/>
          <w:szCs w:val="18"/>
        </w:rPr>
        <w:t xml:space="preserve">На дату </w:t>
      </w:r>
      <w:r w:rsidR="005D4B84" w:rsidRPr="009B5815">
        <w:rPr>
          <w:sz w:val="18"/>
          <w:szCs w:val="18"/>
        </w:rPr>
        <w:t xml:space="preserve">работ в </w:t>
      </w:r>
      <w:r w:rsidR="001833B8" w:rsidRPr="009B5815">
        <w:rPr>
          <w:sz w:val="18"/>
          <w:szCs w:val="18"/>
        </w:rPr>
        <w:t xml:space="preserve"> Терском</w:t>
      </w:r>
      <w:r w:rsidRPr="009B5815">
        <w:rPr>
          <w:sz w:val="18"/>
          <w:szCs w:val="18"/>
        </w:rPr>
        <w:t xml:space="preserve"> муниципальном районе проживали </w:t>
      </w:r>
      <w:r w:rsidR="00065692" w:rsidRPr="009B5815">
        <w:rPr>
          <w:sz w:val="18"/>
          <w:szCs w:val="18"/>
        </w:rPr>
        <w:t>5</w:t>
      </w:r>
      <w:r w:rsidR="005531DB" w:rsidRPr="009B5815">
        <w:rPr>
          <w:sz w:val="18"/>
          <w:szCs w:val="18"/>
        </w:rPr>
        <w:t>0</w:t>
      </w:r>
      <w:r w:rsidR="00065692" w:rsidRPr="009B5815">
        <w:rPr>
          <w:sz w:val="18"/>
          <w:szCs w:val="18"/>
        </w:rPr>
        <w:t>,</w:t>
      </w:r>
      <w:r w:rsidR="005531DB" w:rsidRPr="009B5815">
        <w:rPr>
          <w:sz w:val="18"/>
          <w:szCs w:val="18"/>
        </w:rPr>
        <w:t xml:space="preserve">9 </w:t>
      </w:r>
      <w:r w:rsidR="00DF34DF" w:rsidRPr="009B5815">
        <w:rPr>
          <w:sz w:val="18"/>
          <w:szCs w:val="18"/>
        </w:rPr>
        <w:t>тыс.</w:t>
      </w:r>
      <w:r w:rsidRPr="009B5815">
        <w:rPr>
          <w:sz w:val="18"/>
          <w:szCs w:val="18"/>
        </w:rPr>
        <w:t xml:space="preserve"> чел. Доля жителей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составляет </w:t>
      </w:r>
      <w:r w:rsidR="002A3F91" w:rsidRPr="009B5815">
        <w:rPr>
          <w:sz w:val="18"/>
          <w:szCs w:val="18"/>
        </w:rPr>
        <w:t>2,</w:t>
      </w:r>
      <w:r w:rsidR="003F6AEA" w:rsidRPr="009B5815">
        <w:rPr>
          <w:sz w:val="18"/>
          <w:szCs w:val="18"/>
        </w:rPr>
        <w:t>68</w:t>
      </w:r>
      <w:r w:rsidRPr="009B5815">
        <w:rPr>
          <w:sz w:val="18"/>
          <w:szCs w:val="18"/>
        </w:rPr>
        <w:t xml:space="preserve">% от общего населения </w:t>
      </w:r>
      <w:r w:rsidR="00CF5627" w:rsidRPr="009B5815">
        <w:rPr>
          <w:sz w:val="18"/>
          <w:szCs w:val="18"/>
        </w:rPr>
        <w:t>Терского</w:t>
      </w:r>
      <w:r w:rsidRPr="009B5815">
        <w:rPr>
          <w:sz w:val="18"/>
          <w:szCs w:val="18"/>
        </w:rPr>
        <w:t xml:space="preserve"> муниципального района</w:t>
      </w:r>
      <w:r w:rsidR="00C42DCC" w:rsidRPr="009B5815">
        <w:rPr>
          <w:sz w:val="18"/>
          <w:szCs w:val="18"/>
        </w:rPr>
        <w:t>, что наглядно отображено на рисунке 3.1.</w:t>
      </w:r>
    </w:p>
    <w:p w:rsidR="00C42DCC" w:rsidRPr="009B5815" w:rsidRDefault="00C42DCC" w:rsidP="000054EC">
      <w:pPr>
        <w:pStyle w:val="af8"/>
        <w:shd w:val="clear" w:color="auto" w:fill="FFFFFF"/>
        <w:spacing w:before="0" w:beforeAutospacing="0" w:after="0"/>
        <w:ind w:firstLine="720"/>
        <w:rPr>
          <w:color w:val="548DD4" w:themeColor="text2" w:themeTint="99"/>
          <w:sz w:val="18"/>
          <w:szCs w:val="18"/>
          <w:shd w:val="clear" w:color="auto" w:fill="FFFFFF"/>
        </w:rPr>
      </w:pPr>
    </w:p>
    <w:p w:rsidR="00C42DCC" w:rsidRPr="009B5815" w:rsidRDefault="002D62FD" w:rsidP="00C66398">
      <w:pPr>
        <w:pStyle w:val="af8"/>
        <w:shd w:val="clear" w:color="auto" w:fill="FFFFFF"/>
        <w:spacing w:before="0" w:beforeAutospacing="0" w:after="0"/>
        <w:jc w:val="center"/>
        <w:rPr>
          <w:bCs/>
          <w:i/>
          <w:sz w:val="18"/>
          <w:szCs w:val="18"/>
        </w:rPr>
      </w:pPr>
      <w:r w:rsidRPr="009B5815">
        <w:rPr>
          <w:color w:val="548DD4" w:themeColor="text2" w:themeTint="99"/>
          <w:sz w:val="18"/>
          <w:szCs w:val="18"/>
        </w:rPr>
        <w:object w:dxaOrig="9346" w:dyaOrig="8170">
          <v:shape id="_x0000_i1026" type="#_x0000_t75" style="width:467.25pt;height:408.75pt" o:ole="">
            <v:imagedata r:id="rId31" o:title=""/>
          </v:shape>
          <o:OLEObject Type="Embed" ProgID="MSGraph.Chart.8" ShapeID="_x0000_i1026" DrawAspect="Content" ObjectID="_1710599665" r:id="rId32">
            <o:FieldCodes>\s</o:FieldCodes>
          </o:OLEObject>
        </w:object>
      </w:r>
      <w:r w:rsidR="00C42DCC" w:rsidRPr="009B5815">
        <w:rPr>
          <w:i/>
          <w:sz w:val="18"/>
          <w:szCs w:val="18"/>
        </w:rPr>
        <w:t xml:space="preserve">Рис. 3.1. </w:t>
      </w:r>
      <w:r w:rsidR="00BC5EEF" w:rsidRPr="009B5815">
        <w:rPr>
          <w:i/>
          <w:sz w:val="18"/>
          <w:szCs w:val="18"/>
        </w:rPr>
        <w:t>Структура ч</w:t>
      </w:r>
      <w:r w:rsidR="00C42DCC" w:rsidRPr="009B5815">
        <w:rPr>
          <w:i/>
          <w:sz w:val="18"/>
          <w:szCs w:val="18"/>
        </w:rPr>
        <w:t>исленност</w:t>
      </w:r>
      <w:r w:rsidR="00BC5EEF" w:rsidRPr="009B5815">
        <w:rPr>
          <w:i/>
          <w:sz w:val="18"/>
          <w:szCs w:val="18"/>
        </w:rPr>
        <w:t>и</w:t>
      </w:r>
      <w:r w:rsidR="00C42DCC" w:rsidRPr="009B5815">
        <w:rPr>
          <w:i/>
          <w:sz w:val="18"/>
          <w:szCs w:val="18"/>
        </w:rPr>
        <w:t xml:space="preserve"> населения </w:t>
      </w:r>
      <w:r w:rsidR="00CF5627" w:rsidRPr="009B5815">
        <w:rPr>
          <w:i/>
          <w:sz w:val="18"/>
          <w:szCs w:val="18"/>
        </w:rPr>
        <w:t>Терского</w:t>
      </w:r>
      <w:r w:rsidR="00C42DCC" w:rsidRPr="009B5815">
        <w:rPr>
          <w:i/>
          <w:sz w:val="18"/>
          <w:szCs w:val="18"/>
        </w:rPr>
        <w:t xml:space="preserve"> района</w:t>
      </w:r>
      <w:r w:rsidR="00C66398" w:rsidRPr="009B5815">
        <w:rPr>
          <w:i/>
          <w:sz w:val="18"/>
          <w:szCs w:val="18"/>
        </w:rPr>
        <w:t>, тыс. чел.</w:t>
      </w:r>
    </w:p>
    <w:p w:rsidR="00C42DCC" w:rsidRPr="009B5815" w:rsidRDefault="00C42DCC" w:rsidP="00C66398">
      <w:pPr>
        <w:rPr>
          <w:sz w:val="18"/>
          <w:szCs w:val="18"/>
          <w:shd w:val="clear" w:color="auto" w:fill="FFFFFF"/>
        </w:rPr>
      </w:pPr>
    </w:p>
    <w:p w:rsidR="000054EC" w:rsidRPr="009B5815" w:rsidRDefault="000054EC" w:rsidP="00C66398">
      <w:pPr>
        <w:ind w:firstLine="697"/>
        <w:rPr>
          <w:sz w:val="18"/>
          <w:szCs w:val="18"/>
          <w:shd w:val="clear" w:color="auto" w:fill="FFFFFF"/>
        </w:rPr>
      </w:pPr>
      <w:r w:rsidRPr="009B5815">
        <w:rPr>
          <w:sz w:val="18"/>
          <w:szCs w:val="18"/>
          <w:shd w:val="clear" w:color="auto" w:fill="FFFFFF"/>
        </w:rPr>
        <w:t xml:space="preserve">Демографическая ситуация, складывающаяся в последние годы на территории </w:t>
      </w:r>
      <w:r w:rsidR="00AF37D0" w:rsidRPr="009B5815">
        <w:rPr>
          <w:sz w:val="18"/>
          <w:szCs w:val="18"/>
          <w:shd w:val="clear" w:color="auto" w:fill="FFFFFF"/>
        </w:rPr>
        <w:t xml:space="preserve"> сельского поселения </w:t>
      </w:r>
      <w:r w:rsidR="00822F0F" w:rsidRPr="009B5815">
        <w:rPr>
          <w:sz w:val="18"/>
          <w:szCs w:val="18"/>
          <w:shd w:val="clear" w:color="auto" w:fill="FFFFFF"/>
        </w:rPr>
        <w:t>Нижний Курп</w:t>
      </w:r>
      <w:r w:rsidRPr="009B5815">
        <w:rPr>
          <w:sz w:val="18"/>
          <w:szCs w:val="18"/>
          <w:shd w:val="clear" w:color="auto" w:fill="FFFFFF"/>
        </w:rPr>
        <w:t xml:space="preserve">, свидетельствует о наличии общих тенденций, присущих большинству муниципальных образований </w:t>
      </w:r>
      <w:r w:rsidR="00CF5627" w:rsidRPr="009B5815">
        <w:rPr>
          <w:sz w:val="18"/>
          <w:szCs w:val="18"/>
          <w:shd w:val="clear" w:color="auto" w:fill="FFFFFF"/>
        </w:rPr>
        <w:t>Терского</w:t>
      </w:r>
      <w:r w:rsidRPr="009B5815">
        <w:rPr>
          <w:sz w:val="18"/>
          <w:szCs w:val="18"/>
          <w:shd w:val="clear" w:color="auto" w:fill="FFFFFF"/>
        </w:rPr>
        <w:t xml:space="preserve"> района, и характеризуется формированием низкого уровня рождаемости, высокого уровня смертности, неблагоприятным соотношением рождаемость/смертность, а также значительным уровнем естественной убыли населения.</w:t>
      </w:r>
    </w:p>
    <w:p w:rsidR="008E45DA" w:rsidRPr="009B5815" w:rsidRDefault="000F68A1" w:rsidP="009872F6">
      <w:pPr>
        <w:pStyle w:val="1"/>
        <w:rPr>
          <w:sz w:val="18"/>
          <w:szCs w:val="18"/>
        </w:rPr>
      </w:pPr>
      <w:bookmarkStart w:id="26" w:name="_Toc481057053"/>
      <w:r w:rsidRPr="009B5815">
        <w:rPr>
          <w:sz w:val="18"/>
          <w:szCs w:val="18"/>
        </w:rPr>
        <w:t>3</w:t>
      </w:r>
      <w:r w:rsidR="009A729D" w:rsidRPr="009B5815">
        <w:rPr>
          <w:sz w:val="18"/>
          <w:szCs w:val="18"/>
        </w:rPr>
        <w:t>.2. Воспроизводство населения</w:t>
      </w:r>
      <w:bookmarkEnd w:id="26"/>
    </w:p>
    <w:p w:rsidR="00F02F80" w:rsidRPr="009B5815" w:rsidRDefault="009A729D" w:rsidP="009B6203">
      <w:pPr>
        <w:ind w:firstLine="708"/>
        <w:rPr>
          <w:sz w:val="18"/>
          <w:szCs w:val="18"/>
        </w:rPr>
      </w:pPr>
      <w:r w:rsidRPr="009B5815">
        <w:rPr>
          <w:sz w:val="18"/>
          <w:szCs w:val="18"/>
          <w:shd w:val="clear" w:color="auto" w:fill="FFFFFF"/>
        </w:rPr>
        <w:t>Под воспроизводством населения понимают совокупность процессов рождаемости, смертности и естественного прироста. Все это обеспечивает</w:t>
      </w:r>
      <w:r w:rsidRPr="009B5815">
        <w:rPr>
          <w:color w:val="548DD4" w:themeColor="text2" w:themeTint="99"/>
          <w:sz w:val="18"/>
          <w:szCs w:val="18"/>
          <w:shd w:val="clear" w:color="auto" w:fill="FFFFFF"/>
        </w:rPr>
        <w:t xml:space="preserve"> </w:t>
      </w:r>
      <w:r w:rsidRPr="009B5815">
        <w:rPr>
          <w:sz w:val="18"/>
          <w:szCs w:val="18"/>
          <w:shd w:val="clear" w:color="auto" w:fill="FFFFFF"/>
        </w:rPr>
        <w:t>беспрерывное возобновление и смену людских поколений. Уровень смертности и уровень рождаемости зависят от социально-</w:t>
      </w:r>
      <w:hyperlink r:id="rId33" w:history="1">
        <w:r w:rsidRPr="009B5815">
          <w:rPr>
            <w:rStyle w:val="af7"/>
            <w:color w:val="auto"/>
            <w:sz w:val="18"/>
            <w:szCs w:val="18"/>
            <w:u w:val="none"/>
            <w:shd w:val="clear" w:color="auto" w:fill="FFFFFF"/>
          </w:rPr>
          <w:t>экономического</w:t>
        </w:r>
      </w:hyperlink>
      <w:r w:rsidR="009B6203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  <w:shd w:val="clear" w:color="auto" w:fill="FFFFFF"/>
        </w:rPr>
        <w:t>уровня развития, от материальных условий жизни людей, санитарно-гигиенических условий, от развития здравоохранения, от степени занятости женщин в производстве и общественной деятельности, от уровня развития образования и культуры. Таким образом, хоть рождаемость и смертность — процессы биологические, но решающее воздействие на них оказывают социально-экономические условия.</w:t>
      </w:r>
    </w:p>
    <w:p w:rsidR="000F68A1" w:rsidRPr="009B5815" w:rsidRDefault="000F68A1" w:rsidP="0057030B">
      <w:pPr>
        <w:pStyle w:val="aff1"/>
        <w:spacing w:line="360" w:lineRule="auto"/>
        <w:ind w:firstLine="709"/>
        <w:jc w:val="both"/>
        <w:rPr>
          <w:sz w:val="18"/>
          <w:szCs w:val="18"/>
        </w:rPr>
      </w:pPr>
      <w:r w:rsidRPr="009B5815">
        <w:rPr>
          <w:sz w:val="18"/>
          <w:szCs w:val="18"/>
        </w:rPr>
        <w:t>Основными показателями воспроизводства населения являются рождаемость, смертность, естественный прирост</w:t>
      </w:r>
      <w:r w:rsidR="003A5062" w:rsidRPr="009B5815">
        <w:rPr>
          <w:sz w:val="18"/>
          <w:szCs w:val="18"/>
        </w:rPr>
        <w:t xml:space="preserve">, </w:t>
      </w:r>
      <w:proofErr w:type="spellStart"/>
      <w:r w:rsidR="003A5062" w:rsidRPr="009B5815">
        <w:rPr>
          <w:sz w:val="18"/>
          <w:szCs w:val="18"/>
        </w:rPr>
        <w:t>брачность</w:t>
      </w:r>
      <w:proofErr w:type="spellEnd"/>
      <w:r w:rsidR="003A5062" w:rsidRPr="009B5815">
        <w:rPr>
          <w:sz w:val="18"/>
          <w:szCs w:val="18"/>
        </w:rPr>
        <w:t xml:space="preserve"> и </w:t>
      </w:r>
      <w:proofErr w:type="spellStart"/>
      <w:r w:rsidR="003A5062" w:rsidRPr="009B5815">
        <w:rPr>
          <w:sz w:val="18"/>
          <w:szCs w:val="18"/>
        </w:rPr>
        <w:t>разводимость</w:t>
      </w:r>
      <w:proofErr w:type="spellEnd"/>
      <w:r w:rsidR="003A5062" w:rsidRPr="009B5815">
        <w:rPr>
          <w:sz w:val="18"/>
          <w:szCs w:val="18"/>
        </w:rPr>
        <w:t>.</w:t>
      </w:r>
    </w:p>
    <w:p w:rsidR="009A729D" w:rsidRPr="009B5815" w:rsidRDefault="000F68A1" w:rsidP="0057030B">
      <w:pPr>
        <w:ind w:firstLine="700"/>
        <w:rPr>
          <w:color w:val="000000" w:themeColor="text1"/>
          <w:sz w:val="18"/>
          <w:szCs w:val="18"/>
        </w:rPr>
      </w:pPr>
      <w:r w:rsidRPr="009B5815">
        <w:rPr>
          <w:sz w:val="18"/>
          <w:szCs w:val="18"/>
        </w:rPr>
        <w:t>В 201</w:t>
      </w:r>
      <w:r w:rsidR="001D0FB2" w:rsidRPr="009B5815">
        <w:rPr>
          <w:sz w:val="18"/>
          <w:szCs w:val="18"/>
        </w:rPr>
        <w:t>5</w:t>
      </w:r>
      <w:r w:rsidRPr="009B5815">
        <w:rPr>
          <w:sz w:val="18"/>
          <w:szCs w:val="18"/>
        </w:rPr>
        <w:t xml:space="preserve"> г. в сельском поселении</w:t>
      </w:r>
      <w:r w:rsidR="008512B7" w:rsidRPr="009B5815">
        <w:rPr>
          <w:sz w:val="18"/>
          <w:szCs w:val="18"/>
        </w:rPr>
        <w:t xml:space="preserve">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родилось </w:t>
      </w:r>
      <w:r w:rsidR="001D0FB2" w:rsidRPr="009B5815">
        <w:rPr>
          <w:sz w:val="18"/>
          <w:szCs w:val="18"/>
        </w:rPr>
        <w:t>1</w:t>
      </w:r>
      <w:r w:rsidR="00A96DCF" w:rsidRPr="009B5815">
        <w:rPr>
          <w:sz w:val="18"/>
          <w:szCs w:val="18"/>
        </w:rPr>
        <w:t>7</w:t>
      </w:r>
      <w:r w:rsidRPr="009B5815">
        <w:rPr>
          <w:sz w:val="18"/>
          <w:szCs w:val="18"/>
        </w:rPr>
        <w:t xml:space="preserve"> младенцев,</w:t>
      </w:r>
      <w:r w:rsidRPr="009B5815">
        <w:rPr>
          <w:color w:val="548DD4" w:themeColor="text2" w:themeTint="99"/>
          <w:sz w:val="18"/>
          <w:szCs w:val="18"/>
        </w:rPr>
        <w:t xml:space="preserve"> </w:t>
      </w:r>
      <w:r w:rsidRPr="009B5815">
        <w:rPr>
          <w:color w:val="000000" w:themeColor="text1"/>
          <w:sz w:val="18"/>
          <w:szCs w:val="18"/>
        </w:rPr>
        <w:t xml:space="preserve">на </w:t>
      </w:r>
      <w:r w:rsidR="008512B7" w:rsidRPr="009B5815">
        <w:rPr>
          <w:color w:val="000000" w:themeColor="text1"/>
          <w:sz w:val="18"/>
          <w:szCs w:val="18"/>
        </w:rPr>
        <w:t>3</w:t>
      </w:r>
      <w:r w:rsidRPr="009B5815">
        <w:rPr>
          <w:color w:val="000000" w:themeColor="text1"/>
          <w:sz w:val="18"/>
          <w:szCs w:val="18"/>
        </w:rPr>
        <w:t xml:space="preserve"> младенц</w:t>
      </w:r>
      <w:r w:rsidR="008512B7" w:rsidRPr="009B5815">
        <w:rPr>
          <w:color w:val="000000" w:themeColor="text1"/>
          <w:sz w:val="18"/>
          <w:szCs w:val="18"/>
        </w:rPr>
        <w:t>а больше</w:t>
      </w:r>
      <w:r w:rsidRPr="009B5815">
        <w:rPr>
          <w:color w:val="000000" w:themeColor="text1"/>
          <w:sz w:val="18"/>
          <w:szCs w:val="18"/>
        </w:rPr>
        <w:t xml:space="preserve">, чем </w:t>
      </w:r>
      <w:r w:rsidR="00B50F52" w:rsidRPr="009B5815">
        <w:rPr>
          <w:color w:val="000000" w:themeColor="text1"/>
          <w:sz w:val="18"/>
          <w:szCs w:val="18"/>
        </w:rPr>
        <w:t>в 2</w:t>
      </w:r>
      <w:r w:rsidRPr="009B5815">
        <w:rPr>
          <w:color w:val="000000" w:themeColor="text1"/>
          <w:sz w:val="18"/>
          <w:szCs w:val="18"/>
        </w:rPr>
        <w:t>0</w:t>
      </w:r>
      <w:r w:rsidR="008512B7" w:rsidRPr="009B5815">
        <w:rPr>
          <w:color w:val="000000" w:themeColor="text1"/>
          <w:sz w:val="18"/>
          <w:szCs w:val="18"/>
        </w:rPr>
        <w:t>10</w:t>
      </w:r>
      <w:r w:rsidRPr="009B5815">
        <w:rPr>
          <w:color w:val="000000" w:themeColor="text1"/>
          <w:sz w:val="18"/>
          <w:szCs w:val="18"/>
        </w:rPr>
        <w:t xml:space="preserve"> г.</w:t>
      </w:r>
      <w:r w:rsidRPr="009B5815">
        <w:rPr>
          <w:color w:val="548DD4" w:themeColor="text2" w:themeTint="99"/>
          <w:sz w:val="18"/>
          <w:szCs w:val="18"/>
        </w:rPr>
        <w:t xml:space="preserve"> </w:t>
      </w:r>
      <w:r w:rsidRPr="009B5815">
        <w:rPr>
          <w:sz w:val="18"/>
          <w:szCs w:val="18"/>
        </w:rPr>
        <w:t>Умерло в 20</w:t>
      </w:r>
      <w:r w:rsidR="00DF34DF" w:rsidRPr="009B5815">
        <w:rPr>
          <w:sz w:val="18"/>
          <w:szCs w:val="18"/>
        </w:rPr>
        <w:t>1</w:t>
      </w:r>
      <w:r w:rsidR="001D0FB2" w:rsidRPr="009B5815">
        <w:rPr>
          <w:sz w:val="18"/>
          <w:szCs w:val="18"/>
        </w:rPr>
        <w:t>5</w:t>
      </w:r>
      <w:r w:rsidRPr="009B5815">
        <w:rPr>
          <w:sz w:val="18"/>
          <w:szCs w:val="18"/>
        </w:rPr>
        <w:t xml:space="preserve"> г. </w:t>
      </w:r>
      <w:r w:rsidR="001D0FB2" w:rsidRPr="009B5815">
        <w:rPr>
          <w:sz w:val="18"/>
          <w:szCs w:val="18"/>
        </w:rPr>
        <w:t>7</w:t>
      </w:r>
      <w:r w:rsidRPr="009B5815">
        <w:rPr>
          <w:sz w:val="18"/>
          <w:szCs w:val="18"/>
        </w:rPr>
        <w:t xml:space="preserve"> человек,</w:t>
      </w:r>
      <w:r w:rsidRPr="009B5815">
        <w:rPr>
          <w:color w:val="548DD4" w:themeColor="text2" w:themeTint="99"/>
          <w:sz w:val="18"/>
          <w:szCs w:val="18"/>
        </w:rPr>
        <w:t xml:space="preserve"> </w:t>
      </w:r>
      <w:r w:rsidRPr="009B5815">
        <w:rPr>
          <w:color w:val="000000" w:themeColor="text1"/>
          <w:sz w:val="18"/>
          <w:szCs w:val="18"/>
        </w:rPr>
        <w:t xml:space="preserve">что </w:t>
      </w:r>
      <w:r w:rsidR="009A7842" w:rsidRPr="009B5815">
        <w:rPr>
          <w:color w:val="000000" w:themeColor="text1"/>
          <w:sz w:val="18"/>
          <w:szCs w:val="18"/>
        </w:rPr>
        <w:t>меньше</w:t>
      </w:r>
      <w:r w:rsidRPr="009B5815">
        <w:rPr>
          <w:color w:val="000000" w:themeColor="text1"/>
          <w:sz w:val="18"/>
          <w:szCs w:val="18"/>
        </w:rPr>
        <w:t xml:space="preserve"> на </w:t>
      </w:r>
      <w:r w:rsidR="009A7842" w:rsidRPr="009B5815">
        <w:rPr>
          <w:color w:val="000000" w:themeColor="text1"/>
          <w:sz w:val="18"/>
          <w:szCs w:val="18"/>
        </w:rPr>
        <w:t>2</w:t>
      </w:r>
      <w:r w:rsidRPr="009B5815">
        <w:rPr>
          <w:color w:val="000000" w:themeColor="text1"/>
          <w:sz w:val="18"/>
          <w:szCs w:val="18"/>
        </w:rPr>
        <w:t xml:space="preserve"> человек</w:t>
      </w:r>
      <w:r w:rsidR="00B50F52" w:rsidRPr="009B5815">
        <w:rPr>
          <w:color w:val="000000" w:themeColor="text1"/>
          <w:sz w:val="18"/>
          <w:szCs w:val="18"/>
        </w:rPr>
        <w:t>,</w:t>
      </w:r>
      <w:r w:rsidRPr="009B5815">
        <w:rPr>
          <w:color w:val="000000" w:themeColor="text1"/>
          <w:sz w:val="18"/>
          <w:szCs w:val="18"/>
        </w:rPr>
        <w:t xml:space="preserve"> чем</w:t>
      </w:r>
      <w:r w:rsidR="00B50F52" w:rsidRPr="009B5815">
        <w:rPr>
          <w:color w:val="000000" w:themeColor="text1"/>
          <w:sz w:val="18"/>
          <w:szCs w:val="18"/>
        </w:rPr>
        <w:t xml:space="preserve"> в 20</w:t>
      </w:r>
      <w:r w:rsidR="008512B7" w:rsidRPr="009B5815">
        <w:rPr>
          <w:color w:val="000000" w:themeColor="text1"/>
          <w:sz w:val="18"/>
          <w:szCs w:val="18"/>
        </w:rPr>
        <w:t>10</w:t>
      </w:r>
      <w:r w:rsidR="00B50F52" w:rsidRPr="009B5815">
        <w:rPr>
          <w:color w:val="000000" w:themeColor="text1"/>
          <w:sz w:val="18"/>
          <w:szCs w:val="18"/>
        </w:rPr>
        <w:t xml:space="preserve"> г. </w:t>
      </w:r>
      <w:r w:rsidR="00B50F52" w:rsidRPr="009B5815">
        <w:rPr>
          <w:sz w:val="18"/>
          <w:szCs w:val="18"/>
        </w:rPr>
        <w:t>Прибыло на территорию поселения в 201</w:t>
      </w:r>
      <w:r w:rsidR="001D0FB2" w:rsidRPr="009B5815">
        <w:rPr>
          <w:sz w:val="18"/>
          <w:szCs w:val="18"/>
        </w:rPr>
        <w:t>5</w:t>
      </w:r>
      <w:r w:rsidR="00B50F52" w:rsidRPr="009B5815">
        <w:rPr>
          <w:sz w:val="18"/>
          <w:szCs w:val="18"/>
        </w:rPr>
        <w:t xml:space="preserve"> г. </w:t>
      </w:r>
      <w:r w:rsidR="001D0FB2" w:rsidRPr="009B5815">
        <w:rPr>
          <w:sz w:val="18"/>
          <w:szCs w:val="18"/>
        </w:rPr>
        <w:t>7</w:t>
      </w:r>
      <w:r w:rsidR="00B50F52" w:rsidRPr="009B5815">
        <w:rPr>
          <w:sz w:val="18"/>
          <w:szCs w:val="18"/>
        </w:rPr>
        <w:t xml:space="preserve"> человек</w:t>
      </w:r>
      <w:r w:rsidR="00B50F52" w:rsidRPr="009B5815">
        <w:rPr>
          <w:color w:val="000000" w:themeColor="text1"/>
          <w:sz w:val="18"/>
          <w:szCs w:val="18"/>
        </w:rPr>
        <w:t xml:space="preserve">, на </w:t>
      </w:r>
      <w:r w:rsidR="008512B7" w:rsidRPr="009B5815">
        <w:rPr>
          <w:color w:val="000000" w:themeColor="text1"/>
          <w:sz w:val="18"/>
          <w:szCs w:val="18"/>
        </w:rPr>
        <w:t>2</w:t>
      </w:r>
      <w:r w:rsidR="00B50F52" w:rsidRPr="009B5815">
        <w:rPr>
          <w:color w:val="000000" w:themeColor="text1"/>
          <w:sz w:val="18"/>
          <w:szCs w:val="18"/>
        </w:rPr>
        <w:t xml:space="preserve"> человек</w:t>
      </w:r>
      <w:r w:rsidR="008512B7" w:rsidRPr="009B5815">
        <w:rPr>
          <w:color w:val="000000" w:themeColor="text1"/>
          <w:sz w:val="18"/>
          <w:szCs w:val="18"/>
        </w:rPr>
        <w:t>а</w:t>
      </w:r>
      <w:r w:rsidR="00B50F52" w:rsidRPr="009B5815">
        <w:rPr>
          <w:color w:val="000000" w:themeColor="text1"/>
          <w:sz w:val="18"/>
          <w:szCs w:val="18"/>
        </w:rPr>
        <w:t xml:space="preserve"> меньше, чем в 20</w:t>
      </w:r>
      <w:r w:rsidR="008512B7" w:rsidRPr="009B5815">
        <w:rPr>
          <w:color w:val="000000" w:themeColor="text1"/>
          <w:sz w:val="18"/>
          <w:szCs w:val="18"/>
        </w:rPr>
        <w:t>10</w:t>
      </w:r>
      <w:r w:rsidR="00B50F52" w:rsidRPr="009B5815">
        <w:rPr>
          <w:color w:val="000000" w:themeColor="text1"/>
          <w:sz w:val="18"/>
          <w:szCs w:val="18"/>
        </w:rPr>
        <w:t xml:space="preserve"> г. Убыло в 201</w:t>
      </w:r>
      <w:r w:rsidR="001D0FB2" w:rsidRPr="009B5815">
        <w:rPr>
          <w:color w:val="000000" w:themeColor="text1"/>
          <w:sz w:val="18"/>
          <w:szCs w:val="18"/>
        </w:rPr>
        <w:t>5</w:t>
      </w:r>
      <w:r w:rsidR="00B50F52" w:rsidRPr="009B5815">
        <w:rPr>
          <w:color w:val="000000" w:themeColor="text1"/>
          <w:sz w:val="18"/>
          <w:szCs w:val="18"/>
        </w:rPr>
        <w:t xml:space="preserve">г. </w:t>
      </w:r>
      <w:r w:rsidR="001D0FB2" w:rsidRPr="009B5815">
        <w:rPr>
          <w:color w:val="000000" w:themeColor="text1"/>
          <w:sz w:val="18"/>
          <w:szCs w:val="18"/>
        </w:rPr>
        <w:t>10</w:t>
      </w:r>
      <w:r w:rsidR="00B50F52" w:rsidRPr="009B5815">
        <w:rPr>
          <w:color w:val="000000" w:themeColor="text1"/>
          <w:sz w:val="18"/>
          <w:szCs w:val="18"/>
        </w:rPr>
        <w:t xml:space="preserve"> человек, что на </w:t>
      </w:r>
      <w:r w:rsidR="008512B7" w:rsidRPr="009B5815">
        <w:rPr>
          <w:color w:val="000000" w:themeColor="text1"/>
          <w:sz w:val="18"/>
          <w:szCs w:val="18"/>
        </w:rPr>
        <w:t>13</w:t>
      </w:r>
      <w:r w:rsidR="006F0B1A" w:rsidRPr="009B5815">
        <w:rPr>
          <w:color w:val="000000" w:themeColor="text1"/>
          <w:sz w:val="18"/>
          <w:szCs w:val="18"/>
        </w:rPr>
        <w:t xml:space="preserve"> </w:t>
      </w:r>
      <w:r w:rsidR="008512B7" w:rsidRPr="009B5815">
        <w:rPr>
          <w:color w:val="000000" w:themeColor="text1"/>
          <w:sz w:val="18"/>
          <w:szCs w:val="18"/>
        </w:rPr>
        <w:t>меньше</w:t>
      </w:r>
      <w:r w:rsidR="00B50F52" w:rsidRPr="009B5815">
        <w:rPr>
          <w:color w:val="000000" w:themeColor="text1"/>
          <w:sz w:val="18"/>
          <w:szCs w:val="18"/>
        </w:rPr>
        <w:t>, чем в 20</w:t>
      </w:r>
      <w:r w:rsidR="008512B7" w:rsidRPr="009B5815">
        <w:rPr>
          <w:color w:val="000000" w:themeColor="text1"/>
          <w:sz w:val="18"/>
          <w:szCs w:val="18"/>
        </w:rPr>
        <w:t>10</w:t>
      </w:r>
      <w:r w:rsidR="00B50F52" w:rsidRPr="009B5815">
        <w:rPr>
          <w:color w:val="000000" w:themeColor="text1"/>
          <w:sz w:val="18"/>
          <w:szCs w:val="18"/>
        </w:rPr>
        <w:t xml:space="preserve"> г.</w:t>
      </w:r>
      <w:r w:rsidR="00B50F52" w:rsidRPr="009B5815">
        <w:rPr>
          <w:color w:val="548DD4" w:themeColor="text2" w:themeTint="99"/>
          <w:sz w:val="18"/>
          <w:szCs w:val="18"/>
        </w:rPr>
        <w:t xml:space="preserve"> </w:t>
      </w:r>
      <w:r w:rsidR="0057030B" w:rsidRPr="009B5815">
        <w:rPr>
          <w:color w:val="000000" w:themeColor="text1"/>
          <w:sz w:val="18"/>
          <w:szCs w:val="18"/>
        </w:rPr>
        <w:t>Воспроизводство населения за 20</w:t>
      </w:r>
      <w:r w:rsidR="008512B7" w:rsidRPr="009B5815">
        <w:rPr>
          <w:color w:val="000000" w:themeColor="text1"/>
          <w:sz w:val="18"/>
          <w:szCs w:val="18"/>
        </w:rPr>
        <w:t>10</w:t>
      </w:r>
      <w:r w:rsidR="0057030B" w:rsidRPr="009B5815">
        <w:rPr>
          <w:color w:val="000000" w:themeColor="text1"/>
          <w:sz w:val="18"/>
          <w:szCs w:val="18"/>
        </w:rPr>
        <w:t>-201</w:t>
      </w:r>
      <w:r w:rsidR="00A96DCF" w:rsidRPr="009B5815">
        <w:rPr>
          <w:color w:val="000000" w:themeColor="text1"/>
          <w:sz w:val="18"/>
          <w:szCs w:val="18"/>
        </w:rPr>
        <w:t>5</w:t>
      </w:r>
      <w:r w:rsidR="0057030B" w:rsidRPr="009B5815">
        <w:rPr>
          <w:color w:val="000000" w:themeColor="text1"/>
          <w:sz w:val="18"/>
          <w:szCs w:val="18"/>
        </w:rPr>
        <w:t xml:space="preserve"> годы приведено в таблице 3.</w:t>
      </w:r>
      <w:r w:rsidR="00A92D03" w:rsidRPr="009B5815">
        <w:rPr>
          <w:color w:val="000000" w:themeColor="text1"/>
          <w:sz w:val="18"/>
          <w:szCs w:val="18"/>
        </w:rPr>
        <w:t>2</w:t>
      </w:r>
      <w:r w:rsidR="0057030B" w:rsidRPr="009B5815">
        <w:rPr>
          <w:color w:val="000000" w:themeColor="text1"/>
          <w:sz w:val="18"/>
          <w:szCs w:val="18"/>
        </w:rPr>
        <w:t>.</w:t>
      </w:r>
    </w:p>
    <w:p w:rsidR="002C165E" w:rsidRPr="009B5815" w:rsidRDefault="002C165E" w:rsidP="008865DB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3.</w:t>
      </w:r>
      <w:r w:rsidR="00A92D03" w:rsidRPr="009B5815">
        <w:rPr>
          <w:sz w:val="18"/>
          <w:szCs w:val="18"/>
        </w:rPr>
        <w:t>2</w:t>
      </w:r>
    </w:p>
    <w:p w:rsidR="002C165E" w:rsidRPr="009B5815" w:rsidRDefault="002C165E" w:rsidP="008865DB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 xml:space="preserve">Воспроизводство населения за </w:t>
      </w:r>
      <w:r w:rsidR="008512B7" w:rsidRPr="009B5815">
        <w:rPr>
          <w:sz w:val="18"/>
          <w:szCs w:val="18"/>
        </w:rPr>
        <w:t>2010-201</w:t>
      </w:r>
      <w:r w:rsidR="001D0FB2" w:rsidRPr="009B5815">
        <w:rPr>
          <w:sz w:val="18"/>
          <w:szCs w:val="18"/>
        </w:rPr>
        <w:t>5</w:t>
      </w:r>
      <w:r w:rsidR="008512B7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1934"/>
        <w:gridCol w:w="1620"/>
      </w:tblGrid>
      <w:tr w:rsidR="009227E3" w:rsidRPr="009B5815" w:rsidTr="004B36AC">
        <w:tc>
          <w:tcPr>
            <w:tcW w:w="2957" w:type="dxa"/>
            <w:vMerge w:val="restart"/>
          </w:tcPr>
          <w:p w:rsidR="0057030B" w:rsidRPr="009B5815" w:rsidRDefault="0057030B" w:rsidP="008865DB">
            <w:pPr>
              <w:suppressAutoHyphens/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Показател</w:t>
            </w:r>
            <w:r w:rsidR="00814DFD" w:rsidRPr="009B5815">
              <w:rPr>
                <w:b/>
                <w:sz w:val="18"/>
                <w:szCs w:val="18"/>
              </w:rPr>
              <w:t>и</w:t>
            </w:r>
          </w:p>
        </w:tc>
        <w:tc>
          <w:tcPr>
            <w:tcW w:w="2957" w:type="dxa"/>
            <w:vMerge w:val="restart"/>
          </w:tcPr>
          <w:p w:rsidR="0057030B" w:rsidRPr="009B5815" w:rsidRDefault="0057030B" w:rsidP="008865DB">
            <w:pPr>
              <w:suppressAutoHyphens/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Единица</w:t>
            </w:r>
            <w:r w:rsidRPr="009B5815">
              <w:rPr>
                <w:b/>
                <w:sz w:val="18"/>
                <w:szCs w:val="18"/>
              </w:rPr>
              <w:br/>
              <w:t>измерения</w:t>
            </w:r>
          </w:p>
        </w:tc>
        <w:tc>
          <w:tcPr>
            <w:tcW w:w="3554" w:type="dxa"/>
            <w:gridSpan w:val="2"/>
          </w:tcPr>
          <w:p w:rsidR="0057030B" w:rsidRPr="009B5815" w:rsidRDefault="0057030B" w:rsidP="008865DB">
            <w:pPr>
              <w:suppressAutoHyphens/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Годы</w:t>
            </w:r>
          </w:p>
        </w:tc>
      </w:tr>
      <w:tr w:rsidR="001D0FB2" w:rsidRPr="009B5815" w:rsidTr="004B36AC">
        <w:tc>
          <w:tcPr>
            <w:tcW w:w="2957" w:type="dxa"/>
            <w:vMerge/>
          </w:tcPr>
          <w:p w:rsidR="0057030B" w:rsidRPr="009B5815" w:rsidRDefault="0057030B" w:rsidP="008865DB">
            <w:pPr>
              <w:suppressAutoHyphens/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57" w:type="dxa"/>
            <w:vMerge/>
          </w:tcPr>
          <w:p w:rsidR="0057030B" w:rsidRPr="009B5815" w:rsidRDefault="0057030B" w:rsidP="008865DB">
            <w:pPr>
              <w:suppressAutoHyphens/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4" w:type="dxa"/>
          </w:tcPr>
          <w:p w:rsidR="0057030B" w:rsidRPr="009B5815" w:rsidRDefault="0057030B" w:rsidP="008865DB">
            <w:pPr>
              <w:suppressAutoHyphens/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20</w:t>
            </w:r>
            <w:r w:rsidR="008512B7" w:rsidRPr="009B581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:rsidR="0057030B" w:rsidRPr="009B5815" w:rsidRDefault="0057030B" w:rsidP="001D0FB2">
            <w:pPr>
              <w:suppressAutoHyphens/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201</w:t>
            </w:r>
            <w:r w:rsidR="001D0FB2" w:rsidRPr="009B5815">
              <w:rPr>
                <w:b/>
                <w:sz w:val="18"/>
                <w:szCs w:val="18"/>
              </w:rPr>
              <w:t>5</w:t>
            </w:r>
          </w:p>
        </w:tc>
      </w:tr>
      <w:tr w:rsidR="009227E3" w:rsidRPr="009B5815" w:rsidTr="004B36AC">
        <w:tc>
          <w:tcPr>
            <w:tcW w:w="2957" w:type="dxa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57" w:type="dxa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34" w:type="dxa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</w:tr>
      <w:tr w:rsidR="009227E3" w:rsidRPr="009B5815" w:rsidTr="004B36AC">
        <w:tc>
          <w:tcPr>
            <w:tcW w:w="2957" w:type="dxa"/>
            <w:vAlign w:val="center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Численность населения</w:t>
            </w:r>
          </w:p>
        </w:tc>
        <w:tc>
          <w:tcPr>
            <w:tcW w:w="2957" w:type="dxa"/>
            <w:vAlign w:val="center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тыс. чел.</w:t>
            </w:r>
          </w:p>
        </w:tc>
        <w:tc>
          <w:tcPr>
            <w:tcW w:w="1934" w:type="dxa"/>
          </w:tcPr>
          <w:p w:rsidR="00CD693D" w:rsidRPr="009B5815" w:rsidRDefault="008512B7" w:rsidP="00A96DCF">
            <w:pPr>
              <w:suppressAutoHyphens/>
              <w:spacing w:before="20" w:after="2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1,</w:t>
            </w:r>
            <w:r w:rsidR="00A96DCF" w:rsidRPr="009B5815">
              <w:rPr>
                <w:color w:val="000000" w:themeColor="text1"/>
                <w:sz w:val="18"/>
                <w:szCs w:val="18"/>
                <w:lang w:val="en-US"/>
              </w:rPr>
              <w:t>308</w:t>
            </w:r>
          </w:p>
        </w:tc>
        <w:tc>
          <w:tcPr>
            <w:tcW w:w="1620" w:type="dxa"/>
          </w:tcPr>
          <w:p w:rsidR="00CD693D" w:rsidRPr="009B5815" w:rsidRDefault="008512B7" w:rsidP="001D0FB2">
            <w:pPr>
              <w:suppressAutoHyphens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1,</w:t>
            </w:r>
            <w:r w:rsidR="001D0FB2" w:rsidRPr="009B5815">
              <w:rPr>
                <w:sz w:val="18"/>
                <w:szCs w:val="18"/>
              </w:rPr>
              <w:t>347</w:t>
            </w:r>
          </w:p>
        </w:tc>
      </w:tr>
      <w:tr w:rsidR="009227E3" w:rsidRPr="009B5815" w:rsidTr="004B36AC">
        <w:tc>
          <w:tcPr>
            <w:tcW w:w="2957" w:type="dxa"/>
            <w:vMerge w:val="restart"/>
            <w:vAlign w:val="center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Родилось</w:t>
            </w:r>
          </w:p>
        </w:tc>
        <w:tc>
          <w:tcPr>
            <w:tcW w:w="2957" w:type="dxa"/>
            <w:vAlign w:val="center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чел.</w:t>
            </w:r>
          </w:p>
        </w:tc>
        <w:tc>
          <w:tcPr>
            <w:tcW w:w="1934" w:type="dxa"/>
          </w:tcPr>
          <w:p w:rsidR="00CD693D" w:rsidRPr="009B5815" w:rsidRDefault="008512B7" w:rsidP="008865DB">
            <w:pPr>
              <w:suppressAutoHyphens/>
              <w:spacing w:before="20" w:after="2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20" w:type="dxa"/>
          </w:tcPr>
          <w:p w:rsidR="00CD693D" w:rsidRPr="009B5815" w:rsidRDefault="001D0FB2" w:rsidP="008865DB">
            <w:pPr>
              <w:suppressAutoHyphens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17</w:t>
            </w:r>
          </w:p>
        </w:tc>
      </w:tr>
      <w:tr w:rsidR="009227E3" w:rsidRPr="009B5815" w:rsidTr="004B36AC">
        <w:tc>
          <w:tcPr>
            <w:tcW w:w="2957" w:type="dxa"/>
            <w:vMerge/>
            <w:vAlign w:val="center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rPr>
                <w:sz w:val="18"/>
                <w:szCs w:val="18"/>
              </w:rPr>
            </w:pPr>
          </w:p>
        </w:tc>
        <w:tc>
          <w:tcPr>
            <w:tcW w:w="2957" w:type="dxa"/>
            <w:vAlign w:val="center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чел./1000 жителей</w:t>
            </w:r>
          </w:p>
        </w:tc>
        <w:tc>
          <w:tcPr>
            <w:tcW w:w="1934" w:type="dxa"/>
          </w:tcPr>
          <w:p w:rsidR="00CD693D" w:rsidRPr="009B5815" w:rsidRDefault="009A7842" w:rsidP="00B05FDD">
            <w:pPr>
              <w:suppressAutoHyphens/>
              <w:spacing w:before="20" w:after="2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B5815">
              <w:rPr>
                <w:color w:val="000000" w:themeColor="text1"/>
                <w:sz w:val="18"/>
                <w:szCs w:val="18"/>
                <w:lang w:val="en-US"/>
              </w:rPr>
              <w:t>15.3</w:t>
            </w:r>
          </w:p>
        </w:tc>
        <w:tc>
          <w:tcPr>
            <w:tcW w:w="1620" w:type="dxa"/>
          </w:tcPr>
          <w:p w:rsidR="00CD693D" w:rsidRPr="009B5815" w:rsidRDefault="009A7842" w:rsidP="00B05FDD">
            <w:pPr>
              <w:suppressAutoHyphens/>
              <w:spacing w:before="20" w:after="2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12.7</w:t>
            </w:r>
          </w:p>
        </w:tc>
      </w:tr>
      <w:tr w:rsidR="009227E3" w:rsidRPr="009B5815" w:rsidTr="004B36AC">
        <w:tc>
          <w:tcPr>
            <w:tcW w:w="2957" w:type="dxa"/>
            <w:vMerge w:val="restart"/>
            <w:vAlign w:val="center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Умерло</w:t>
            </w:r>
          </w:p>
        </w:tc>
        <w:tc>
          <w:tcPr>
            <w:tcW w:w="2957" w:type="dxa"/>
            <w:vAlign w:val="center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чел.</w:t>
            </w:r>
          </w:p>
        </w:tc>
        <w:tc>
          <w:tcPr>
            <w:tcW w:w="1934" w:type="dxa"/>
          </w:tcPr>
          <w:p w:rsidR="00CD693D" w:rsidRPr="009B5815" w:rsidRDefault="009A7842" w:rsidP="008865DB">
            <w:pPr>
              <w:suppressAutoHyphens/>
              <w:spacing w:before="20" w:after="2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B5815">
              <w:rPr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1620" w:type="dxa"/>
          </w:tcPr>
          <w:p w:rsidR="00CD693D" w:rsidRPr="009B5815" w:rsidRDefault="001D0FB2" w:rsidP="008865DB">
            <w:pPr>
              <w:suppressAutoHyphens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</w:t>
            </w:r>
          </w:p>
        </w:tc>
      </w:tr>
      <w:tr w:rsidR="009227E3" w:rsidRPr="009B5815" w:rsidTr="004B36AC">
        <w:tc>
          <w:tcPr>
            <w:tcW w:w="2957" w:type="dxa"/>
            <w:vMerge/>
            <w:vAlign w:val="center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rPr>
                <w:sz w:val="18"/>
                <w:szCs w:val="18"/>
              </w:rPr>
            </w:pPr>
          </w:p>
        </w:tc>
        <w:tc>
          <w:tcPr>
            <w:tcW w:w="2957" w:type="dxa"/>
            <w:vAlign w:val="center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чел./1000 жителей</w:t>
            </w:r>
          </w:p>
        </w:tc>
        <w:tc>
          <w:tcPr>
            <w:tcW w:w="1934" w:type="dxa"/>
          </w:tcPr>
          <w:p w:rsidR="00CD693D" w:rsidRPr="009B5815" w:rsidRDefault="00984173" w:rsidP="00B05FDD">
            <w:pPr>
              <w:suppressAutoHyphens/>
              <w:spacing w:before="20" w:after="2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6,9</w:t>
            </w:r>
          </w:p>
        </w:tc>
        <w:tc>
          <w:tcPr>
            <w:tcW w:w="1620" w:type="dxa"/>
          </w:tcPr>
          <w:p w:rsidR="00CD693D" w:rsidRPr="009B5815" w:rsidRDefault="001D0FB2" w:rsidP="00B05FDD">
            <w:pPr>
              <w:suppressAutoHyphens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5,2</w:t>
            </w:r>
          </w:p>
        </w:tc>
      </w:tr>
      <w:tr w:rsidR="009227E3" w:rsidRPr="009B5815" w:rsidTr="004B36AC">
        <w:tc>
          <w:tcPr>
            <w:tcW w:w="2957" w:type="dxa"/>
            <w:vMerge w:val="restart"/>
            <w:vAlign w:val="center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Естественный прирост</w:t>
            </w:r>
          </w:p>
        </w:tc>
        <w:tc>
          <w:tcPr>
            <w:tcW w:w="2957" w:type="dxa"/>
            <w:vAlign w:val="center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чел.</w:t>
            </w:r>
          </w:p>
        </w:tc>
        <w:tc>
          <w:tcPr>
            <w:tcW w:w="1934" w:type="dxa"/>
          </w:tcPr>
          <w:p w:rsidR="00CD693D" w:rsidRPr="009B5815" w:rsidRDefault="008512B7" w:rsidP="009A7842">
            <w:pPr>
              <w:suppressAutoHyphens/>
              <w:spacing w:before="20" w:after="2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1</w:t>
            </w:r>
            <w:r w:rsidR="009A7842" w:rsidRPr="009B5815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20" w:type="dxa"/>
          </w:tcPr>
          <w:p w:rsidR="00CD693D" w:rsidRPr="009B5815" w:rsidRDefault="009A7842" w:rsidP="008865DB">
            <w:pPr>
              <w:suppressAutoHyphens/>
              <w:spacing w:before="20" w:after="2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9B5815"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 w:rsidR="009227E3" w:rsidRPr="009B5815" w:rsidTr="004B36AC">
        <w:tc>
          <w:tcPr>
            <w:tcW w:w="2957" w:type="dxa"/>
            <w:vMerge/>
            <w:vAlign w:val="center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957" w:type="dxa"/>
            <w:vAlign w:val="center"/>
          </w:tcPr>
          <w:p w:rsidR="00CD693D" w:rsidRPr="009B5815" w:rsidRDefault="00CD693D" w:rsidP="008865DB">
            <w:pPr>
              <w:suppressAutoHyphens/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чел./1000 жителей</w:t>
            </w:r>
          </w:p>
        </w:tc>
        <w:tc>
          <w:tcPr>
            <w:tcW w:w="1934" w:type="dxa"/>
          </w:tcPr>
          <w:p w:rsidR="00CD693D" w:rsidRPr="009B5815" w:rsidRDefault="009A7842" w:rsidP="00B05FDD">
            <w:pPr>
              <w:suppressAutoHyphens/>
              <w:spacing w:before="20" w:after="2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8,4</w:t>
            </w:r>
          </w:p>
        </w:tc>
        <w:tc>
          <w:tcPr>
            <w:tcW w:w="1620" w:type="dxa"/>
          </w:tcPr>
          <w:p w:rsidR="00CD693D" w:rsidRPr="009B5815" w:rsidRDefault="009A7842" w:rsidP="00984173">
            <w:pPr>
              <w:suppressAutoHyphens/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  <w:lang w:val="en-US"/>
              </w:rPr>
              <w:t>7.</w:t>
            </w:r>
            <w:r w:rsidR="00984173" w:rsidRPr="009B5815">
              <w:rPr>
                <w:b/>
                <w:sz w:val="18"/>
                <w:szCs w:val="18"/>
              </w:rPr>
              <w:t>5</w:t>
            </w:r>
          </w:p>
        </w:tc>
      </w:tr>
    </w:tbl>
    <w:p w:rsidR="007170EB" w:rsidRPr="009B5815" w:rsidRDefault="007821C1" w:rsidP="004A0678">
      <w:pPr>
        <w:spacing w:before="480"/>
        <w:ind w:firstLine="708"/>
        <w:rPr>
          <w:color w:val="000000" w:themeColor="text1"/>
          <w:sz w:val="18"/>
          <w:szCs w:val="18"/>
        </w:rPr>
      </w:pPr>
      <w:r w:rsidRPr="009B5815">
        <w:rPr>
          <w:color w:val="000000" w:themeColor="text1"/>
          <w:sz w:val="18"/>
          <w:szCs w:val="18"/>
        </w:rPr>
        <w:t xml:space="preserve">Необходимо отметить, что ситуация с рождаемостью в </w:t>
      </w:r>
      <w:r w:rsidR="00FA6D62" w:rsidRPr="009B5815">
        <w:rPr>
          <w:color w:val="000000" w:themeColor="text1"/>
          <w:sz w:val="18"/>
          <w:szCs w:val="18"/>
        </w:rPr>
        <w:t xml:space="preserve">сельском поселении </w:t>
      </w:r>
      <w:r w:rsidR="00822F0F" w:rsidRPr="009B5815">
        <w:rPr>
          <w:color w:val="000000" w:themeColor="text1"/>
          <w:sz w:val="18"/>
          <w:szCs w:val="18"/>
        </w:rPr>
        <w:t>Нижний Курп</w:t>
      </w:r>
      <w:r w:rsidR="00984173" w:rsidRPr="009B5815">
        <w:rPr>
          <w:color w:val="000000" w:themeColor="text1"/>
          <w:sz w:val="18"/>
          <w:szCs w:val="18"/>
        </w:rPr>
        <w:t>,</w:t>
      </w:r>
      <w:r w:rsidRPr="009B5815">
        <w:rPr>
          <w:color w:val="000000" w:themeColor="text1"/>
          <w:sz w:val="18"/>
          <w:szCs w:val="18"/>
        </w:rPr>
        <w:t xml:space="preserve"> </w:t>
      </w:r>
      <w:r w:rsidR="00DA5429" w:rsidRPr="009B5815">
        <w:rPr>
          <w:color w:val="000000" w:themeColor="text1"/>
          <w:sz w:val="18"/>
          <w:szCs w:val="18"/>
        </w:rPr>
        <w:t>по данным 2010 года</w:t>
      </w:r>
      <w:r w:rsidR="00984173" w:rsidRPr="009B5815">
        <w:rPr>
          <w:color w:val="000000" w:themeColor="text1"/>
          <w:sz w:val="18"/>
          <w:szCs w:val="18"/>
        </w:rPr>
        <w:t>, средняя по КБР (Таблица 3.3).</w:t>
      </w:r>
      <w:r w:rsidRPr="009B5815">
        <w:rPr>
          <w:color w:val="000000" w:themeColor="text1"/>
          <w:sz w:val="18"/>
          <w:szCs w:val="18"/>
        </w:rPr>
        <w:t xml:space="preserve">. </w:t>
      </w:r>
    </w:p>
    <w:p w:rsidR="007170EB" w:rsidRPr="009B5815" w:rsidRDefault="007170EB" w:rsidP="004A0678">
      <w:pPr>
        <w:jc w:val="right"/>
        <w:rPr>
          <w:color w:val="000000" w:themeColor="text1"/>
          <w:sz w:val="18"/>
          <w:szCs w:val="18"/>
        </w:rPr>
      </w:pPr>
      <w:r w:rsidRPr="009B5815">
        <w:rPr>
          <w:color w:val="000000" w:themeColor="text1"/>
          <w:sz w:val="18"/>
          <w:szCs w:val="18"/>
        </w:rPr>
        <w:t>Таблица 3.</w:t>
      </w:r>
      <w:r w:rsidR="00A92D03" w:rsidRPr="009B5815">
        <w:rPr>
          <w:color w:val="000000" w:themeColor="text1"/>
          <w:sz w:val="18"/>
          <w:szCs w:val="18"/>
        </w:rPr>
        <w:t>3</w:t>
      </w:r>
    </w:p>
    <w:p w:rsidR="007170EB" w:rsidRPr="009B5815" w:rsidRDefault="00CD693D" w:rsidP="004A0678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Показатели ро</w:t>
      </w:r>
      <w:r w:rsidR="007170EB" w:rsidRPr="009B5815">
        <w:rPr>
          <w:sz w:val="18"/>
          <w:szCs w:val="18"/>
        </w:rPr>
        <w:t xml:space="preserve">ждаемости в </w:t>
      </w:r>
      <w:r w:rsidRPr="009B5815">
        <w:rPr>
          <w:sz w:val="18"/>
          <w:szCs w:val="18"/>
        </w:rPr>
        <w:t xml:space="preserve">муниципальных образованиях </w:t>
      </w:r>
      <w:r w:rsidR="00C60144" w:rsidRPr="009B5815">
        <w:rPr>
          <w:sz w:val="18"/>
          <w:szCs w:val="18"/>
        </w:rPr>
        <w:t>КБР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975"/>
        <w:gridCol w:w="1876"/>
        <w:gridCol w:w="1549"/>
      </w:tblGrid>
      <w:tr w:rsidR="009227E3" w:rsidRPr="009B5815" w:rsidTr="00992F50">
        <w:trPr>
          <w:jc w:val="center"/>
        </w:trPr>
        <w:tc>
          <w:tcPr>
            <w:tcW w:w="2988" w:type="dxa"/>
            <w:vMerge w:val="restart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975" w:type="dxa"/>
            <w:vMerge w:val="restart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Численность населения, тыс. чел.</w:t>
            </w:r>
          </w:p>
        </w:tc>
        <w:tc>
          <w:tcPr>
            <w:tcW w:w="3425" w:type="dxa"/>
            <w:gridSpan w:val="2"/>
            <w:vAlign w:val="center"/>
          </w:tcPr>
          <w:p w:rsidR="00DA5429" w:rsidRPr="009B5815" w:rsidRDefault="00DA5429" w:rsidP="00C3524B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Родилось в 201</w:t>
            </w:r>
            <w:r w:rsidR="00C3524B" w:rsidRPr="009B5815">
              <w:rPr>
                <w:b/>
                <w:sz w:val="18"/>
                <w:szCs w:val="18"/>
              </w:rPr>
              <w:t>0</w:t>
            </w:r>
            <w:r w:rsidRPr="009B5815">
              <w:rPr>
                <w:b/>
                <w:sz w:val="18"/>
                <w:szCs w:val="18"/>
              </w:rPr>
              <w:t xml:space="preserve"> г.</w:t>
            </w:r>
          </w:p>
        </w:tc>
      </w:tr>
      <w:tr w:rsidR="009227E3" w:rsidRPr="009B5815" w:rsidTr="00992F50">
        <w:trPr>
          <w:jc w:val="center"/>
        </w:trPr>
        <w:tc>
          <w:tcPr>
            <w:tcW w:w="2988" w:type="dxa"/>
            <w:vMerge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чел.</w:t>
            </w:r>
          </w:p>
        </w:tc>
        <w:tc>
          <w:tcPr>
            <w:tcW w:w="1549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чел./1000 жителей</w:t>
            </w:r>
          </w:p>
        </w:tc>
      </w:tr>
      <w:tr w:rsidR="009227E3" w:rsidRPr="009B5815" w:rsidTr="00992F50">
        <w:trPr>
          <w:jc w:val="center"/>
        </w:trPr>
        <w:tc>
          <w:tcPr>
            <w:tcW w:w="2988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5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76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49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</w:tr>
      <w:tr w:rsidR="009227E3" w:rsidRPr="009B5815" w:rsidTr="00254E2A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DA5429" w:rsidRPr="009B5815" w:rsidRDefault="00DA5429" w:rsidP="004A0678">
            <w:pPr>
              <w:pStyle w:val="afc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 xml:space="preserve">Сельское поселение </w:t>
            </w:r>
            <w:r w:rsidR="00822F0F" w:rsidRPr="009B5815">
              <w:rPr>
                <w:b/>
                <w:sz w:val="18"/>
                <w:szCs w:val="18"/>
              </w:rPr>
              <w:t>Нижний Курп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5429" w:rsidRPr="009B5815" w:rsidRDefault="00DA5429" w:rsidP="001D0FB2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1,</w:t>
            </w:r>
            <w:r w:rsidR="001D0FB2" w:rsidRPr="009B5815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DA5429" w:rsidRPr="009B5815" w:rsidRDefault="00984173" w:rsidP="004A0678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DA5429" w:rsidRPr="009B5815" w:rsidRDefault="00984173" w:rsidP="004A0678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15,3</w:t>
            </w:r>
          </w:p>
        </w:tc>
      </w:tr>
      <w:tr w:rsidR="009227E3" w:rsidRPr="009B5815" w:rsidTr="00992F50">
        <w:trPr>
          <w:jc w:val="center"/>
        </w:trPr>
        <w:tc>
          <w:tcPr>
            <w:tcW w:w="2988" w:type="dxa"/>
            <w:vAlign w:val="center"/>
          </w:tcPr>
          <w:p w:rsidR="00DA5429" w:rsidRPr="009B5815" w:rsidRDefault="00DA5429" w:rsidP="004A0678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ГО Нальчик</w:t>
            </w:r>
          </w:p>
        </w:tc>
        <w:tc>
          <w:tcPr>
            <w:tcW w:w="1975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265,7</w:t>
            </w:r>
          </w:p>
        </w:tc>
        <w:tc>
          <w:tcPr>
            <w:tcW w:w="1876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3258</w:t>
            </w:r>
          </w:p>
        </w:tc>
        <w:tc>
          <w:tcPr>
            <w:tcW w:w="1549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12</w:t>
            </w:r>
          </w:p>
        </w:tc>
      </w:tr>
      <w:tr w:rsidR="009227E3" w:rsidRPr="009B5815" w:rsidTr="00992F50">
        <w:trPr>
          <w:jc w:val="center"/>
        </w:trPr>
        <w:tc>
          <w:tcPr>
            <w:tcW w:w="2988" w:type="dxa"/>
            <w:vAlign w:val="center"/>
          </w:tcPr>
          <w:p w:rsidR="00DA5429" w:rsidRPr="009B5815" w:rsidRDefault="00DA5429" w:rsidP="004A0678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ГО Баксан</w:t>
            </w:r>
          </w:p>
        </w:tc>
        <w:tc>
          <w:tcPr>
            <w:tcW w:w="1975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57,2</w:t>
            </w:r>
          </w:p>
        </w:tc>
        <w:tc>
          <w:tcPr>
            <w:tcW w:w="1876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975</w:t>
            </w:r>
          </w:p>
        </w:tc>
        <w:tc>
          <w:tcPr>
            <w:tcW w:w="1549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17</w:t>
            </w:r>
          </w:p>
        </w:tc>
      </w:tr>
      <w:tr w:rsidR="009227E3" w:rsidRPr="009B5815" w:rsidTr="00992F50">
        <w:trPr>
          <w:jc w:val="center"/>
        </w:trPr>
        <w:tc>
          <w:tcPr>
            <w:tcW w:w="2988" w:type="dxa"/>
            <w:vAlign w:val="center"/>
          </w:tcPr>
          <w:p w:rsidR="00DA5429" w:rsidRPr="009B5815" w:rsidRDefault="00DA5429" w:rsidP="004A0678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ГО Прохладный</w:t>
            </w:r>
          </w:p>
        </w:tc>
        <w:tc>
          <w:tcPr>
            <w:tcW w:w="1975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59,5</w:t>
            </w:r>
          </w:p>
        </w:tc>
        <w:tc>
          <w:tcPr>
            <w:tcW w:w="1876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659</w:t>
            </w:r>
          </w:p>
        </w:tc>
        <w:tc>
          <w:tcPr>
            <w:tcW w:w="1549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11</w:t>
            </w:r>
          </w:p>
        </w:tc>
      </w:tr>
      <w:tr w:rsidR="009227E3" w:rsidRPr="009B5815" w:rsidTr="00992F50">
        <w:trPr>
          <w:jc w:val="center"/>
        </w:trPr>
        <w:tc>
          <w:tcPr>
            <w:tcW w:w="2988" w:type="dxa"/>
            <w:vAlign w:val="center"/>
          </w:tcPr>
          <w:p w:rsidR="00DA5429" w:rsidRPr="009B5815" w:rsidRDefault="00DA5429" w:rsidP="004A0678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Баксанский район</w:t>
            </w:r>
          </w:p>
        </w:tc>
        <w:tc>
          <w:tcPr>
            <w:tcW w:w="1975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61,1</w:t>
            </w:r>
          </w:p>
        </w:tc>
        <w:tc>
          <w:tcPr>
            <w:tcW w:w="1876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1242</w:t>
            </w:r>
          </w:p>
        </w:tc>
        <w:tc>
          <w:tcPr>
            <w:tcW w:w="1549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20</w:t>
            </w:r>
          </w:p>
        </w:tc>
      </w:tr>
      <w:tr w:rsidR="009227E3" w:rsidRPr="009B5815" w:rsidTr="00992F50">
        <w:trPr>
          <w:jc w:val="center"/>
        </w:trPr>
        <w:tc>
          <w:tcPr>
            <w:tcW w:w="2988" w:type="dxa"/>
            <w:vAlign w:val="center"/>
          </w:tcPr>
          <w:p w:rsidR="00DA5429" w:rsidRPr="009B5815" w:rsidRDefault="00DA5429" w:rsidP="004A0678">
            <w:pPr>
              <w:pStyle w:val="afc"/>
              <w:rPr>
                <w:sz w:val="18"/>
                <w:szCs w:val="18"/>
              </w:rPr>
            </w:pPr>
            <w:proofErr w:type="spellStart"/>
            <w:r w:rsidRPr="009B5815">
              <w:rPr>
                <w:sz w:val="18"/>
                <w:szCs w:val="18"/>
              </w:rPr>
              <w:t>Зольский</w:t>
            </w:r>
            <w:proofErr w:type="spellEnd"/>
            <w:r w:rsidRPr="009B5815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975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49,0</w:t>
            </w:r>
          </w:p>
        </w:tc>
        <w:tc>
          <w:tcPr>
            <w:tcW w:w="1876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748</w:t>
            </w:r>
          </w:p>
        </w:tc>
        <w:tc>
          <w:tcPr>
            <w:tcW w:w="1549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15</w:t>
            </w:r>
          </w:p>
        </w:tc>
      </w:tr>
      <w:tr w:rsidR="009227E3" w:rsidRPr="009B5815" w:rsidTr="00992F50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DA5429" w:rsidRPr="009B5815" w:rsidRDefault="00DA5429" w:rsidP="004A0678">
            <w:pPr>
              <w:pStyle w:val="afc"/>
              <w:rPr>
                <w:sz w:val="18"/>
                <w:szCs w:val="18"/>
              </w:rPr>
            </w:pPr>
            <w:proofErr w:type="spellStart"/>
            <w:r w:rsidRPr="009B5815">
              <w:rPr>
                <w:sz w:val="18"/>
                <w:szCs w:val="18"/>
              </w:rPr>
              <w:t>Лескенский</w:t>
            </w:r>
            <w:proofErr w:type="spellEnd"/>
            <w:r w:rsidRPr="009B5815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975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27,9</w:t>
            </w:r>
          </w:p>
        </w:tc>
        <w:tc>
          <w:tcPr>
            <w:tcW w:w="1876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462</w:t>
            </w:r>
          </w:p>
        </w:tc>
        <w:tc>
          <w:tcPr>
            <w:tcW w:w="1549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17</w:t>
            </w:r>
          </w:p>
        </w:tc>
      </w:tr>
      <w:tr w:rsidR="009227E3" w:rsidRPr="009B5815" w:rsidTr="00992F50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DA5429" w:rsidRPr="009B5815" w:rsidRDefault="00DA5429" w:rsidP="004A0678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Майский район</w:t>
            </w:r>
          </w:p>
        </w:tc>
        <w:tc>
          <w:tcPr>
            <w:tcW w:w="1975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38,5</w:t>
            </w:r>
          </w:p>
        </w:tc>
        <w:tc>
          <w:tcPr>
            <w:tcW w:w="1876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478</w:t>
            </w:r>
          </w:p>
        </w:tc>
        <w:tc>
          <w:tcPr>
            <w:tcW w:w="1549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12</w:t>
            </w:r>
          </w:p>
        </w:tc>
      </w:tr>
      <w:tr w:rsidR="009227E3" w:rsidRPr="009B5815" w:rsidTr="00992F50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DA5429" w:rsidRPr="009B5815" w:rsidRDefault="00DA5429" w:rsidP="004A0678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Прохладненский район </w:t>
            </w:r>
          </w:p>
        </w:tc>
        <w:tc>
          <w:tcPr>
            <w:tcW w:w="1975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45,5</w:t>
            </w:r>
          </w:p>
        </w:tc>
        <w:tc>
          <w:tcPr>
            <w:tcW w:w="1876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703</w:t>
            </w:r>
          </w:p>
        </w:tc>
        <w:tc>
          <w:tcPr>
            <w:tcW w:w="1549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15</w:t>
            </w:r>
          </w:p>
        </w:tc>
      </w:tr>
      <w:tr w:rsidR="009227E3" w:rsidRPr="009B5815" w:rsidTr="00992F50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DA5429" w:rsidRPr="009B5815" w:rsidRDefault="00DA5429" w:rsidP="004A0678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Терский район</w:t>
            </w:r>
          </w:p>
        </w:tc>
        <w:tc>
          <w:tcPr>
            <w:tcW w:w="1975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51,2</w:t>
            </w:r>
          </w:p>
        </w:tc>
        <w:tc>
          <w:tcPr>
            <w:tcW w:w="1876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840</w:t>
            </w:r>
          </w:p>
        </w:tc>
        <w:tc>
          <w:tcPr>
            <w:tcW w:w="1549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16</w:t>
            </w:r>
          </w:p>
        </w:tc>
      </w:tr>
      <w:tr w:rsidR="009227E3" w:rsidRPr="009B5815" w:rsidTr="00992F50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DA5429" w:rsidRPr="009B5815" w:rsidRDefault="00DA5429" w:rsidP="004A0678">
            <w:pPr>
              <w:pStyle w:val="afc"/>
              <w:rPr>
                <w:sz w:val="18"/>
                <w:szCs w:val="18"/>
              </w:rPr>
            </w:pPr>
            <w:proofErr w:type="spellStart"/>
            <w:r w:rsidRPr="009B5815">
              <w:rPr>
                <w:sz w:val="18"/>
                <w:szCs w:val="18"/>
              </w:rPr>
              <w:t>Урванский</w:t>
            </w:r>
            <w:proofErr w:type="spellEnd"/>
            <w:r w:rsidRPr="009B5815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975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71,8</w:t>
            </w:r>
          </w:p>
        </w:tc>
        <w:tc>
          <w:tcPr>
            <w:tcW w:w="1876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1188</w:t>
            </w:r>
          </w:p>
        </w:tc>
        <w:tc>
          <w:tcPr>
            <w:tcW w:w="1549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17</w:t>
            </w:r>
          </w:p>
        </w:tc>
      </w:tr>
      <w:tr w:rsidR="009227E3" w:rsidRPr="009B5815" w:rsidTr="00992F50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DA5429" w:rsidRPr="009B5815" w:rsidRDefault="00DA5429" w:rsidP="004A0678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Чегемский район</w:t>
            </w:r>
          </w:p>
        </w:tc>
        <w:tc>
          <w:tcPr>
            <w:tcW w:w="1975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69,1</w:t>
            </w:r>
          </w:p>
        </w:tc>
        <w:tc>
          <w:tcPr>
            <w:tcW w:w="1876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1133</w:t>
            </w:r>
          </w:p>
        </w:tc>
        <w:tc>
          <w:tcPr>
            <w:tcW w:w="1549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16</w:t>
            </w:r>
          </w:p>
        </w:tc>
      </w:tr>
      <w:tr w:rsidR="009227E3" w:rsidRPr="009B5815" w:rsidTr="00992F50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DA5429" w:rsidRPr="009B5815" w:rsidRDefault="00DA5429" w:rsidP="004A0678">
            <w:pPr>
              <w:pStyle w:val="afc"/>
              <w:rPr>
                <w:sz w:val="18"/>
                <w:szCs w:val="18"/>
              </w:rPr>
            </w:pPr>
            <w:proofErr w:type="spellStart"/>
            <w:r w:rsidRPr="009B5815">
              <w:rPr>
                <w:sz w:val="18"/>
                <w:szCs w:val="18"/>
              </w:rPr>
              <w:t>Черекский</w:t>
            </w:r>
            <w:proofErr w:type="spellEnd"/>
            <w:r w:rsidRPr="009B5815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975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27,0</w:t>
            </w:r>
          </w:p>
        </w:tc>
        <w:tc>
          <w:tcPr>
            <w:tcW w:w="1876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444</w:t>
            </w:r>
          </w:p>
        </w:tc>
        <w:tc>
          <w:tcPr>
            <w:tcW w:w="1549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16</w:t>
            </w:r>
          </w:p>
        </w:tc>
      </w:tr>
      <w:tr w:rsidR="009227E3" w:rsidRPr="009B5815" w:rsidTr="00992F50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DA5429" w:rsidRPr="009B5815" w:rsidRDefault="00DA5429" w:rsidP="004A0678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Эльбрусский район</w:t>
            </w:r>
          </w:p>
        </w:tc>
        <w:tc>
          <w:tcPr>
            <w:tcW w:w="1975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36,2</w:t>
            </w:r>
          </w:p>
        </w:tc>
        <w:tc>
          <w:tcPr>
            <w:tcW w:w="1876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446</w:t>
            </w:r>
          </w:p>
        </w:tc>
        <w:tc>
          <w:tcPr>
            <w:tcW w:w="1549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12</w:t>
            </w:r>
          </w:p>
        </w:tc>
      </w:tr>
      <w:tr w:rsidR="009227E3" w:rsidRPr="009B5815" w:rsidTr="00992F50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DA5429" w:rsidRPr="009B5815" w:rsidRDefault="00DA5429" w:rsidP="004A0678">
            <w:pPr>
              <w:pStyle w:val="afc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КБР</w:t>
            </w:r>
          </w:p>
        </w:tc>
        <w:tc>
          <w:tcPr>
            <w:tcW w:w="1975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859,7</w:t>
            </w:r>
          </w:p>
        </w:tc>
        <w:tc>
          <w:tcPr>
            <w:tcW w:w="1876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12576</w:t>
            </w:r>
          </w:p>
        </w:tc>
        <w:tc>
          <w:tcPr>
            <w:tcW w:w="1549" w:type="dxa"/>
            <w:vAlign w:val="center"/>
          </w:tcPr>
          <w:p w:rsidR="00DA5429" w:rsidRPr="009B5815" w:rsidRDefault="00DA5429" w:rsidP="004A0678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15</w:t>
            </w:r>
          </w:p>
        </w:tc>
      </w:tr>
    </w:tbl>
    <w:p w:rsidR="00814DFD" w:rsidRPr="009B5815" w:rsidRDefault="00814DFD" w:rsidP="00331E63">
      <w:pPr>
        <w:spacing w:before="100" w:beforeAutospacing="1"/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С начала 1990 годов для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, как и для </w:t>
      </w:r>
      <w:r w:rsidR="00C60144" w:rsidRPr="009B5815">
        <w:rPr>
          <w:sz w:val="18"/>
          <w:szCs w:val="18"/>
        </w:rPr>
        <w:t>КБР</w:t>
      </w:r>
      <w:r w:rsidR="00C86073" w:rsidRPr="009B5815">
        <w:rPr>
          <w:sz w:val="18"/>
          <w:szCs w:val="18"/>
        </w:rPr>
        <w:t>,</w:t>
      </w:r>
      <w:r w:rsidRPr="009B5815">
        <w:rPr>
          <w:sz w:val="18"/>
          <w:szCs w:val="18"/>
        </w:rPr>
        <w:t xml:space="preserve"> в целом</w:t>
      </w:r>
      <w:r w:rsidR="00C86073" w:rsidRPr="009B5815">
        <w:rPr>
          <w:sz w:val="18"/>
          <w:szCs w:val="18"/>
        </w:rPr>
        <w:t>,</w:t>
      </w:r>
      <w:r w:rsidRPr="009B5815">
        <w:rPr>
          <w:sz w:val="18"/>
          <w:szCs w:val="18"/>
        </w:rPr>
        <w:t xml:space="preserve"> была характерна четко выраженная естественная убыль населения, сложившаяся под влиянием низкой рождаемости и высокой смертности населения.</w:t>
      </w:r>
    </w:p>
    <w:p w:rsidR="00814DFD" w:rsidRPr="009B5815" w:rsidRDefault="00814DFD" w:rsidP="00331E6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Высокий уровень смертности в последние десятилетия является характерной тенденцией практически всех экономически развитых стран, что обусловлено увеличением продолжительности жизни и старением населения. </w:t>
      </w:r>
      <w:r w:rsidR="007D3F68" w:rsidRPr="009B5815">
        <w:rPr>
          <w:sz w:val="18"/>
          <w:szCs w:val="18"/>
        </w:rPr>
        <w:t>При общем росте числа умерших и коэффициента смертности за годы рыночных преобразований особенно тревожной является тенденция опережающего роста смертности от причин, вызванных субъективными факторами, в частности, ухудшением социально-экономической и экологической обстановки, нездорового образа жизни, состояния системы здравоохранения. В том числе, проблема усугубляется тем, что смертность от</w:t>
      </w:r>
      <w:r w:rsidR="007D3F68" w:rsidRPr="009B5815">
        <w:rPr>
          <w:color w:val="548DD4" w:themeColor="text2" w:themeTint="99"/>
          <w:sz w:val="18"/>
          <w:szCs w:val="18"/>
        </w:rPr>
        <w:t xml:space="preserve"> </w:t>
      </w:r>
      <w:r w:rsidR="007D3F68" w:rsidRPr="009B5815">
        <w:rPr>
          <w:sz w:val="18"/>
          <w:szCs w:val="18"/>
        </w:rPr>
        <w:t>всех перечисленных выше причин заметно «помолодела» в последние десятилетия</w:t>
      </w:r>
      <w:r w:rsidRPr="009B5815">
        <w:rPr>
          <w:sz w:val="18"/>
          <w:szCs w:val="18"/>
        </w:rPr>
        <w:t>, в первую оч</w:t>
      </w:r>
      <w:r w:rsidR="007D3F68" w:rsidRPr="009B5815">
        <w:rPr>
          <w:sz w:val="18"/>
          <w:szCs w:val="18"/>
        </w:rPr>
        <w:t>ередь среди мужского населения.</w:t>
      </w:r>
      <w:r w:rsidR="00A92D03" w:rsidRPr="009B5815">
        <w:rPr>
          <w:sz w:val="18"/>
          <w:szCs w:val="18"/>
        </w:rPr>
        <w:t xml:space="preserve"> (Таблица 3.4).</w:t>
      </w:r>
    </w:p>
    <w:p w:rsidR="00185DBF" w:rsidRPr="009B5815" w:rsidRDefault="00185DBF" w:rsidP="00331E63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3.</w:t>
      </w:r>
      <w:r w:rsidR="00A92D03" w:rsidRPr="009B5815">
        <w:rPr>
          <w:sz w:val="18"/>
          <w:szCs w:val="18"/>
        </w:rPr>
        <w:t>4</w:t>
      </w:r>
    </w:p>
    <w:p w:rsidR="00185DBF" w:rsidRPr="009B5815" w:rsidRDefault="005B49F3" w:rsidP="00331E63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Показатели</w:t>
      </w:r>
      <w:r w:rsidR="00185DBF" w:rsidRPr="009B5815">
        <w:rPr>
          <w:sz w:val="18"/>
          <w:szCs w:val="18"/>
        </w:rPr>
        <w:t xml:space="preserve"> смертности </w:t>
      </w:r>
      <w:r w:rsidRPr="009B5815">
        <w:rPr>
          <w:sz w:val="18"/>
          <w:szCs w:val="18"/>
        </w:rPr>
        <w:t xml:space="preserve">в муниципальных образованиях </w:t>
      </w:r>
      <w:r w:rsidR="00C60144" w:rsidRPr="009B5815">
        <w:rPr>
          <w:sz w:val="18"/>
          <w:szCs w:val="18"/>
        </w:rPr>
        <w:t>КБР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975"/>
        <w:gridCol w:w="1876"/>
        <w:gridCol w:w="2629"/>
      </w:tblGrid>
      <w:tr w:rsidR="009227E3" w:rsidRPr="009B5815" w:rsidTr="004B36AC">
        <w:tc>
          <w:tcPr>
            <w:tcW w:w="2988" w:type="dxa"/>
            <w:vMerge w:val="restart"/>
          </w:tcPr>
          <w:p w:rsidR="005B49F3" w:rsidRPr="009B5815" w:rsidRDefault="005B49F3" w:rsidP="00254E2A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975" w:type="dxa"/>
            <w:vMerge w:val="restart"/>
            <w:vAlign w:val="center"/>
          </w:tcPr>
          <w:p w:rsidR="005B49F3" w:rsidRPr="009B5815" w:rsidRDefault="005B49F3" w:rsidP="00254E2A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Численность населения, тыс. чел.</w:t>
            </w:r>
          </w:p>
        </w:tc>
        <w:tc>
          <w:tcPr>
            <w:tcW w:w="4505" w:type="dxa"/>
            <w:gridSpan w:val="2"/>
            <w:vAlign w:val="center"/>
          </w:tcPr>
          <w:p w:rsidR="005B49F3" w:rsidRPr="009B5815" w:rsidRDefault="005B49F3" w:rsidP="00254E2A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Умерло в 2010 г.</w:t>
            </w:r>
          </w:p>
        </w:tc>
      </w:tr>
      <w:tr w:rsidR="009227E3" w:rsidRPr="009B5815" w:rsidTr="004B36AC">
        <w:tc>
          <w:tcPr>
            <w:tcW w:w="2988" w:type="dxa"/>
            <w:vMerge/>
          </w:tcPr>
          <w:p w:rsidR="005B49F3" w:rsidRPr="009B5815" w:rsidRDefault="005B49F3" w:rsidP="00254E2A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5B49F3" w:rsidRPr="009B5815" w:rsidRDefault="005B49F3" w:rsidP="00254E2A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:rsidR="005B49F3" w:rsidRPr="009B5815" w:rsidRDefault="005B49F3" w:rsidP="00254E2A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чел.</w:t>
            </w:r>
          </w:p>
        </w:tc>
        <w:tc>
          <w:tcPr>
            <w:tcW w:w="2629" w:type="dxa"/>
            <w:vAlign w:val="center"/>
          </w:tcPr>
          <w:p w:rsidR="005B49F3" w:rsidRPr="009B5815" w:rsidRDefault="005B49F3" w:rsidP="00254E2A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чел./1000 жителей</w:t>
            </w:r>
          </w:p>
        </w:tc>
      </w:tr>
      <w:tr w:rsidR="009227E3" w:rsidRPr="009B5815" w:rsidTr="004B36AC">
        <w:tc>
          <w:tcPr>
            <w:tcW w:w="2988" w:type="dxa"/>
          </w:tcPr>
          <w:p w:rsidR="005B49F3" w:rsidRPr="009B5815" w:rsidRDefault="005B49F3" w:rsidP="00254E2A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5" w:type="dxa"/>
          </w:tcPr>
          <w:p w:rsidR="005B49F3" w:rsidRPr="009B5815" w:rsidRDefault="005B49F3" w:rsidP="00254E2A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76" w:type="dxa"/>
          </w:tcPr>
          <w:p w:rsidR="005B49F3" w:rsidRPr="009B5815" w:rsidRDefault="005B49F3" w:rsidP="00254E2A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9" w:type="dxa"/>
          </w:tcPr>
          <w:p w:rsidR="005B49F3" w:rsidRPr="009B5815" w:rsidRDefault="005B49F3" w:rsidP="00254E2A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</w:tr>
      <w:tr w:rsidR="009227E3" w:rsidRPr="009B5815" w:rsidTr="00254E2A">
        <w:tc>
          <w:tcPr>
            <w:tcW w:w="2988" w:type="dxa"/>
            <w:shd w:val="clear" w:color="auto" w:fill="auto"/>
            <w:vAlign w:val="center"/>
          </w:tcPr>
          <w:p w:rsidR="005B49F3" w:rsidRPr="009B5815" w:rsidRDefault="0025180C" w:rsidP="00254E2A">
            <w:pPr>
              <w:pStyle w:val="afc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 xml:space="preserve">Сельское поселение </w:t>
            </w:r>
            <w:r w:rsidR="00822F0F" w:rsidRPr="009B5815">
              <w:rPr>
                <w:b/>
                <w:color w:val="000000" w:themeColor="text1"/>
                <w:sz w:val="18"/>
                <w:szCs w:val="18"/>
              </w:rPr>
              <w:t>Нижний Курп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B49F3" w:rsidRPr="009B5815" w:rsidRDefault="00254E2A" w:rsidP="00984173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1,</w:t>
            </w:r>
            <w:r w:rsidR="00984173" w:rsidRPr="009B5815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5B49F3" w:rsidRPr="009B5815" w:rsidRDefault="00984173" w:rsidP="00254E2A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5B49F3" w:rsidRPr="009B5815" w:rsidRDefault="00984173" w:rsidP="00254E2A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6,9</w:t>
            </w:r>
          </w:p>
        </w:tc>
      </w:tr>
      <w:tr w:rsidR="009227E3" w:rsidRPr="009B5815" w:rsidTr="00992F50">
        <w:tc>
          <w:tcPr>
            <w:tcW w:w="2988" w:type="dxa"/>
            <w:vAlign w:val="center"/>
          </w:tcPr>
          <w:p w:rsidR="00254E2A" w:rsidRPr="009B5815" w:rsidRDefault="00254E2A" w:rsidP="00254E2A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ГО Нальчик</w:t>
            </w:r>
          </w:p>
        </w:tc>
        <w:tc>
          <w:tcPr>
            <w:tcW w:w="1975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265,7</w:t>
            </w:r>
          </w:p>
        </w:tc>
        <w:tc>
          <w:tcPr>
            <w:tcW w:w="1876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2228</w:t>
            </w:r>
          </w:p>
        </w:tc>
        <w:tc>
          <w:tcPr>
            <w:tcW w:w="2629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</w:t>
            </w:r>
          </w:p>
        </w:tc>
      </w:tr>
      <w:tr w:rsidR="009227E3" w:rsidRPr="009B5815" w:rsidTr="00992F50">
        <w:tc>
          <w:tcPr>
            <w:tcW w:w="2988" w:type="dxa"/>
            <w:shd w:val="clear" w:color="auto" w:fill="auto"/>
            <w:vAlign w:val="center"/>
          </w:tcPr>
          <w:p w:rsidR="00254E2A" w:rsidRPr="009B5815" w:rsidRDefault="00254E2A" w:rsidP="00254E2A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ГО Баксан</w:t>
            </w:r>
          </w:p>
        </w:tc>
        <w:tc>
          <w:tcPr>
            <w:tcW w:w="1975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57,2</w:t>
            </w:r>
          </w:p>
        </w:tc>
        <w:tc>
          <w:tcPr>
            <w:tcW w:w="1876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424</w:t>
            </w:r>
          </w:p>
        </w:tc>
        <w:tc>
          <w:tcPr>
            <w:tcW w:w="2629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</w:t>
            </w:r>
          </w:p>
        </w:tc>
      </w:tr>
      <w:tr w:rsidR="009227E3" w:rsidRPr="009B5815" w:rsidTr="00992F50">
        <w:tc>
          <w:tcPr>
            <w:tcW w:w="2988" w:type="dxa"/>
            <w:shd w:val="clear" w:color="auto" w:fill="auto"/>
            <w:vAlign w:val="center"/>
          </w:tcPr>
          <w:p w:rsidR="00254E2A" w:rsidRPr="009B5815" w:rsidRDefault="00254E2A" w:rsidP="00254E2A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ГО Прохладный</w:t>
            </w:r>
          </w:p>
        </w:tc>
        <w:tc>
          <w:tcPr>
            <w:tcW w:w="1975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59,5</w:t>
            </w:r>
          </w:p>
        </w:tc>
        <w:tc>
          <w:tcPr>
            <w:tcW w:w="1876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777</w:t>
            </w:r>
          </w:p>
        </w:tc>
        <w:tc>
          <w:tcPr>
            <w:tcW w:w="2629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13</w:t>
            </w:r>
          </w:p>
        </w:tc>
      </w:tr>
      <w:tr w:rsidR="009227E3" w:rsidRPr="009B5815" w:rsidTr="00992F50">
        <w:tc>
          <w:tcPr>
            <w:tcW w:w="2988" w:type="dxa"/>
            <w:shd w:val="clear" w:color="auto" w:fill="auto"/>
            <w:vAlign w:val="center"/>
          </w:tcPr>
          <w:p w:rsidR="00254E2A" w:rsidRPr="009B5815" w:rsidRDefault="00254E2A" w:rsidP="00254E2A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Баксанский район</w:t>
            </w:r>
          </w:p>
        </w:tc>
        <w:tc>
          <w:tcPr>
            <w:tcW w:w="1975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61,1</w:t>
            </w:r>
          </w:p>
        </w:tc>
        <w:tc>
          <w:tcPr>
            <w:tcW w:w="1876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582</w:t>
            </w:r>
          </w:p>
        </w:tc>
        <w:tc>
          <w:tcPr>
            <w:tcW w:w="2629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</w:t>
            </w:r>
          </w:p>
        </w:tc>
      </w:tr>
      <w:tr w:rsidR="009227E3" w:rsidRPr="009B5815" w:rsidTr="00992F50">
        <w:tc>
          <w:tcPr>
            <w:tcW w:w="2988" w:type="dxa"/>
            <w:shd w:val="clear" w:color="auto" w:fill="auto"/>
            <w:vAlign w:val="center"/>
          </w:tcPr>
          <w:p w:rsidR="00254E2A" w:rsidRPr="009B5815" w:rsidRDefault="00254E2A" w:rsidP="00254E2A">
            <w:pPr>
              <w:pStyle w:val="afc"/>
              <w:rPr>
                <w:sz w:val="18"/>
                <w:szCs w:val="18"/>
              </w:rPr>
            </w:pPr>
            <w:proofErr w:type="spellStart"/>
            <w:r w:rsidRPr="009B5815">
              <w:rPr>
                <w:sz w:val="18"/>
                <w:szCs w:val="18"/>
              </w:rPr>
              <w:t>Зольский</w:t>
            </w:r>
            <w:proofErr w:type="spellEnd"/>
            <w:r w:rsidRPr="009B5815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975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49,0</w:t>
            </w:r>
          </w:p>
        </w:tc>
        <w:tc>
          <w:tcPr>
            <w:tcW w:w="1876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469</w:t>
            </w:r>
          </w:p>
        </w:tc>
        <w:tc>
          <w:tcPr>
            <w:tcW w:w="2629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</w:t>
            </w:r>
          </w:p>
        </w:tc>
      </w:tr>
      <w:tr w:rsidR="009227E3" w:rsidRPr="009B5815" w:rsidTr="00992F50">
        <w:tc>
          <w:tcPr>
            <w:tcW w:w="2988" w:type="dxa"/>
            <w:shd w:val="clear" w:color="auto" w:fill="auto"/>
            <w:vAlign w:val="center"/>
          </w:tcPr>
          <w:p w:rsidR="00254E2A" w:rsidRPr="009B5815" w:rsidRDefault="00254E2A" w:rsidP="00254E2A">
            <w:pPr>
              <w:pStyle w:val="afc"/>
              <w:rPr>
                <w:sz w:val="18"/>
                <w:szCs w:val="18"/>
              </w:rPr>
            </w:pPr>
            <w:proofErr w:type="spellStart"/>
            <w:r w:rsidRPr="009B5815">
              <w:rPr>
                <w:sz w:val="18"/>
                <w:szCs w:val="18"/>
              </w:rPr>
              <w:t>Лескенский</w:t>
            </w:r>
            <w:proofErr w:type="spellEnd"/>
            <w:r w:rsidRPr="009B5815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975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27,9</w:t>
            </w:r>
          </w:p>
        </w:tc>
        <w:tc>
          <w:tcPr>
            <w:tcW w:w="1876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256</w:t>
            </w:r>
          </w:p>
        </w:tc>
        <w:tc>
          <w:tcPr>
            <w:tcW w:w="2629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</w:t>
            </w:r>
          </w:p>
        </w:tc>
      </w:tr>
      <w:tr w:rsidR="009227E3" w:rsidRPr="009B5815" w:rsidTr="00992F50">
        <w:tc>
          <w:tcPr>
            <w:tcW w:w="2988" w:type="dxa"/>
            <w:shd w:val="clear" w:color="auto" w:fill="auto"/>
            <w:vAlign w:val="center"/>
          </w:tcPr>
          <w:p w:rsidR="00254E2A" w:rsidRPr="009B5815" w:rsidRDefault="00254E2A" w:rsidP="00254E2A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Майский район</w:t>
            </w:r>
          </w:p>
        </w:tc>
        <w:tc>
          <w:tcPr>
            <w:tcW w:w="1975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38,5</w:t>
            </w:r>
          </w:p>
        </w:tc>
        <w:tc>
          <w:tcPr>
            <w:tcW w:w="1876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544</w:t>
            </w:r>
          </w:p>
        </w:tc>
        <w:tc>
          <w:tcPr>
            <w:tcW w:w="2629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14</w:t>
            </w:r>
          </w:p>
        </w:tc>
      </w:tr>
      <w:tr w:rsidR="009227E3" w:rsidRPr="009B5815" w:rsidTr="00992F50">
        <w:tc>
          <w:tcPr>
            <w:tcW w:w="2988" w:type="dxa"/>
            <w:shd w:val="clear" w:color="auto" w:fill="auto"/>
            <w:vAlign w:val="center"/>
          </w:tcPr>
          <w:p w:rsidR="00254E2A" w:rsidRPr="009B5815" w:rsidRDefault="00254E2A" w:rsidP="00254E2A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Прохладненский район</w:t>
            </w:r>
          </w:p>
        </w:tc>
        <w:tc>
          <w:tcPr>
            <w:tcW w:w="1975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45,5</w:t>
            </w:r>
          </w:p>
        </w:tc>
        <w:tc>
          <w:tcPr>
            <w:tcW w:w="1876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521</w:t>
            </w:r>
          </w:p>
        </w:tc>
        <w:tc>
          <w:tcPr>
            <w:tcW w:w="2629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11</w:t>
            </w:r>
          </w:p>
        </w:tc>
      </w:tr>
      <w:tr w:rsidR="009227E3" w:rsidRPr="009B5815" w:rsidTr="00992F50">
        <w:tc>
          <w:tcPr>
            <w:tcW w:w="2988" w:type="dxa"/>
            <w:shd w:val="clear" w:color="auto" w:fill="auto"/>
            <w:vAlign w:val="center"/>
          </w:tcPr>
          <w:p w:rsidR="00254E2A" w:rsidRPr="009B5815" w:rsidRDefault="00254E2A" w:rsidP="00254E2A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Терский район</w:t>
            </w:r>
          </w:p>
        </w:tc>
        <w:tc>
          <w:tcPr>
            <w:tcW w:w="1975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51,2</w:t>
            </w:r>
          </w:p>
        </w:tc>
        <w:tc>
          <w:tcPr>
            <w:tcW w:w="1876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489</w:t>
            </w:r>
          </w:p>
        </w:tc>
        <w:tc>
          <w:tcPr>
            <w:tcW w:w="2629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</w:t>
            </w:r>
          </w:p>
        </w:tc>
      </w:tr>
      <w:tr w:rsidR="009227E3" w:rsidRPr="009B5815" w:rsidTr="00992F50">
        <w:tc>
          <w:tcPr>
            <w:tcW w:w="2988" w:type="dxa"/>
            <w:shd w:val="clear" w:color="auto" w:fill="auto"/>
            <w:vAlign w:val="center"/>
          </w:tcPr>
          <w:p w:rsidR="00254E2A" w:rsidRPr="009B5815" w:rsidRDefault="00254E2A" w:rsidP="00254E2A">
            <w:pPr>
              <w:pStyle w:val="afc"/>
              <w:rPr>
                <w:sz w:val="18"/>
                <w:szCs w:val="18"/>
              </w:rPr>
            </w:pPr>
            <w:proofErr w:type="spellStart"/>
            <w:r w:rsidRPr="009B5815">
              <w:rPr>
                <w:sz w:val="18"/>
                <w:szCs w:val="18"/>
              </w:rPr>
              <w:t>Урванский</w:t>
            </w:r>
            <w:proofErr w:type="spellEnd"/>
            <w:r w:rsidRPr="009B5815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975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71,8</w:t>
            </w:r>
          </w:p>
        </w:tc>
        <w:tc>
          <w:tcPr>
            <w:tcW w:w="1876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631</w:t>
            </w:r>
          </w:p>
        </w:tc>
        <w:tc>
          <w:tcPr>
            <w:tcW w:w="2629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</w:t>
            </w:r>
          </w:p>
        </w:tc>
      </w:tr>
      <w:tr w:rsidR="009227E3" w:rsidRPr="009B5815" w:rsidTr="00992F50">
        <w:tc>
          <w:tcPr>
            <w:tcW w:w="2988" w:type="dxa"/>
            <w:shd w:val="clear" w:color="auto" w:fill="auto"/>
            <w:vAlign w:val="center"/>
          </w:tcPr>
          <w:p w:rsidR="00254E2A" w:rsidRPr="009B5815" w:rsidRDefault="00254E2A" w:rsidP="00254E2A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Чегемский район</w:t>
            </w:r>
          </w:p>
        </w:tc>
        <w:tc>
          <w:tcPr>
            <w:tcW w:w="1975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69,1</w:t>
            </w:r>
          </w:p>
        </w:tc>
        <w:tc>
          <w:tcPr>
            <w:tcW w:w="1876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568</w:t>
            </w:r>
          </w:p>
        </w:tc>
        <w:tc>
          <w:tcPr>
            <w:tcW w:w="2629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</w:t>
            </w:r>
          </w:p>
        </w:tc>
      </w:tr>
      <w:tr w:rsidR="009227E3" w:rsidRPr="009B5815" w:rsidTr="00992F50">
        <w:tc>
          <w:tcPr>
            <w:tcW w:w="2988" w:type="dxa"/>
            <w:shd w:val="clear" w:color="auto" w:fill="auto"/>
            <w:vAlign w:val="center"/>
          </w:tcPr>
          <w:p w:rsidR="00254E2A" w:rsidRPr="009B5815" w:rsidRDefault="00254E2A" w:rsidP="00254E2A">
            <w:pPr>
              <w:pStyle w:val="afc"/>
              <w:rPr>
                <w:sz w:val="18"/>
                <w:szCs w:val="18"/>
              </w:rPr>
            </w:pPr>
            <w:proofErr w:type="spellStart"/>
            <w:r w:rsidRPr="009B5815">
              <w:rPr>
                <w:sz w:val="18"/>
                <w:szCs w:val="18"/>
              </w:rPr>
              <w:t>Черекский</w:t>
            </w:r>
            <w:proofErr w:type="spellEnd"/>
            <w:r w:rsidRPr="009B5815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975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27,0</w:t>
            </w:r>
          </w:p>
        </w:tc>
        <w:tc>
          <w:tcPr>
            <w:tcW w:w="1876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256</w:t>
            </w:r>
          </w:p>
        </w:tc>
        <w:tc>
          <w:tcPr>
            <w:tcW w:w="2629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</w:t>
            </w:r>
          </w:p>
        </w:tc>
      </w:tr>
      <w:tr w:rsidR="009227E3" w:rsidRPr="009B5815" w:rsidTr="00992F50">
        <w:tc>
          <w:tcPr>
            <w:tcW w:w="2988" w:type="dxa"/>
            <w:shd w:val="clear" w:color="auto" w:fill="auto"/>
            <w:vAlign w:val="center"/>
          </w:tcPr>
          <w:p w:rsidR="00254E2A" w:rsidRPr="009B5815" w:rsidRDefault="00254E2A" w:rsidP="00254E2A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Эльбрусский район</w:t>
            </w:r>
          </w:p>
        </w:tc>
        <w:tc>
          <w:tcPr>
            <w:tcW w:w="1975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36,2</w:t>
            </w:r>
          </w:p>
        </w:tc>
        <w:tc>
          <w:tcPr>
            <w:tcW w:w="1876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335</w:t>
            </w:r>
          </w:p>
        </w:tc>
        <w:tc>
          <w:tcPr>
            <w:tcW w:w="2629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</w:t>
            </w:r>
          </w:p>
        </w:tc>
      </w:tr>
      <w:tr w:rsidR="009227E3" w:rsidRPr="009B5815" w:rsidTr="00992F50">
        <w:tc>
          <w:tcPr>
            <w:tcW w:w="2988" w:type="dxa"/>
            <w:shd w:val="clear" w:color="auto" w:fill="auto"/>
            <w:vAlign w:val="center"/>
          </w:tcPr>
          <w:p w:rsidR="00254E2A" w:rsidRPr="009B5815" w:rsidRDefault="00254E2A" w:rsidP="00254E2A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по КБР</w:t>
            </w:r>
          </w:p>
        </w:tc>
        <w:tc>
          <w:tcPr>
            <w:tcW w:w="1975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859,7</w:t>
            </w:r>
          </w:p>
        </w:tc>
        <w:tc>
          <w:tcPr>
            <w:tcW w:w="1876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8080</w:t>
            </w:r>
          </w:p>
        </w:tc>
        <w:tc>
          <w:tcPr>
            <w:tcW w:w="2629" w:type="dxa"/>
            <w:vAlign w:val="center"/>
          </w:tcPr>
          <w:p w:rsidR="00254E2A" w:rsidRPr="009B5815" w:rsidRDefault="00254E2A" w:rsidP="00254E2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</w:t>
            </w:r>
          </w:p>
        </w:tc>
      </w:tr>
    </w:tbl>
    <w:p w:rsidR="007D3F68" w:rsidRPr="009B5815" w:rsidRDefault="0047254E" w:rsidP="007F280E">
      <w:pPr>
        <w:spacing w:before="100" w:beforeAutospacing="1"/>
        <w:ind w:firstLine="708"/>
        <w:rPr>
          <w:color w:val="548DD4" w:themeColor="text2" w:themeTint="99"/>
          <w:sz w:val="18"/>
          <w:szCs w:val="18"/>
        </w:rPr>
      </w:pPr>
      <w:r w:rsidRPr="009B5815">
        <w:rPr>
          <w:sz w:val="18"/>
          <w:szCs w:val="18"/>
        </w:rPr>
        <w:t xml:space="preserve">Необходимо </w:t>
      </w:r>
      <w:r w:rsidR="007D3F68" w:rsidRPr="009B5815">
        <w:rPr>
          <w:sz w:val="18"/>
          <w:szCs w:val="18"/>
        </w:rPr>
        <w:t xml:space="preserve">отметить, что показатели смертности в сельском поселении </w:t>
      </w:r>
      <w:r w:rsidR="00822F0F" w:rsidRPr="009B5815">
        <w:rPr>
          <w:color w:val="000000" w:themeColor="text1"/>
          <w:sz w:val="18"/>
          <w:szCs w:val="18"/>
        </w:rPr>
        <w:t>Нижний Курп</w:t>
      </w:r>
      <w:r w:rsidR="00D066F8" w:rsidRPr="009B5815">
        <w:rPr>
          <w:color w:val="000000" w:themeColor="text1"/>
          <w:sz w:val="18"/>
          <w:szCs w:val="18"/>
        </w:rPr>
        <w:t xml:space="preserve"> </w:t>
      </w:r>
      <w:r w:rsidR="00254E2A" w:rsidRPr="009B5815">
        <w:rPr>
          <w:color w:val="000000" w:themeColor="text1"/>
          <w:sz w:val="18"/>
          <w:szCs w:val="18"/>
        </w:rPr>
        <w:t xml:space="preserve">в 2010 году </w:t>
      </w:r>
      <w:r w:rsidR="006B7B34" w:rsidRPr="009B5815">
        <w:rPr>
          <w:color w:val="000000" w:themeColor="text1"/>
          <w:sz w:val="18"/>
          <w:szCs w:val="18"/>
        </w:rPr>
        <w:t>(</w:t>
      </w:r>
      <w:r w:rsidR="007F280E" w:rsidRPr="009B5815">
        <w:rPr>
          <w:color w:val="000000" w:themeColor="text1"/>
          <w:sz w:val="18"/>
          <w:szCs w:val="18"/>
        </w:rPr>
        <w:t>10,6</w:t>
      </w:r>
      <w:r w:rsidR="006B7B34" w:rsidRPr="009B5815">
        <w:rPr>
          <w:color w:val="000000" w:themeColor="text1"/>
          <w:sz w:val="18"/>
          <w:szCs w:val="18"/>
        </w:rPr>
        <w:t xml:space="preserve">) </w:t>
      </w:r>
      <w:r w:rsidR="00984173" w:rsidRPr="009B5815">
        <w:rPr>
          <w:color w:val="000000" w:themeColor="text1"/>
          <w:sz w:val="18"/>
          <w:szCs w:val="18"/>
        </w:rPr>
        <w:t xml:space="preserve">не </w:t>
      </w:r>
      <w:r w:rsidRPr="009B5815">
        <w:rPr>
          <w:color w:val="000000" w:themeColor="text1"/>
          <w:sz w:val="18"/>
          <w:szCs w:val="18"/>
        </w:rPr>
        <w:t xml:space="preserve">превышают показатели смертности </w:t>
      </w:r>
      <w:r w:rsidR="007F280E" w:rsidRPr="009B5815">
        <w:rPr>
          <w:color w:val="000000" w:themeColor="text1"/>
          <w:sz w:val="18"/>
          <w:szCs w:val="18"/>
        </w:rPr>
        <w:t xml:space="preserve">многих </w:t>
      </w:r>
      <w:r w:rsidRPr="009B5815">
        <w:rPr>
          <w:color w:val="000000" w:themeColor="text1"/>
          <w:sz w:val="18"/>
          <w:szCs w:val="18"/>
        </w:rPr>
        <w:t>муниципальных образований, в том числе и</w:t>
      </w:r>
      <w:r w:rsidR="007D3F68" w:rsidRPr="009B5815">
        <w:rPr>
          <w:color w:val="000000" w:themeColor="text1"/>
          <w:sz w:val="18"/>
          <w:szCs w:val="18"/>
        </w:rPr>
        <w:t xml:space="preserve"> республикански</w:t>
      </w:r>
      <w:r w:rsidRPr="009B5815">
        <w:rPr>
          <w:color w:val="000000" w:themeColor="text1"/>
          <w:sz w:val="18"/>
          <w:szCs w:val="18"/>
        </w:rPr>
        <w:t>е</w:t>
      </w:r>
      <w:r w:rsidR="007D3F68" w:rsidRPr="009B5815">
        <w:rPr>
          <w:color w:val="000000" w:themeColor="text1"/>
          <w:sz w:val="18"/>
          <w:szCs w:val="18"/>
        </w:rPr>
        <w:t xml:space="preserve"> показател</w:t>
      </w:r>
      <w:r w:rsidRPr="009B5815">
        <w:rPr>
          <w:color w:val="000000" w:themeColor="text1"/>
          <w:sz w:val="18"/>
          <w:szCs w:val="18"/>
        </w:rPr>
        <w:t>и</w:t>
      </w:r>
      <w:r w:rsidR="006B7B34" w:rsidRPr="009B5815">
        <w:rPr>
          <w:color w:val="000000" w:themeColor="text1"/>
          <w:sz w:val="18"/>
          <w:szCs w:val="18"/>
        </w:rPr>
        <w:t xml:space="preserve"> (</w:t>
      </w:r>
      <w:r w:rsidR="007F280E" w:rsidRPr="009B5815">
        <w:rPr>
          <w:color w:val="000000" w:themeColor="text1"/>
          <w:sz w:val="18"/>
          <w:szCs w:val="18"/>
        </w:rPr>
        <w:t>9,0</w:t>
      </w:r>
      <w:r w:rsidR="006B7B34" w:rsidRPr="009B5815">
        <w:rPr>
          <w:color w:val="000000" w:themeColor="text1"/>
          <w:sz w:val="18"/>
          <w:szCs w:val="18"/>
        </w:rPr>
        <w:t>)</w:t>
      </w:r>
      <w:r w:rsidR="007D3F68" w:rsidRPr="009B5815">
        <w:rPr>
          <w:color w:val="000000" w:themeColor="text1"/>
          <w:sz w:val="18"/>
          <w:szCs w:val="18"/>
        </w:rPr>
        <w:t>.</w:t>
      </w:r>
    </w:p>
    <w:p w:rsidR="007F280E" w:rsidRPr="009B5815" w:rsidRDefault="007F280E" w:rsidP="007F280E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Основными причинами смертности населения КБР в 2013 г. (последние данные статистики на момент разработки Генерального плана) являются:</w:t>
      </w:r>
    </w:p>
    <w:p w:rsidR="007F280E" w:rsidRPr="009B5815" w:rsidRDefault="007F280E" w:rsidP="008E5FA5">
      <w:pPr>
        <w:numPr>
          <w:ilvl w:val="0"/>
          <w:numId w:val="13"/>
        </w:numPr>
        <w:rPr>
          <w:sz w:val="18"/>
          <w:szCs w:val="18"/>
        </w:rPr>
      </w:pPr>
      <w:r w:rsidRPr="009B5815">
        <w:rPr>
          <w:sz w:val="18"/>
          <w:szCs w:val="18"/>
        </w:rPr>
        <w:t>болезни системы кровообращения – 61,6%;</w:t>
      </w:r>
    </w:p>
    <w:p w:rsidR="007F280E" w:rsidRPr="009B5815" w:rsidRDefault="007F280E" w:rsidP="008E5FA5">
      <w:pPr>
        <w:numPr>
          <w:ilvl w:val="0"/>
          <w:numId w:val="13"/>
        </w:numPr>
        <w:rPr>
          <w:sz w:val="18"/>
          <w:szCs w:val="18"/>
        </w:rPr>
      </w:pPr>
      <w:r w:rsidRPr="009B5815">
        <w:rPr>
          <w:sz w:val="18"/>
          <w:szCs w:val="18"/>
        </w:rPr>
        <w:t>болезни новообразования – 15,8%;</w:t>
      </w:r>
    </w:p>
    <w:p w:rsidR="007F280E" w:rsidRPr="009B5815" w:rsidRDefault="007F280E" w:rsidP="008E5FA5">
      <w:pPr>
        <w:numPr>
          <w:ilvl w:val="0"/>
          <w:numId w:val="13"/>
        </w:numPr>
        <w:rPr>
          <w:sz w:val="18"/>
          <w:szCs w:val="18"/>
        </w:rPr>
      </w:pPr>
      <w:r w:rsidRPr="009B5815">
        <w:rPr>
          <w:sz w:val="18"/>
          <w:szCs w:val="18"/>
        </w:rPr>
        <w:t>от несчастных случаев, отравлений и травм – 7,9%;</w:t>
      </w:r>
    </w:p>
    <w:p w:rsidR="007F280E" w:rsidRPr="009B5815" w:rsidRDefault="007F280E" w:rsidP="008E5FA5">
      <w:pPr>
        <w:numPr>
          <w:ilvl w:val="0"/>
          <w:numId w:val="13"/>
        </w:numPr>
        <w:rPr>
          <w:sz w:val="18"/>
          <w:szCs w:val="18"/>
        </w:rPr>
      </w:pPr>
      <w:r w:rsidRPr="009B5815">
        <w:rPr>
          <w:sz w:val="18"/>
          <w:szCs w:val="18"/>
        </w:rPr>
        <w:t>болезни органов дыхания – 2,7%.</w:t>
      </w:r>
    </w:p>
    <w:p w:rsidR="007F280E" w:rsidRPr="009B5815" w:rsidRDefault="007F280E" w:rsidP="007F280E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 составе несчастных случаев, отравлений и травм выделяются в качестве причин смертности транспортные травмы. Особенно велика доля этих факторов в смертности мужчин трудоспособного возраста.</w:t>
      </w:r>
    </w:p>
    <w:p w:rsidR="007F280E" w:rsidRPr="009B5815" w:rsidRDefault="007F280E" w:rsidP="007F280E">
      <w:pPr>
        <w:suppressAutoHyphens/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Четко прослеживаемой тенденции сокращения младенческой смертности, как это имеет место в среднем по стране и СКФО, в КБР в последнее десятилетие пока не наблюдается. При этом показатель «Число детей, умерших в возрасте до одного года, на 1000 родившихся живыми» 2013 года, равный 6,7 – один из самых низких за последние 13 лет.</w:t>
      </w:r>
    </w:p>
    <w:p w:rsidR="00F02F80" w:rsidRPr="009B5815" w:rsidRDefault="00AB3578" w:rsidP="00EE1F9C">
      <w:pPr>
        <w:ind w:left="708"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На рисунке 3.2. графически отображен </w:t>
      </w:r>
      <w:r w:rsidR="00F02F80" w:rsidRPr="009B5815">
        <w:rPr>
          <w:sz w:val="18"/>
          <w:szCs w:val="18"/>
        </w:rPr>
        <w:t>естественный прирост населения</w:t>
      </w:r>
      <w:r w:rsidR="005B49F3" w:rsidRPr="009B5815">
        <w:rPr>
          <w:sz w:val="18"/>
          <w:szCs w:val="18"/>
        </w:rPr>
        <w:t xml:space="preserve"> в 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>.</w:t>
      </w:r>
    </w:p>
    <w:p w:rsidR="00AB3578" w:rsidRPr="009B5815" w:rsidRDefault="00984173" w:rsidP="009B1B03">
      <w:pPr>
        <w:jc w:val="center"/>
        <w:rPr>
          <w:i/>
          <w:color w:val="548DD4" w:themeColor="text2" w:themeTint="99"/>
          <w:sz w:val="18"/>
          <w:szCs w:val="18"/>
        </w:rPr>
      </w:pPr>
      <w:r w:rsidRPr="009B5815">
        <w:rPr>
          <w:color w:val="548DD4" w:themeColor="text2" w:themeTint="99"/>
          <w:sz w:val="18"/>
          <w:szCs w:val="18"/>
        </w:rPr>
        <w:object w:dxaOrig="9365" w:dyaOrig="5304">
          <v:shape id="_x0000_i1027" type="#_x0000_t75" style="width:468pt;height:264.75pt" o:ole="">
            <v:imagedata r:id="rId34" o:title=""/>
          </v:shape>
          <o:OLEObject Type="Embed" ProgID="MSGraph.Chart.8" ShapeID="_x0000_i1027" DrawAspect="Content" ObjectID="_1710599666" r:id="rId35">
            <o:FieldCodes>\s</o:FieldCodes>
          </o:OLEObject>
        </w:object>
      </w:r>
      <w:r w:rsidR="00AB3578" w:rsidRPr="009B5815">
        <w:rPr>
          <w:i/>
          <w:color w:val="000000" w:themeColor="text1"/>
          <w:sz w:val="18"/>
          <w:szCs w:val="18"/>
        </w:rPr>
        <w:t>Рис. 3.2 Динамика основных показателей воспроизводства населения</w:t>
      </w:r>
    </w:p>
    <w:p w:rsidR="00262AF3" w:rsidRPr="009B5815" w:rsidRDefault="00262AF3" w:rsidP="00262AF3">
      <w:pPr>
        <w:ind w:firstLine="708"/>
        <w:rPr>
          <w:color w:val="548DD4" w:themeColor="text2" w:themeTint="99"/>
          <w:sz w:val="18"/>
          <w:szCs w:val="18"/>
        </w:rPr>
      </w:pPr>
    </w:p>
    <w:p w:rsidR="00195603" w:rsidRPr="009B5815" w:rsidRDefault="00F02F80" w:rsidP="00262AF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При этом ситуация в 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="00AB3578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по данному показателю</w:t>
      </w:r>
      <w:r w:rsidR="00927AE5" w:rsidRPr="009B5815">
        <w:rPr>
          <w:sz w:val="18"/>
          <w:szCs w:val="18"/>
        </w:rPr>
        <w:t xml:space="preserve"> не</w:t>
      </w:r>
      <w:r w:rsidRPr="009B5815">
        <w:rPr>
          <w:sz w:val="18"/>
          <w:szCs w:val="18"/>
        </w:rPr>
        <w:t xml:space="preserve"> благоприятн</w:t>
      </w:r>
      <w:r w:rsidR="00BB4AE2" w:rsidRPr="009B5815">
        <w:rPr>
          <w:sz w:val="18"/>
          <w:szCs w:val="18"/>
        </w:rPr>
        <w:t>ей</w:t>
      </w:r>
      <w:r w:rsidRPr="009B5815">
        <w:rPr>
          <w:sz w:val="18"/>
          <w:szCs w:val="18"/>
        </w:rPr>
        <w:t xml:space="preserve">, чем в среднем по </w:t>
      </w:r>
      <w:r w:rsidR="001620D1" w:rsidRPr="009B5815">
        <w:rPr>
          <w:sz w:val="18"/>
          <w:szCs w:val="18"/>
        </w:rPr>
        <w:t>Терскому</w:t>
      </w:r>
      <w:r w:rsidR="00C86073" w:rsidRPr="009B5815">
        <w:rPr>
          <w:sz w:val="18"/>
          <w:szCs w:val="18"/>
        </w:rPr>
        <w:t xml:space="preserve"> району и по </w:t>
      </w:r>
      <w:r w:rsidR="00C60144" w:rsidRPr="009B5815">
        <w:rPr>
          <w:sz w:val="18"/>
          <w:szCs w:val="18"/>
        </w:rPr>
        <w:t>КБР</w:t>
      </w:r>
      <w:r w:rsidR="001620D1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(табл</w:t>
      </w:r>
      <w:r w:rsidR="00C86073" w:rsidRPr="009B5815">
        <w:rPr>
          <w:sz w:val="18"/>
          <w:szCs w:val="18"/>
        </w:rPr>
        <w:t>ица 3.</w:t>
      </w:r>
      <w:r w:rsidR="00A92D03" w:rsidRPr="009B5815">
        <w:rPr>
          <w:sz w:val="18"/>
          <w:szCs w:val="18"/>
        </w:rPr>
        <w:t>5</w:t>
      </w:r>
      <w:r w:rsidRPr="009B5815">
        <w:rPr>
          <w:sz w:val="18"/>
          <w:szCs w:val="18"/>
        </w:rPr>
        <w:t>).</w:t>
      </w:r>
      <w:r w:rsidR="00195603" w:rsidRPr="009B5815">
        <w:rPr>
          <w:sz w:val="18"/>
          <w:szCs w:val="18"/>
        </w:rPr>
        <w:t xml:space="preserve"> Так, если в КБР естественный прирост в расчете на 1000 жителей в 2010 году составил </w:t>
      </w:r>
      <w:r w:rsidR="00BB4AE2" w:rsidRPr="009B5815">
        <w:rPr>
          <w:sz w:val="18"/>
          <w:szCs w:val="18"/>
        </w:rPr>
        <w:t>15</w:t>
      </w:r>
      <w:r w:rsidR="00195603" w:rsidRPr="009B5815">
        <w:rPr>
          <w:sz w:val="18"/>
          <w:szCs w:val="18"/>
        </w:rPr>
        <w:t xml:space="preserve"> человек, в </w:t>
      </w:r>
      <w:r w:rsidR="00262AF3" w:rsidRPr="009B5815">
        <w:rPr>
          <w:sz w:val="18"/>
          <w:szCs w:val="18"/>
        </w:rPr>
        <w:t>Терском</w:t>
      </w:r>
      <w:r w:rsidR="00195603" w:rsidRPr="009B5815">
        <w:rPr>
          <w:sz w:val="18"/>
          <w:szCs w:val="18"/>
        </w:rPr>
        <w:t xml:space="preserve"> районе – </w:t>
      </w:r>
      <w:r w:rsidR="00262AF3" w:rsidRPr="009B5815">
        <w:rPr>
          <w:sz w:val="18"/>
          <w:szCs w:val="18"/>
        </w:rPr>
        <w:t>16</w:t>
      </w:r>
      <w:r w:rsidR="00195603" w:rsidRPr="009B5815">
        <w:rPr>
          <w:sz w:val="18"/>
          <w:szCs w:val="18"/>
        </w:rPr>
        <w:t xml:space="preserve">, то в исследуемом сельском поселении этот показатель </w:t>
      </w:r>
      <w:r w:rsidR="00927AE5" w:rsidRPr="009B5815">
        <w:rPr>
          <w:sz w:val="18"/>
          <w:szCs w:val="18"/>
        </w:rPr>
        <w:t>ниже</w:t>
      </w:r>
      <w:r w:rsidR="00195603" w:rsidRPr="009B5815">
        <w:rPr>
          <w:sz w:val="18"/>
          <w:szCs w:val="18"/>
        </w:rPr>
        <w:t xml:space="preserve"> – </w:t>
      </w:r>
      <w:r w:rsidR="00E26FC6" w:rsidRPr="009B5815">
        <w:rPr>
          <w:sz w:val="18"/>
          <w:szCs w:val="18"/>
        </w:rPr>
        <w:t>15,3</w:t>
      </w:r>
      <w:r w:rsidR="00195603" w:rsidRPr="009B5815">
        <w:rPr>
          <w:sz w:val="18"/>
          <w:szCs w:val="18"/>
        </w:rPr>
        <w:t>.</w:t>
      </w:r>
    </w:p>
    <w:p w:rsidR="00F02F80" w:rsidRPr="009B5815" w:rsidRDefault="00F02F80" w:rsidP="00262AF3">
      <w:pPr>
        <w:rPr>
          <w:color w:val="548DD4" w:themeColor="text2" w:themeTint="99"/>
          <w:sz w:val="18"/>
          <w:szCs w:val="18"/>
        </w:rPr>
      </w:pPr>
    </w:p>
    <w:p w:rsidR="00F02F80" w:rsidRPr="009B5815" w:rsidRDefault="00C86073" w:rsidP="007874ED">
      <w:pPr>
        <w:jc w:val="right"/>
        <w:rPr>
          <w:color w:val="000000" w:themeColor="text1"/>
          <w:sz w:val="18"/>
          <w:szCs w:val="18"/>
        </w:rPr>
      </w:pPr>
      <w:r w:rsidRPr="009B5815">
        <w:rPr>
          <w:color w:val="000000" w:themeColor="text1"/>
          <w:sz w:val="18"/>
          <w:szCs w:val="18"/>
        </w:rPr>
        <w:t>Таблица 3.</w:t>
      </w:r>
      <w:r w:rsidR="00A92D03" w:rsidRPr="009B5815">
        <w:rPr>
          <w:color w:val="000000" w:themeColor="text1"/>
          <w:sz w:val="18"/>
          <w:szCs w:val="18"/>
        </w:rPr>
        <w:t>5</w:t>
      </w:r>
    </w:p>
    <w:p w:rsidR="00F02F80" w:rsidRPr="009B5815" w:rsidRDefault="00F02F80" w:rsidP="001620D1">
      <w:pPr>
        <w:spacing w:line="240" w:lineRule="auto"/>
        <w:jc w:val="center"/>
        <w:rPr>
          <w:color w:val="000000" w:themeColor="text1"/>
          <w:sz w:val="18"/>
          <w:szCs w:val="18"/>
        </w:rPr>
      </w:pPr>
      <w:r w:rsidRPr="009B5815">
        <w:rPr>
          <w:color w:val="000000" w:themeColor="text1"/>
          <w:sz w:val="18"/>
          <w:szCs w:val="18"/>
        </w:rPr>
        <w:t>Динамика естественного прироста населения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1800"/>
        <w:gridCol w:w="2340"/>
      </w:tblGrid>
      <w:tr w:rsidR="009227E3" w:rsidRPr="009B5815" w:rsidTr="004B36AC">
        <w:tc>
          <w:tcPr>
            <w:tcW w:w="5328" w:type="dxa"/>
            <w:vMerge w:val="restart"/>
          </w:tcPr>
          <w:p w:rsidR="00195603" w:rsidRPr="009B5815" w:rsidRDefault="00195603" w:rsidP="00195603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Показатели</w:t>
            </w:r>
          </w:p>
        </w:tc>
        <w:tc>
          <w:tcPr>
            <w:tcW w:w="4140" w:type="dxa"/>
            <w:gridSpan w:val="2"/>
          </w:tcPr>
          <w:p w:rsidR="00195603" w:rsidRPr="009B5815" w:rsidRDefault="00195603" w:rsidP="00BB4AE2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201</w:t>
            </w:r>
            <w:r w:rsidR="00BB4AE2" w:rsidRPr="009B5815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9227E3" w:rsidRPr="009B5815" w:rsidTr="00992F50">
        <w:tc>
          <w:tcPr>
            <w:tcW w:w="5328" w:type="dxa"/>
            <w:vMerge/>
            <w:vAlign w:val="center"/>
          </w:tcPr>
          <w:p w:rsidR="00195603" w:rsidRPr="009B5815" w:rsidRDefault="00195603" w:rsidP="00195603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</w:tcPr>
          <w:p w:rsidR="00195603" w:rsidRPr="009B5815" w:rsidRDefault="00195603" w:rsidP="00195603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чел.</w:t>
            </w:r>
          </w:p>
        </w:tc>
        <w:tc>
          <w:tcPr>
            <w:tcW w:w="2340" w:type="dxa"/>
            <w:vAlign w:val="center"/>
          </w:tcPr>
          <w:p w:rsidR="00195603" w:rsidRPr="009B5815" w:rsidRDefault="00195603" w:rsidP="00195603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227E3" w:rsidRPr="009B5815" w:rsidTr="00992F50">
        <w:tc>
          <w:tcPr>
            <w:tcW w:w="5328" w:type="dxa"/>
            <w:vAlign w:val="center"/>
          </w:tcPr>
          <w:p w:rsidR="00195603" w:rsidRPr="009B5815" w:rsidRDefault="00195603" w:rsidP="00195603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195603" w:rsidRPr="009B5815" w:rsidRDefault="00195603" w:rsidP="00195603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40" w:type="dxa"/>
            <w:vAlign w:val="center"/>
          </w:tcPr>
          <w:p w:rsidR="00195603" w:rsidRPr="009B5815" w:rsidRDefault="00195603" w:rsidP="00195603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9227E3" w:rsidRPr="009B5815" w:rsidTr="00992F50">
        <w:tc>
          <w:tcPr>
            <w:tcW w:w="5328" w:type="dxa"/>
            <w:vAlign w:val="center"/>
          </w:tcPr>
          <w:p w:rsidR="00BB4AE2" w:rsidRPr="009B5815" w:rsidRDefault="00BB4AE2" w:rsidP="00195603">
            <w:pPr>
              <w:pStyle w:val="afc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Кабардино-Балкарская Республика</w:t>
            </w:r>
          </w:p>
        </w:tc>
        <w:tc>
          <w:tcPr>
            <w:tcW w:w="1800" w:type="dxa"/>
            <w:vAlign w:val="center"/>
          </w:tcPr>
          <w:p w:rsidR="00BB4AE2" w:rsidRPr="009B5815" w:rsidRDefault="00BB4AE2" w:rsidP="00992F50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12576</w:t>
            </w:r>
          </w:p>
        </w:tc>
        <w:tc>
          <w:tcPr>
            <w:tcW w:w="2340" w:type="dxa"/>
            <w:vAlign w:val="center"/>
          </w:tcPr>
          <w:p w:rsidR="00BB4AE2" w:rsidRPr="009B5815" w:rsidRDefault="00BB4AE2" w:rsidP="00992F50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9227E3" w:rsidRPr="009B5815" w:rsidTr="00992F50">
        <w:tc>
          <w:tcPr>
            <w:tcW w:w="5328" w:type="dxa"/>
            <w:vAlign w:val="center"/>
          </w:tcPr>
          <w:p w:rsidR="00BB4AE2" w:rsidRPr="009B5815" w:rsidRDefault="00BB4AE2" w:rsidP="00195603">
            <w:pPr>
              <w:pStyle w:val="afc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Терский район</w:t>
            </w:r>
          </w:p>
        </w:tc>
        <w:tc>
          <w:tcPr>
            <w:tcW w:w="1800" w:type="dxa"/>
            <w:vAlign w:val="center"/>
          </w:tcPr>
          <w:p w:rsidR="00BB4AE2" w:rsidRPr="009B5815" w:rsidRDefault="00BB4AE2" w:rsidP="00992F50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840</w:t>
            </w:r>
          </w:p>
        </w:tc>
        <w:tc>
          <w:tcPr>
            <w:tcW w:w="2340" w:type="dxa"/>
            <w:vAlign w:val="center"/>
          </w:tcPr>
          <w:p w:rsidR="00BB4AE2" w:rsidRPr="009B5815" w:rsidRDefault="00BB4AE2" w:rsidP="00992F50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16</w:t>
            </w:r>
          </w:p>
        </w:tc>
      </w:tr>
      <w:tr w:rsidR="00BB4AE2" w:rsidRPr="009B5815" w:rsidTr="00992F50">
        <w:tc>
          <w:tcPr>
            <w:tcW w:w="5328" w:type="dxa"/>
            <w:vAlign w:val="center"/>
          </w:tcPr>
          <w:p w:rsidR="00BB4AE2" w:rsidRPr="009B5815" w:rsidRDefault="00BB4AE2" w:rsidP="00195603">
            <w:pPr>
              <w:pStyle w:val="afc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 xml:space="preserve">Сельское поселение </w:t>
            </w:r>
            <w:r w:rsidR="00822F0F" w:rsidRPr="009B5815">
              <w:rPr>
                <w:color w:val="000000" w:themeColor="text1"/>
                <w:sz w:val="18"/>
                <w:szCs w:val="18"/>
              </w:rPr>
              <w:t>Нижний Курп</w:t>
            </w:r>
          </w:p>
        </w:tc>
        <w:tc>
          <w:tcPr>
            <w:tcW w:w="1800" w:type="dxa"/>
            <w:vAlign w:val="center"/>
          </w:tcPr>
          <w:p w:rsidR="00BB4AE2" w:rsidRPr="009B5815" w:rsidRDefault="00927AE5" w:rsidP="00992F50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340" w:type="dxa"/>
            <w:vAlign w:val="center"/>
          </w:tcPr>
          <w:p w:rsidR="00BB4AE2" w:rsidRPr="009B5815" w:rsidRDefault="00927AE5" w:rsidP="00992F50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8,4</w:t>
            </w:r>
          </w:p>
        </w:tc>
      </w:tr>
    </w:tbl>
    <w:p w:rsidR="00A92D03" w:rsidRPr="009B5815" w:rsidRDefault="00A92D03" w:rsidP="00A92D03">
      <w:pPr>
        <w:ind w:firstLine="697"/>
        <w:rPr>
          <w:color w:val="548DD4" w:themeColor="text2" w:themeTint="99"/>
          <w:sz w:val="18"/>
          <w:szCs w:val="18"/>
        </w:rPr>
      </w:pPr>
    </w:p>
    <w:p w:rsidR="00E065CC" w:rsidRPr="009B5815" w:rsidRDefault="00F02F80" w:rsidP="001E06BE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 xml:space="preserve">Намного благоприятнее, чем в среднем по стране и в подавляющем большинстве её регионов ситуация в </w:t>
      </w:r>
      <w:r w:rsidR="00C60144" w:rsidRPr="009B5815">
        <w:rPr>
          <w:sz w:val="18"/>
          <w:szCs w:val="18"/>
        </w:rPr>
        <w:t>КБР</w:t>
      </w:r>
      <w:r w:rsidRPr="009B5815">
        <w:rPr>
          <w:sz w:val="18"/>
          <w:szCs w:val="18"/>
        </w:rPr>
        <w:t xml:space="preserve"> по так</w:t>
      </w:r>
      <w:r w:rsidR="000048B4" w:rsidRPr="009B5815">
        <w:rPr>
          <w:sz w:val="18"/>
          <w:szCs w:val="18"/>
        </w:rPr>
        <w:t xml:space="preserve">ому </w:t>
      </w:r>
      <w:r w:rsidRPr="009B5815">
        <w:rPr>
          <w:sz w:val="18"/>
          <w:szCs w:val="18"/>
        </w:rPr>
        <w:t>показател</w:t>
      </w:r>
      <w:r w:rsidR="000048B4" w:rsidRPr="009B5815">
        <w:rPr>
          <w:sz w:val="18"/>
          <w:szCs w:val="18"/>
        </w:rPr>
        <w:t>ю</w:t>
      </w:r>
      <w:r w:rsidRPr="009B5815">
        <w:rPr>
          <w:sz w:val="18"/>
          <w:szCs w:val="18"/>
        </w:rPr>
        <w:t xml:space="preserve"> воспроизводства населения как </w:t>
      </w:r>
      <w:proofErr w:type="spellStart"/>
      <w:r w:rsidRPr="009B5815">
        <w:rPr>
          <w:sz w:val="18"/>
          <w:szCs w:val="18"/>
        </w:rPr>
        <w:t>брачность</w:t>
      </w:r>
      <w:proofErr w:type="spellEnd"/>
      <w:r w:rsidRPr="009B5815">
        <w:rPr>
          <w:sz w:val="18"/>
          <w:szCs w:val="18"/>
        </w:rPr>
        <w:t xml:space="preserve"> и </w:t>
      </w:r>
      <w:proofErr w:type="spellStart"/>
      <w:r w:rsidRPr="009B5815">
        <w:rPr>
          <w:sz w:val="18"/>
          <w:szCs w:val="18"/>
        </w:rPr>
        <w:t>разводимость</w:t>
      </w:r>
      <w:proofErr w:type="spellEnd"/>
      <w:r w:rsidRPr="009B5815">
        <w:rPr>
          <w:sz w:val="18"/>
          <w:szCs w:val="18"/>
        </w:rPr>
        <w:t xml:space="preserve">. По данным </w:t>
      </w:r>
      <w:r w:rsidR="000048B4" w:rsidRPr="009B5815">
        <w:rPr>
          <w:sz w:val="18"/>
          <w:szCs w:val="18"/>
        </w:rPr>
        <w:t>Территориальн</w:t>
      </w:r>
      <w:r w:rsidR="00E065CC" w:rsidRPr="009B5815">
        <w:rPr>
          <w:sz w:val="18"/>
          <w:szCs w:val="18"/>
        </w:rPr>
        <w:t>ого</w:t>
      </w:r>
      <w:r w:rsidR="000048B4" w:rsidRPr="009B5815">
        <w:rPr>
          <w:sz w:val="18"/>
          <w:szCs w:val="18"/>
        </w:rPr>
        <w:t xml:space="preserve"> орган</w:t>
      </w:r>
      <w:r w:rsidR="00E065CC" w:rsidRPr="009B5815">
        <w:rPr>
          <w:sz w:val="18"/>
          <w:szCs w:val="18"/>
        </w:rPr>
        <w:t>а</w:t>
      </w:r>
      <w:r w:rsidR="000048B4" w:rsidRPr="009B5815">
        <w:rPr>
          <w:sz w:val="18"/>
          <w:szCs w:val="18"/>
        </w:rPr>
        <w:t xml:space="preserve"> Федеральной службы государственной статистики по </w:t>
      </w:r>
      <w:r w:rsidR="00C60144" w:rsidRPr="009B5815">
        <w:rPr>
          <w:sz w:val="18"/>
          <w:szCs w:val="18"/>
        </w:rPr>
        <w:t>КБР</w:t>
      </w:r>
      <w:r w:rsidR="00B70603" w:rsidRPr="009B5815">
        <w:rPr>
          <w:sz w:val="18"/>
          <w:szCs w:val="18"/>
        </w:rPr>
        <w:t xml:space="preserve"> </w:t>
      </w:r>
      <w:r w:rsidR="00E065CC" w:rsidRPr="009B5815">
        <w:rPr>
          <w:sz w:val="18"/>
          <w:szCs w:val="18"/>
        </w:rPr>
        <w:t>в</w:t>
      </w:r>
      <w:r w:rsidRPr="009B5815">
        <w:rPr>
          <w:sz w:val="18"/>
          <w:szCs w:val="18"/>
        </w:rPr>
        <w:t xml:space="preserve"> 20</w:t>
      </w:r>
      <w:r w:rsidR="003A5062" w:rsidRPr="009B5815">
        <w:rPr>
          <w:sz w:val="18"/>
          <w:szCs w:val="18"/>
        </w:rPr>
        <w:t>1</w:t>
      </w:r>
      <w:r w:rsidR="000048B4" w:rsidRPr="009B5815">
        <w:rPr>
          <w:sz w:val="18"/>
          <w:szCs w:val="18"/>
        </w:rPr>
        <w:t>0</w:t>
      </w:r>
      <w:r w:rsidRPr="009B5815">
        <w:rPr>
          <w:sz w:val="18"/>
          <w:szCs w:val="18"/>
        </w:rPr>
        <w:t xml:space="preserve"> год</w:t>
      </w:r>
      <w:r w:rsidR="00E065CC" w:rsidRPr="009B5815">
        <w:rPr>
          <w:sz w:val="18"/>
          <w:szCs w:val="18"/>
        </w:rPr>
        <w:t xml:space="preserve">у </w:t>
      </w:r>
      <w:r w:rsidRPr="009B5815">
        <w:rPr>
          <w:sz w:val="18"/>
          <w:szCs w:val="18"/>
        </w:rPr>
        <w:t xml:space="preserve">на 1000 </w:t>
      </w:r>
      <w:r w:rsidR="00E065CC" w:rsidRPr="009B5815">
        <w:rPr>
          <w:sz w:val="18"/>
          <w:szCs w:val="18"/>
        </w:rPr>
        <w:t xml:space="preserve">человек населения приходилось </w:t>
      </w:r>
      <w:r w:rsidR="00B70603" w:rsidRPr="009B5815">
        <w:rPr>
          <w:sz w:val="18"/>
          <w:szCs w:val="18"/>
        </w:rPr>
        <w:t>8,2</w:t>
      </w:r>
      <w:r w:rsidR="00E065CC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брак</w:t>
      </w:r>
      <w:r w:rsidR="00E065CC" w:rsidRPr="009B5815">
        <w:rPr>
          <w:sz w:val="18"/>
          <w:szCs w:val="18"/>
        </w:rPr>
        <w:t>а и 2,</w:t>
      </w:r>
      <w:r w:rsidR="00B70603" w:rsidRPr="009B5815">
        <w:rPr>
          <w:sz w:val="18"/>
          <w:szCs w:val="18"/>
        </w:rPr>
        <w:t>7</w:t>
      </w:r>
      <w:r w:rsidR="00E065CC" w:rsidRPr="009B5815">
        <w:rPr>
          <w:sz w:val="18"/>
          <w:szCs w:val="18"/>
        </w:rPr>
        <w:t xml:space="preserve"> разводов</w:t>
      </w:r>
      <w:r w:rsidRPr="009B5815">
        <w:rPr>
          <w:sz w:val="18"/>
          <w:szCs w:val="18"/>
        </w:rPr>
        <w:t xml:space="preserve">. </w:t>
      </w:r>
      <w:r w:rsidR="004C63A0" w:rsidRPr="009B5815">
        <w:rPr>
          <w:sz w:val="18"/>
          <w:szCs w:val="18"/>
        </w:rPr>
        <w:t>Отдельно, необходимо отметить</w:t>
      </w:r>
      <w:r w:rsidR="00A21753" w:rsidRPr="009B5815">
        <w:rPr>
          <w:sz w:val="18"/>
          <w:szCs w:val="18"/>
        </w:rPr>
        <w:t xml:space="preserve"> </w:t>
      </w:r>
      <w:r w:rsidR="000E18E3" w:rsidRPr="009B5815">
        <w:rPr>
          <w:sz w:val="18"/>
          <w:szCs w:val="18"/>
        </w:rPr>
        <w:t xml:space="preserve">ситуацию по бракам и разводам в </w:t>
      </w:r>
      <w:r w:rsidR="00262AF3" w:rsidRPr="009B5815">
        <w:rPr>
          <w:sz w:val="18"/>
          <w:szCs w:val="18"/>
        </w:rPr>
        <w:t>Терском</w:t>
      </w:r>
      <w:r w:rsidR="000E18E3" w:rsidRPr="009B5815">
        <w:rPr>
          <w:sz w:val="18"/>
          <w:szCs w:val="18"/>
        </w:rPr>
        <w:t xml:space="preserve"> районе. </w:t>
      </w:r>
      <w:r w:rsidR="008B6956" w:rsidRPr="009B5815">
        <w:rPr>
          <w:sz w:val="18"/>
          <w:szCs w:val="18"/>
        </w:rPr>
        <w:t xml:space="preserve">На 1000 человек населения в районе приходится </w:t>
      </w:r>
      <w:r w:rsidR="00B70603" w:rsidRPr="009B5815">
        <w:rPr>
          <w:sz w:val="18"/>
          <w:szCs w:val="18"/>
        </w:rPr>
        <w:t>8,9</w:t>
      </w:r>
      <w:r w:rsidR="008B6956" w:rsidRPr="009B5815">
        <w:rPr>
          <w:sz w:val="18"/>
          <w:szCs w:val="18"/>
        </w:rPr>
        <w:t xml:space="preserve"> браков, а разводов – </w:t>
      </w:r>
      <w:r w:rsidR="00B70603" w:rsidRPr="009B5815">
        <w:rPr>
          <w:sz w:val="18"/>
          <w:szCs w:val="18"/>
        </w:rPr>
        <w:t>2,7</w:t>
      </w:r>
      <w:r w:rsidR="008B6956" w:rsidRPr="009B5815">
        <w:rPr>
          <w:sz w:val="18"/>
          <w:szCs w:val="18"/>
        </w:rPr>
        <w:t>.</w:t>
      </w:r>
      <w:r w:rsidR="00F37DDB" w:rsidRPr="009B5815">
        <w:rPr>
          <w:sz w:val="18"/>
          <w:szCs w:val="18"/>
        </w:rPr>
        <w:t xml:space="preserve"> </w:t>
      </w:r>
      <w:r w:rsidR="006B7B34" w:rsidRPr="009B5815">
        <w:rPr>
          <w:sz w:val="18"/>
          <w:szCs w:val="18"/>
        </w:rPr>
        <w:t>(Таблица 3.</w:t>
      </w:r>
      <w:r w:rsidR="00A92D03" w:rsidRPr="009B5815">
        <w:rPr>
          <w:sz w:val="18"/>
          <w:szCs w:val="18"/>
        </w:rPr>
        <w:t>6</w:t>
      </w:r>
      <w:r w:rsidR="006B7B34" w:rsidRPr="009B5815">
        <w:rPr>
          <w:sz w:val="18"/>
          <w:szCs w:val="18"/>
        </w:rPr>
        <w:t>).</w:t>
      </w:r>
    </w:p>
    <w:p w:rsidR="00A92D03" w:rsidRPr="009B5815" w:rsidRDefault="00F02F80" w:rsidP="005059A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С середины 2000-х годов наметилась относительно слабая тенденция роста коэффициентов как </w:t>
      </w:r>
      <w:proofErr w:type="spellStart"/>
      <w:r w:rsidRPr="009B5815">
        <w:rPr>
          <w:sz w:val="18"/>
          <w:szCs w:val="18"/>
        </w:rPr>
        <w:t>брачности</w:t>
      </w:r>
      <w:proofErr w:type="spellEnd"/>
      <w:r w:rsidRPr="009B5815">
        <w:rPr>
          <w:sz w:val="18"/>
          <w:szCs w:val="18"/>
        </w:rPr>
        <w:t xml:space="preserve">, так и </w:t>
      </w:r>
      <w:proofErr w:type="spellStart"/>
      <w:r w:rsidRPr="009B5815">
        <w:rPr>
          <w:sz w:val="18"/>
          <w:szCs w:val="18"/>
        </w:rPr>
        <w:t>разводимости</w:t>
      </w:r>
      <w:proofErr w:type="spellEnd"/>
      <w:r w:rsidRPr="009B5815">
        <w:rPr>
          <w:sz w:val="18"/>
          <w:szCs w:val="18"/>
        </w:rPr>
        <w:t xml:space="preserve">. Однако, в целом данные составляющие естественного движения населения в </w:t>
      </w:r>
      <w:r w:rsidR="00C60144" w:rsidRPr="009B5815">
        <w:rPr>
          <w:sz w:val="18"/>
          <w:szCs w:val="18"/>
        </w:rPr>
        <w:t>КБР</w:t>
      </w:r>
      <w:r w:rsidRPr="009B5815">
        <w:rPr>
          <w:sz w:val="18"/>
          <w:szCs w:val="18"/>
        </w:rPr>
        <w:t xml:space="preserve"> характеризуются относительной стабильностью, обеспечивая вместе с другими факторами устойчивые процессы воспроизводства, половой и возрастной структуры населения региона.</w:t>
      </w:r>
      <w:bookmarkStart w:id="27" w:name="_Toc225329254"/>
    </w:p>
    <w:p w:rsidR="006B7B34" w:rsidRPr="009B5815" w:rsidRDefault="006B7B34" w:rsidP="007874ED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3.</w:t>
      </w:r>
      <w:r w:rsidR="00A92D03" w:rsidRPr="009B5815">
        <w:rPr>
          <w:sz w:val="18"/>
          <w:szCs w:val="18"/>
        </w:rPr>
        <w:t>6</w:t>
      </w:r>
    </w:p>
    <w:p w:rsidR="006B7B34" w:rsidRPr="009B5815" w:rsidRDefault="003B0F56" w:rsidP="00552D26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Браки и разводы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7"/>
        <w:gridCol w:w="1939"/>
        <w:gridCol w:w="1106"/>
        <w:gridCol w:w="1266"/>
        <w:gridCol w:w="1136"/>
        <w:gridCol w:w="1266"/>
      </w:tblGrid>
      <w:tr w:rsidR="009227E3" w:rsidRPr="009B5815" w:rsidTr="004E7014">
        <w:trPr>
          <w:tblHeader/>
        </w:trPr>
        <w:tc>
          <w:tcPr>
            <w:tcW w:w="2857" w:type="dxa"/>
            <w:vMerge w:val="restart"/>
          </w:tcPr>
          <w:p w:rsidR="003B0F56" w:rsidRPr="009B5815" w:rsidRDefault="003B0F56" w:rsidP="00D905E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939" w:type="dxa"/>
            <w:vMerge w:val="restart"/>
            <w:vAlign w:val="center"/>
          </w:tcPr>
          <w:p w:rsidR="003B0F56" w:rsidRPr="009B5815" w:rsidRDefault="003B0F56" w:rsidP="00D905E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Численность населения, тыс. чел.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3B0F56" w:rsidRPr="009B5815" w:rsidRDefault="003B0F56" w:rsidP="00D905E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Браки</w:t>
            </w:r>
          </w:p>
        </w:tc>
        <w:tc>
          <w:tcPr>
            <w:tcW w:w="2402" w:type="dxa"/>
            <w:gridSpan w:val="2"/>
            <w:vAlign w:val="center"/>
          </w:tcPr>
          <w:p w:rsidR="003B0F56" w:rsidRPr="009B5815" w:rsidRDefault="003B0F56" w:rsidP="00D905E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Разводы</w:t>
            </w:r>
          </w:p>
        </w:tc>
      </w:tr>
      <w:tr w:rsidR="009227E3" w:rsidRPr="009B5815" w:rsidTr="004E7014">
        <w:trPr>
          <w:tblHeader/>
        </w:trPr>
        <w:tc>
          <w:tcPr>
            <w:tcW w:w="2857" w:type="dxa"/>
            <w:vMerge/>
          </w:tcPr>
          <w:p w:rsidR="003B0F56" w:rsidRPr="009B5815" w:rsidRDefault="003B0F56" w:rsidP="00D905E3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dxa"/>
            <w:vMerge/>
            <w:vAlign w:val="center"/>
          </w:tcPr>
          <w:p w:rsidR="003B0F56" w:rsidRPr="009B5815" w:rsidRDefault="003B0F56" w:rsidP="00D905E3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3B0F56" w:rsidRPr="009B5815" w:rsidRDefault="003B0F56" w:rsidP="00D905E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3B0F56" w:rsidRPr="009B5815" w:rsidRDefault="003B0F56" w:rsidP="00D905E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 1000 жителей</w:t>
            </w:r>
          </w:p>
        </w:tc>
        <w:tc>
          <w:tcPr>
            <w:tcW w:w="1136" w:type="dxa"/>
            <w:vAlign w:val="center"/>
          </w:tcPr>
          <w:p w:rsidR="003B0F56" w:rsidRPr="009B5815" w:rsidRDefault="003B0F56" w:rsidP="00D905E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266" w:type="dxa"/>
            <w:vAlign w:val="center"/>
          </w:tcPr>
          <w:p w:rsidR="003B0F56" w:rsidRPr="009B5815" w:rsidRDefault="003B0F56" w:rsidP="00D905E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 1000 жителей</w:t>
            </w:r>
          </w:p>
        </w:tc>
      </w:tr>
      <w:tr w:rsidR="009227E3" w:rsidRPr="009B5815" w:rsidTr="004E7014">
        <w:trPr>
          <w:tblHeader/>
        </w:trPr>
        <w:tc>
          <w:tcPr>
            <w:tcW w:w="2857" w:type="dxa"/>
          </w:tcPr>
          <w:p w:rsidR="004C63A0" w:rsidRPr="009B5815" w:rsidRDefault="004C63A0" w:rsidP="00D905E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39" w:type="dxa"/>
          </w:tcPr>
          <w:p w:rsidR="004C63A0" w:rsidRPr="009B5815" w:rsidRDefault="004C63A0" w:rsidP="00D905E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06" w:type="dxa"/>
          </w:tcPr>
          <w:p w:rsidR="004C63A0" w:rsidRPr="009B5815" w:rsidRDefault="004C63A0" w:rsidP="00D905E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6" w:type="dxa"/>
          </w:tcPr>
          <w:p w:rsidR="004C63A0" w:rsidRPr="009B5815" w:rsidRDefault="004C63A0" w:rsidP="00D905E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6" w:type="dxa"/>
          </w:tcPr>
          <w:p w:rsidR="004C63A0" w:rsidRPr="009B5815" w:rsidRDefault="004C63A0" w:rsidP="00D905E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6" w:type="dxa"/>
          </w:tcPr>
          <w:p w:rsidR="004C63A0" w:rsidRPr="009B5815" w:rsidRDefault="004C63A0" w:rsidP="00D905E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6</w:t>
            </w:r>
          </w:p>
        </w:tc>
      </w:tr>
      <w:tr w:rsidR="009227E3" w:rsidRPr="009B5815" w:rsidTr="00B70603">
        <w:tc>
          <w:tcPr>
            <w:tcW w:w="2857" w:type="dxa"/>
            <w:shd w:val="clear" w:color="auto" w:fill="auto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Баксанский район</w:t>
            </w:r>
          </w:p>
        </w:tc>
        <w:tc>
          <w:tcPr>
            <w:tcW w:w="1939" w:type="dxa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61,1</w:t>
            </w:r>
          </w:p>
        </w:tc>
        <w:tc>
          <w:tcPr>
            <w:tcW w:w="110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981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16,1</w:t>
            </w:r>
          </w:p>
        </w:tc>
        <w:tc>
          <w:tcPr>
            <w:tcW w:w="113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221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3,6</w:t>
            </w:r>
          </w:p>
        </w:tc>
      </w:tr>
      <w:tr w:rsidR="009227E3" w:rsidRPr="009B5815" w:rsidTr="00B70603">
        <w:tc>
          <w:tcPr>
            <w:tcW w:w="2857" w:type="dxa"/>
            <w:shd w:val="clear" w:color="auto" w:fill="auto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proofErr w:type="spellStart"/>
            <w:r w:rsidRPr="009B5815">
              <w:rPr>
                <w:sz w:val="18"/>
                <w:szCs w:val="18"/>
              </w:rPr>
              <w:t>Зольский</w:t>
            </w:r>
            <w:proofErr w:type="spellEnd"/>
            <w:r w:rsidRPr="009B5815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939" w:type="dxa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49,0</w:t>
            </w:r>
          </w:p>
        </w:tc>
        <w:tc>
          <w:tcPr>
            <w:tcW w:w="110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408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8,3</w:t>
            </w:r>
          </w:p>
        </w:tc>
        <w:tc>
          <w:tcPr>
            <w:tcW w:w="113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117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2,4</w:t>
            </w:r>
          </w:p>
        </w:tc>
      </w:tr>
      <w:tr w:rsidR="009227E3" w:rsidRPr="009B5815" w:rsidTr="00B70603">
        <w:tc>
          <w:tcPr>
            <w:tcW w:w="2857" w:type="dxa"/>
            <w:shd w:val="clear" w:color="auto" w:fill="auto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proofErr w:type="spellStart"/>
            <w:r w:rsidRPr="009B5815">
              <w:rPr>
                <w:sz w:val="18"/>
                <w:szCs w:val="18"/>
              </w:rPr>
              <w:t>Лескенский</w:t>
            </w:r>
            <w:proofErr w:type="spellEnd"/>
            <w:r w:rsidRPr="009B5815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939" w:type="dxa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27,9</w:t>
            </w:r>
          </w:p>
        </w:tc>
        <w:tc>
          <w:tcPr>
            <w:tcW w:w="110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193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6,9</w:t>
            </w:r>
          </w:p>
        </w:tc>
        <w:tc>
          <w:tcPr>
            <w:tcW w:w="113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43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1,5</w:t>
            </w:r>
          </w:p>
        </w:tc>
      </w:tr>
      <w:tr w:rsidR="009227E3" w:rsidRPr="009B5815" w:rsidTr="00B70603">
        <w:tc>
          <w:tcPr>
            <w:tcW w:w="2857" w:type="dxa"/>
            <w:shd w:val="clear" w:color="auto" w:fill="auto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Майский район</w:t>
            </w:r>
          </w:p>
        </w:tc>
        <w:tc>
          <w:tcPr>
            <w:tcW w:w="1939" w:type="dxa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38,5</w:t>
            </w:r>
          </w:p>
        </w:tc>
        <w:tc>
          <w:tcPr>
            <w:tcW w:w="110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220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5,7</w:t>
            </w:r>
          </w:p>
        </w:tc>
        <w:tc>
          <w:tcPr>
            <w:tcW w:w="113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119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3,1</w:t>
            </w:r>
          </w:p>
        </w:tc>
      </w:tr>
      <w:tr w:rsidR="009227E3" w:rsidRPr="009B5815" w:rsidTr="00B70603">
        <w:tc>
          <w:tcPr>
            <w:tcW w:w="2857" w:type="dxa"/>
            <w:shd w:val="clear" w:color="auto" w:fill="auto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Прохладненский район</w:t>
            </w:r>
          </w:p>
        </w:tc>
        <w:tc>
          <w:tcPr>
            <w:tcW w:w="1939" w:type="dxa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45,5</w:t>
            </w:r>
          </w:p>
        </w:tc>
        <w:tc>
          <w:tcPr>
            <w:tcW w:w="1106" w:type="dxa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249</w:t>
            </w:r>
          </w:p>
        </w:tc>
        <w:tc>
          <w:tcPr>
            <w:tcW w:w="1266" w:type="dxa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5,5</w:t>
            </w:r>
          </w:p>
        </w:tc>
        <w:tc>
          <w:tcPr>
            <w:tcW w:w="1136" w:type="dxa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158</w:t>
            </w:r>
          </w:p>
        </w:tc>
        <w:tc>
          <w:tcPr>
            <w:tcW w:w="1266" w:type="dxa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3,5</w:t>
            </w:r>
          </w:p>
        </w:tc>
      </w:tr>
      <w:tr w:rsidR="009227E3" w:rsidRPr="009B5815" w:rsidTr="00B70603">
        <w:tc>
          <w:tcPr>
            <w:tcW w:w="2857" w:type="dxa"/>
            <w:shd w:val="clear" w:color="auto" w:fill="EEECE1" w:themeFill="background2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Терский район</w:t>
            </w:r>
          </w:p>
        </w:tc>
        <w:tc>
          <w:tcPr>
            <w:tcW w:w="1939" w:type="dxa"/>
            <w:shd w:val="clear" w:color="auto" w:fill="EEECE1" w:themeFill="background2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51,5</w:t>
            </w:r>
          </w:p>
        </w:tc>
        <w:tc>
          <w:tcPr>
            <w:tcW w:w="1106" w:type="dxa"/>
            <w:shd w:val="clear" w:color="auto" w:fill="EEECE1" w:themeFill="background2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453</w:t>
            </w:r>
          </w:p>
        </w:tc>
        <w:tc>
          <w:tcPr>
            <w:tcW w:w="1266" w:type="dxa"/>
            <w:shd w:val="clear" w:color="auto" w:fill="EEECE1" w:themeFill="background2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8,9</w:t>
            </w:r>
          </w:p>
        </w:tc>
        <w:tc>
          <w:tcPr>
            <w:tcW w:w="1136" w:type="dxa"/>
            <w:shd w:val="clear" w:color="auto" w:fill="EEECE1" w:themeFill="background2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136</w:t>
            </w:r>
          </w:p>
        </w:tc>
        <w:tc>
          <w:tcPr>
            <w:tcW w:w="1266" w:type="dxa"/>
            <w:shd w:val="clear" w:color="auto" w:fill="EEECE1" w:themeFill="background2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2,7</w:t>
            </w:r>
          </w:p>
        </w:tc>
      </w:tr>
      <w:tr w:rsidR="009227E3" w:rsidRPr="009B5815" w:rsidTr="00B70603">
        <w:tc>
          <w:tcPr>
            <w:tcW w:w="2857" w:type="dxa"/>
            <w:shd w:val="clear" w:color="auto" w:fill="auto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proofErr w:type="spellStart"/>
            <w:r w:rsidRPr="009B5815">
              <w:rPr>
                <w:sz w:val="18"/>
                <w:szCs w:val="18"/>
              </w:rPr>
              <w:t>Урванский</w:t>
            </w:r>
            <w:proofErr w:type="spellEnd"/>
            <w:r w:rsidRPr="009B5815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939" w:type="dxa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71,8</w:t>
            </w:r>
          </w:p>
        </w:tc>
        <w:tc>
          <w:tcPr>
            <w:tcW w:w="110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724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10,1</w:t>
            </w:r>
          </w:p>
        </w:tc>
        <w:tc>
          <w:tcPr>
            <w:tcW w:w="113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192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2,7</w:t>
            </w:r>
          </w:p>
        </w:tc>
      </w:tr>
      <w:tr w:rsidR="009227E3" w:rsidRPr="009B5815" w:rsidTr="00B70603">
        <w:tc>
          <w:tcPr>
            <w:tcW w:w="2857" w:type="dxa"/>
            <w:shd w:val="clear" w:color="auto" w:fill="auto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Чегемский район</w:t>
            </w:r>
          </w:p>
        </w:tc>
        <w:tc>
          <w:tcPr>
            <w:tcW w:w="1939" w:type="dxa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69,1</w:t>
            </w:r>
          </w:p>
        </w:tc>
        <w:tc>
          <w:tcPr>
            <w:tcW w:w="110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401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5,8</w:t>
            </w:r>
          </w:p>
        </w:tc>
        <w:tc>
          <w:tcPr>
            <w:tcW w:w="113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156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2,3</w:t>
            </w:r>
          </w:p>
        </w:tc>
      </w:tr>
      <w:tr w:rsidR="009227E3" w:rsidRPr="009B5815" w:rsidTr="00B70603">
        <w:tc>
          <w:tcPr>
            <w:tcW w:w="2857" w:type="dxa"/>
            <w:shd w:val="clear" w:color="auto" w:fill="auto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proofErr w:type="spellStart"/>
            <w:r w:rsidRPr="009B5815">
              <w:rPr>
                <w:sz w:val="18"/>
                <w:szCs w:val="18"/>
              </w:rPr>
              <w:t>Черекский</w:t>
            </w:r>
            <w:proofErr w:type="spellEnd"/>
            <w:r w:rsidRPr="009B5815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939" w:type="dxa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27,0</w:t>
            </w:r>
          </w:p>
        </w:tc>
        <w:tc>
          <w:tcPr>
            <w:tcW w:w="110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204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7,6</w:t>
            </w:r>
          </w:p>
        </w:tc>
        <w:tc>
          <w:tcPr>
            <w:tcW w:w="113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46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1,7</w:t>
            </w:r>
          </w:p>
        </w:tc>
      </w:tr>
      <w:tr w:rsidR="009227E3" w:rsidRPr="009B5815" w:rsidTr="00B70603">
        <w:tc>
          <w:tcPr>
            <w:tcW w:w="2857" w:type="dxa"/>
            <w:shd w:val="clear" w:color="auto" w:fill="auto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Эльбрусский район</w:t>
            </w:r>
          </w:p>
        </w:tc>
        <w:tc>
          <w:tcPr>
            <w:tcW w:w="1939" w:type="dxa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36,2</w:t>
            </w:r>
          </w:p>
        </w:tc>
        <w:tc>
          <w:tcPr>
            <w:tcW w:w="110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232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6,4</w:t>
            </w:r>
          </w:p>
        </w:tc>
        <w:tc>
          <w:tcPr>
            <w:tcW w:w="113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93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2,6</w:t>
            </w:r>
          </w:p>
        </w:tc>
      </w:tr>
      <w:tr w:rsidR="009227E3" w:rsidRPr="009B5815" w:rsidTr="00B70603">
        <w:tc>
          <w:tcPr>
            <w:tcW w:w="2857" w:type="dxa"/>
            <w:shd w:val="clear" w:color="auto" w:fill="auto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ГО Нальчик</w:t>
            </w:r>
          </w:p>
        </w:tc>
        <w:tc>
          <w:tcPr>
            <w:tcW w:w="1939" w:type="dxa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265,7</w:t>
            </w:r>
          </w:p>
        </w:tc>
        <w:tc>
          <w:tcPr>
            <w:tcW w:w="110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2178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8,2</w:t>
            </w:r>
          </w:p>
        </w:tc>
        <w:tc>
          <w:tcPr>
            <w:tcW w:w="113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715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2,7</w:t>
            </w:r>
          </w:p>
        </w:tc>
      </w:tr>
      <w:tr w:rsidR="009227E3" w:rsidRPr="009B5815" w:rsidTr="00B70603">
        <w:tc>
          <w:tcPr>
            <w:tcW w:w="2857" w:type="dxa"/>
            <w:shd w:val="clear" w:color="auto" w:fill="auto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ГО Баксан</w:t>
            </w:r>
          </w:p>
        </w:tc>
        <w:tc>
          <w:tcPr>
            <w:tcW w:w="1939" w:type="dxa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57,2</w:t>
            </w:r>
          </w:p>
        </w:tc>
        <w:tc>
          <w:tcPr>
            <w:tcW w:w="110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310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5,4</w:t>
            </w:r>
          </w:p>
        </w:tc>
        <w:tc>
          <w:tcPr>
            <w:tcW w:w="113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92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1,6</w:t>
            </w:r>
          </w:p>
        </w:tc>
      </w:tr>
      <w:tr w:rsidR="009227E3" w:rsidRPr="009B5815" w:rsidTr="00B70603">
        <w:tc>
          <w:tcPr>
            <w:tcW w:w="2857" w:type="dxa"/>
            <w:shd w:val="clear" w:color="auto" w:fill="auto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ГО Прохладный</w:t>
            </w:r>
          </w:p>
        </w:tc>
        <w:tc>
          <w:tcPr>
            <w:tcW w:w="1939" w:type="dxa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59,5</w:t>
            </w:r>
          </w:p>
        </w:tc>
        <w:tc>
          <w:tcPr>
            <w:tcW w:w="110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507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8,5</w:t>
            </w:r>
          </w:p>
        </w:tc>
        <w:tc>
          <w:tcPr>
            <w:tcW w:w="113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265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4,4</w:t>
            </w:r>
          </w:p>
        </w:tc>
      </w:tr>
      <w:tr w:rsidR="009227E3" w:rsidRPr="009B5815" w:rsidTr="00B70603">
        <w:tc>
          <w:tcPr>
            <w:tcW w:w="2857" w:type="dxa"/>
            <w:shd w:val="clear" w:color="auto" w:fill="auto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КБР</w:t>
            </w:r>
          </w:p>
        </w:tc>
        <w:tc>
          <w:tcPr>
            <w:tcW w:w="1939" w:type="dxa"/>
            <w:vAlign w:val="center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859,7</w:t>
            </w:r>
          </w:p>
        </w:tc>
        <w:tc>
          <w:tcPr>
            <w:tcW w:w="110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7060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8,2</w:t>
            </w:r>
          </w:p>
        </w:tc>
        <w:tc>
          <w:tcPr>
            <w:tcW w:w="113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2353</w:t>
            </w:r>
          </w:p>
        </w:tc>
        <w:tc>
          <w:tcPr>
            <w:tcW w:w="1266" w:type="dxa"/>
          </w:tcPr>
          <w:p w:rsidR="00D905E3" w:rsidRPr="009B5815" w:rsidRDefault="00D905E3" w:rsidP="00D905E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2,7</w:t>
            </w:r>
          </w:p>
        </w:tc>
      </w:tr>
    </w:tbl>
    <w:p w:rsidR="00476856" w:rsidRPr="009B5815" w:rsidRDefault="00476856" w:rsidP="00552D26">
      <w:pPr>
        <w:pStyle w:val="1"/>
        <w:spacing w:before="360" w:after="240"/>
        <w:rPr>
          <w:sz w:val="18"/>
          <w:szCs w:val="18"/>
        </w:rPr>
      </w:pPr>
      <w:bookmarkStart w:id="28" w:name="_Toc481057054"/>
      <w:r w:rsidRPr="009B5815">
        <w:rPr>
          <w:sz w:val="18"/>
          <w:szCs w:val="18"/>
        </w:rPr>
        <w:t xml:space="preserve">3.3. </w:t>
      </w:r>
      <w:bookmarkStart w:id="29" w:name="_Toc255037368"/>
      <w:r w:rsidRPr="009B5815">
        <w:rPr>
          <w:sz w:val="18"/>
          <w:szCs w:val="18"/>
        </w:rPr>
        <w:t>Половозрастная структура населения</w:t>
      </w:r>
      <w:bookmarkEnd w:id="28"/>
      <w:bookmarkEnd w:id="29"/>
    </w:p>
    <w:bookmarkEnd w:id="27"/>
    <w:p w:rsidR="001C0819" w:rsidRPr="009B5815" w:rsidRDefault="006E368E" w:rsidP="001C0819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 xml:space="preserve">В </w:t>
      </w:r>
      <w:r w:rsidR="00476856" w:rsidRPr="009B5815">
        <w:rPr>
          <w:sz w:val="18"/>
          <w:szCs w:val="18"/>
        </w:rPr>
        <w:t>сельско</w:t>
      </w:r>
      <w:r w:rsidRPr="009B5815">
        <w:rPr>
          <w:sz w:val="18"/>
          <w:szCs w:val="18"/>
        </w:rPr>
        <w:t>м</w:t>
      </w:r>
      <w:r w:rsidR="00476856" w:rsidRPr="009B5815">
        <w:rPr>
          <w:sz w:val="18"/>
          <w:szCs w:val="18"/>
        </w:rPr>
        <w:t xml:space="preserve"> поселени</w:t>
      </w:r>
      <w:r w:rsidRPr="009B5815">
        <w:rPr>
          <w:sz w:val="18"/>
          <w:szCs w:val="18"/>
        </w:rPr>
        <w:t>и</w:t>
      </w:r>
      <w:r w:rsidR="00552D26" w:rsidRPr="009B5815">
        <w:rPr>
          <w:sz w:val="18"/>
          <w:szCs w:val="18"/>
        </w:rPr>
        <w:t xml:space="preserve"> </w:t>
      </w:r>
      <w:r w:rsidR="00822F0F" w:rsidRPr="009B5815">
        <w:rPr>
          <w:sz w:val="18"/>
          <w:szCs w:val="18"/>
        </w:rPr>
        <w:t>Нижний Курп</w:t>
      </w:r>
      <w:r w:rsidR="00D066F8" w:rsidRPr="009B5815">
        <w:rPr>
          <w:sz w:val="18"/>
          <w:szCs w:val="18"/>
        </w:rPr>
        <w:t xml:space="preserve"> </w:t>
      </w:r>
      <w:r w:rsidR="00476856" w:rsidRPr="009B5815">
        <w:rPr>
          <w:sz w:val="18"/>
          <w:szCs w:val="18"/>
        </w:rPr>
        <w:t xml:space="preserve">сложилась </w:t>
      </w:r>
      <w:r w:rsidR="00552D26" w:rsidRPr="009B5815">
        <w:rPr>
          <w:sz w:val="18"/>
          <w:szCs w:val="18"/>
        </w:rPr>
        <w:t>не</w:t>
      </w:r>
      <w:r w:rsidRPr="009B5815">
        <w:rPr>
          <w:sz w:val="18"/>
          <w:szCs w:val="18"/>
        </w:rPr>
        <w:t>типична</w:t>
      </w:r>
      <w:r w:rsidR="00476856" w:rsidRPr="009B5815">
        <w:rPr>
          <w:sz w:val="18"/>
          <w:szCs w:val="18"/>
        </w:rPr>
        <w:t xml:space="preserve">я для </w:t>
      </w:r>
      <w:r w:rsidR="00CF5627" w:rsidRPr="009B5815">
        <w:rPr>
          <w:sz w:val="18"/>
          <w:szCs w:val="18"/>
        </w:rPr>
        <w:t>Терского</w:t>
      </w:r>
      <w:r w:rsidR="00476856" w:rsidRPr="009B5815">
        <w:rPr>
          <w:sz w:val="18"/>
          <w:szCs w:val="18"/>
        </w:rPr>
        <w:t xml:space="preserve"> района, </w:t>
      </w:r>
      <w:r w:rsidR="00C60144" w:rsidRPr="009B5815">
        <w:rPr>
          <w:sz w:val="18"/>
          <w:szCs w:val="18"/>
        </w:rPr>
        <w:t>КБР</w:t>
      </w:r>
      <w:r w:rsidR="00476856" w:rsidRPr="009B5815">
        <w:rPr>
          <w:sz w:val="18"/>
          <w:szCs w:val="18"/>
        </w:rPr>
        <w:t xml:space="preserve"> и Российской Федерации </w:t>
      </w:r>
      <w:r w:rsidR="00DD1B64" w:rsidRPr="009B5815">
        <w:rPr>
          <w:sz w:val="18"/>
          <w:szCs w:val="18"/>
        </w:rPr>
        <w:t xml:space="preserve">ситуация, </w:t>
      </w:r>
      <w:r w:rsidR="00476856" w:rsidRPr="009B5815">
        <w:rPr>
          <w:sz w:val="18"/>
          <w:szCs w:val="18"/>
        </w:rPr>
        <w:t xml:space="preserve">когда численность мужского населения </w:t>
      </w:r>
      <w:r w:rsidR="00552D26" w:rsidRPr="009B5815">
        <w:rPr>
          <w:sz w:val="18"/>
          <w:szCs w:val="18"/>
        </w:rPr>
        <w:t>превосходит</w:t>
      </w:r>
      <w:r w:rsidRPr="009B5815">
        <w:rPr>
          <w:sz w:val="18"/>
          <w:szCs w:val="18"/>
        </w:rPr>
        <w:t xml:space="preserve"> </w:t>
      </w:r>
      <w:r w:rsidR="00476856" w:rsidRPr="009B5815">
        <w:rPr>
          <w:sz w:val="18"/>
          <w:szCs w:val="18"/>
        </w:rPr>
        <w:t>численност</w:t>
      </w:r>
      <w:r w:rsidR="00552D26" w:rsidRPr="009B5815">
        <w:rPr>
          <w:sz w:val="18"/>
          <w:szCs w:val="18"/>
        </w:rPr>
        <w:t>ь</w:t>
      </w:r>
      <w:r w:rsidR="00476856" w:rsidRPr="009B5815">
        <w:rPr>
          <w:sz w:val="18"/>
          <w:szCs w:val="18"/>
        </w:rPr>
        <w:t xml:space="preserve"> женского населения</w:t>
      </w:r>
      <w:r w:rsidR="00476856" w:rsidRPr="009B5815">
        <w:rPr>
          <w:color w:val="000000" w:themeColor="text1"/>
          <w:sz w:val="18"/>
          <w:szCs w:val="18"/>
        </w:rPr>
        <w:t xml:space="preserve">. </w:t>
      </w:r>
      <w:r w:rsidR="00F02F80" w:rsidRPr="009B5815">
        <w:rPr>
          <w:color w:val="000000" w:themeColor="text1"/>
          <w:sz w:val="18"/>
          <w:szCs w:val="18"/>
        </w:rPr>
        <w:t xml:space="preserve">Так, по данным </w:t>
      </w:r>
      <w:r w:rsidR="00422D2E" w:rsidRPr="009B5815">
        <w:rPr>
          <w:color w:val="000000" w:themeColor="text1"/>
          <w:sz w:val="18"/>
          <w:szCs w:val="18"/>
        </w:rPr>
        <w:t xml:space="preserve">администрации </w:t>
      </w:r>
      <w:r w:rsidR="00DC007E" w:rsidRPr="009B5815">
        <w:rPr>
          <w:color w:val="000000" w:themeColor="text1"/>
          <w:sz w:val="18"/>
          <w:szCs w:val="18"/>
        </w:rPr>
        <w:t xml:space="preserve">к </w:t>
      </w:r>
      <w:r w:rsidR="00F02F80" w:rsidRPr="009B5815">
        <w:rPr>
          <w:color w:val="000000" w:themeColor="text1"/>
          <w:sz w:val="18"/>
          <w:szCs w:val="18"/>
        </w:rPr>
        <w:t>20</w:t>
      </w:r>
      <w:r w:rsidR="00422D2E" w:rsidRPr="009B5815">
        <w:rPr>
          <w:color w:val="000000" w:themeColor="text1"/>
          <w:sz w:val="18"/>
          <w:szCs w:val="18"/>
        </w:rPr>
        <w:t>1</w:t>
      </w:r>
      <w:r w:rsidRPr="009B5815">
        <w:rPr>
          <w:color w:val="000000" w:themeColor="text1"/>
          <w:sz w:val="18"/>
          <w:szCs w:val="18"/>
        </w:rPr>
        <w:t>0</w:t>
      </w:r>
      <w:r w:rsidR="00552D26" w:rsidRPr="009B5815">
        <w:rPr>
          <w:color w:val="000000" w:themeColor="text1"/>
          <w:sz w:val="18"/>
          <w:szCs w:val="18"/>
        </w:rPr>
        <w:t xml:space="preserve"> </w:t>
      </w:r>
      <w:r w:rsidR="00F02F80" w:rsidRPr="009B5815">
        <w:rPr>
          <w:color w:val="000000" w:themeColor="text1"/>
          <w:sz w:val="18"/>
          <w:szCs w:val="18"/>
        </w:rPr>
        <w:t>г</w:t>
      </w:r>
      <w:r w:rsidR="00422D2E" w:rsidRPr="009B5815">
        <w:rPr>
          <w:color w:val="000000" w:themeColor="text1"/>
          <w:sz w:val="18"/>
          <w:szCs w:val="18"/>
        </w:rPr>
        <w:t>од</w:t>
      </w:r>
      <w:r w:rsidR="00DC007E" w:rsidRPr="009B5815">
        <w:rPr>
          <w:color w:val="000000" w:themeColor="text1"/>
          <w:sz w:val="18"/>
          <w:szCs w:val="18"/>
        </w:rPr>
        <w:t>у</w:t>
      </w:r>
      <w:r w:rsidR="00F02F80" w:rsidRPr="009B5815">
        <w:rPr>
          <w:color w:val="000000" w:themeColor="text1"/>
          <w:sz w:val="18"/>
          <w:szCs w:val="18"/>
        </w:rPr>
        <w:t xml:space="preserve"> дол</w:t>
      </w:r>
      <w:r w:rsidR="00422D2E" w:rsidRPr="009B5815">
        <w:rPr>
          <w:color w:val="000000" w:themeColor="text1"/>
          <w:sz w:val="18"/>
          <w:szCs w:val="18"/>
        </w:rPr>
        <w:t xml:space="preserve">я мужского населения </w:t>
      </w:r>
      <w:r w:rsidR="00F02F80" w:rsidRPr="009B5815">
        <w:rPr>
          <w:color w:val="000000" w:themeColor="text1"/>
          <w:sz w:val="18"/>
          <w:szCs w:val="18"/>
        </w:rPr>
        <w:t xml:space="preserve">в </w:t>
      </w:r>
      <w:r w:rsidR="00422D2E" w:rsidRPr="009B5815">
        <w:rPr>
          <w:color w:val="000000" w:themeColor="text1"/>
          <w:sz w:val="18"/>
          <w:szCs w:val="18"/>
        </w:rPr>
        <w:t xml:space="preserve">сельском поселении </w:t>
      </w:r>
      <w:r w:rsidR="00822F0F" w:rsidRPr="009B5815">
        <w:rPr>
          <w:color w:val="000000" w:themeColor="text1"/>
          <w:sz w:val="18"/>
          <w:szCs w:val="18"/>
        </w:rPr>
        <w:t>Нижний Курп</w:t>
      </w:r>
      <w:r w:rsidR="00D066F8" w:rsidRPr="009B5815">
        <w:rPr>
          <w:color w:val="000000" w:themeColor="text1"/>
          <w:sz w:val="18"/>
          <w:szCs w:val="18"/>
        </w:rPr>
        <w:t xml:space="preserve"> </w:t>
      </w:r>
      <w:r w:rsidR="00422D2E" w:rsidRPr="009B5815">
        <w:rPr>
          <w:color w:val="000000" w:themeColor="text1"/>
          <w:sz w:val="18"/>
          <w:szCs w:val="18"/>
        </w:rPr>
        <w:t>составляла</w:t>
      </w:r>
      <w:r w:rsidR="00552D26" w:rsidRPr="009B5815">
        <w:rPr>
          <w:color w:val="000000" w:themeColor="text1"/>
          <w:sz w:val="18"/>
          <w:szCs w:val="18"/>
        </w:rPr>
        <w:t xml:space="preserve"> </w:t>
      </w:r>
      <w:r w:rsidR="00591C06" w:rsidRPr="009B5815">
        <w:rPr>
          <w:color w:val="000000" w:themeColor="text1"/>
          <w:sz w:val="18"/>
          <w:szCs w:val="18"/>
        </w:rPr>
        <w:t>5</w:t>
      </w:r>
      <w:r w:rsidR="001C0819" w:rsidRPr="009B5815">
        <w:rPr>
          <w:color w:val="000000" w:themeColor="text1"/>
          <w:sz w:val="18"/>
          <w:szCs w:val="18"/>
        </w:rPr>
        <w:t>0</w:t>
      </w:r>
      <w:r w:rsidRPr="009B5815">
        <w:rPr>
          <w:color w:val="000000" w:themeColor="text1"/>
          <w:sz w:val="18"/>
          <w:szCs w:val="18"/>
        </w:rPr>
        <w:t>,</w:t>
      </w:r>
      <w:r w:rsidR="001C0819" w:rsidRPr="009B5815">
        <w:rPr>
          <w:color w:val="000000" w:themeColor="text1"/>
          <w:sz w:val="18"/>
          <w:szCs w:val="18"/>
        </w:rPr>
        <w:t>0</w:t>
      </w:r>
      <w:r w:rsidR="00F02F80" w:rsidRPr="009B5815">
        <w:rPr>
          <w:color w:val="000000" w:themeColor="text1"/>
          <w:sz w:val="18"/>
          <w:szCs w:val="18"/>
        </w:rPr>
        <w:t xml:space="preserve">% от всего населения </w:t>
      </w:r>
      <w:r w:rsidR="00422D2E" w:rsidRPr="009B5815">
        <w:rPr>
          <w:color w:val="000000" w:themeColor="text1"/>
          <w:sz w:val="18"/>
          <w:szCs w:val="18"/>
        </w:rPr>
        <w:t>поселения</w:t>
      </w:r>
      <w:r w:rsidR="00591C06" w:rsidRPr="009B5815">
        <w:rPr>
          <w:color w:val="000000" w:themeColor="text1"/>
          <w:sz w:val="18"/>
          <w:szCs w:val="18"/>
        </w:rPr>
        <w:t>,</w:t>
      </w:r>
      <w:r w:rsidR="00591C06" w:rsidRPr="009B5815">
        <w:rPr>
          <w:sz w:val="18"/>
          <w:szCs w:val="18"/>
        </w:rPr>
        <w:t xml:space="preserve"> в 201</w:t>
      </w:r>
      <w:r w:rsidR="008B4FC0" w:rsidRPr="009B5815">
        <w:rPr>
          <w:sz w:val="18"/>
          <w:szCs w:val="18"/>
        </w:rPr>
        <w:t>6</w:t>
      </w:r>
      <w:r w:rsidR="00591C06" w:rsidRPr="009B5815">
        <w:rPr>
          <w:sz w:val="18"/>
          <w:szCs w:val="18"/>
        </w:rPr>
        <w:t xml:space="preserve"> </w:t>
      </w:r>
      <w:r w:rsidR="008B4FC0" w:rsidRPr="009B5815">
        <w:rPr>
          <w:sz w:val="18"/>
          <w:szCs w:val="18"/>
        </w:rPr>
        <w:t>51.</w:t>
      </w:r>
      <w:r w:rsidR="00600665" w:rsidRPr="009B5815">
        <w:rPr>
          <w:sz w:val="18"/>
          <w:szCs w:val="18"/>
        </w:rPr>
        <w:t>7</w:t>
      </w:r>
      <w:r w:rsidR="00591C06" w:rsidRPr="009B5815">
        <w:rPr>
          <w:sz w:val="18"/>
          <w:szCs w:val="18"/>
        </w:rPr>
        <w:t>%.</w:t>
      </w:r>
      <w:r w:rsidR="001C0819" w:rsidRPr="009B5815">
        <w:rPr>
          <w:sz w:val="18"/>
          <w:szCs w:val="18"/>
        </w:rPr>
        <w:t xml:space="preserve"> Одной из характеристик демографической ситуации является половозрастная характеристика муниципального образования. В таблице 3.7 приведены данные численности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1C0819" w:rsidRPr="009B5815">
        <w:rPr>
          <w:sz w:val="18"/>
          <w:szCs w:val="18"/>
        </w:rPr>
        <w:t xml:space="preserve"> по полу и возрасту.</w:t>
      </w:r>
    </w:p>
    <w:p w:rsidR="00090AC8" w:rsidRPr="009B5815" w:rsidRDefault="00090AC8" w:rsidP="007874ED">
      <w:pPr>
        <w:jc w:val="right"/>
        <w:rPr>
          <w:color w:val="000000" w:themeColor="text1"/>
          <w:sz w:val="18"/>
          <w:szCs w:val="18"/>
        </w:rPr>
      </w:pPr>
      <w:r w:rsidRPr="009B5815">
        <w:rPr>
          <w:color w:val="000000" w:themeColor="text1"/>
          <w:sz w:val="18"/>
          <w:szCs w:val="18"/>
        </w:rPr>
        <w:t>Таблица 3.</w:t>
      </w:r>
      <w:r w:rsidR="003253DC" w:rsidRPr="009B5815">
        <w:rPr>
          <w:color w:val="000000" w:themeColor="text1"/>
          <w:sz w:val="18"/>
          <w:szCs w:val="18"/>
        </w:rPr>
        <w:t>7</w:t>
      </w:r>
    </w:p>
    <w:p w:rsidR="00090AC8" w:rsidRPr="009B5815" w:rsidRDefault="00090AC8" w:rsidP="005C2274">
      <w:pPr>
        <w:spacing w:line="240" w:lineRule="auto"/>
        <w:jc w:val="center"/>
        <w:rPr>
          <w:color w:val="000000" w:themeColor="text1"/>
          <w:sz w:val="18"/>
          <w:szCs w:val="18"/>
        </w:rPr>
      </w:pPr>
      <w:r w:rsidRPr="009B5815">
        <w:rPr>
          <w:color w:val="000000" w:themeColor="text1"/>
          <w:sz w:val="18"/>
          <w:szCs w:val="18"/>
          <w:shd w:val="clear" w:color="auto" w:fill="FFFFFF"/>
        </w:rPr>
        <w:t xml:space="preserve">Половозрастная структура </w:t>
      </w:r>
      <w:r w:rsidR="00AF37D0" w:rsidRPr="009B5815">
        <w:rPr>
          <w:color w:val="000000" w:themeColor="text1"/>
          <w:sz w:val="18"/>
          <w:szCs w:val="18"/>
        </w:rPr>
        <w:t xml:space="preserve"> сельского поселения </w:t>
      </w:r>
      <w:r w:rsidR="00822F0F" w:rsidRPr="009B5815">
        <w:rPr>
          <w:color w:val="000000" w:themeColor="text1"/>
          <w:sz w:val="18"/>
          <w:szCs w:val="18"/>
        </w:rPr>
        <w:t>Нижний Курп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6660"/>
        <w:gridCol w:w="1080"/>
        <w:gridCol w:w="1080"/>
      </w:tblGrid>
      <w:tr w:rsidR="009227E3" w:rsidRPr="009B5815" w:rsidTr="004E7014">
        <w:trPr>
          <w:trHeight w:val="350"/>
          <w:tblHeader/>
        </w:trPr>
        <w:tc>
          <w:tcPr>
            <w:tcW w:w="648" w:type="dxa"/>
            <w:vMerge w:val="restart"/>
            <w:vAlign w:val="center"/>
          </w:tcPr>
          <w:p w:rsidR="00090AC8" w:rsidRPr="009B5815" w:rsidRDefault="00090AC8" w:rsidP="004E701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60" w:type="dxa"/>
            <w:vMerge w:val="restart"/>
            <w:vAlign w:val="center"/>
          </w:tcPr>
          <w:p w:rsidR="00090AC8" w:rsidRPr="009B5815" w:rsidRDefault="00090AC8" w:rsidP="004E701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2160" w:type="dxa"/>
            <w:gridSpan w:val="2"/>
            <w:vAlign w:val="center"/>
          </w:tcPr>
          <w:p w:rsidR="00090AC8" w:rsidRPr="009B5815" w:rsidRDefault="00090AC8" w:rsidP="004E7014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Годы</w:t>
            </w:r>
          </w:p>
        </w:tc>
      </w:tr>
      <w:tr w:rsidR="009227E3" w:rsidRPr="009B5815" w:rsidTr="004E7014">
        <w:trPr>
          <w:trHeight w:val="340"/>
          <w:tblHeader/>
        </w:trPr>
        <w:tc>
          <w:tcPr>
            <w:tcW w:w="648" w:type="dxa"/>
            <w:vMerge/>
            <w:vAlign w:val="center"/>
          </w:tcPr>
          <w:p w:rsidR="00090AC8" w:rsidRPr="009B5815" w:rsidRDefault="00090AC8" w:rsidP="004E7014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0" w:type="dxa"/>
            <w:vMerge/>
            <w:vAlign w:val="center"/>
          </w:tcPr>
          <w:p w:rsidR="00090AC8" w:rsidRPr="009B5815" w:rsidRDefault="00090AC8" w:rsidP="004E7014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90AC8" w:rsidRPr="009B5815" w:rsidRDefault="00090AC8" w:rsidP="004E7014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20</w:t>
            </w:r>
            <w:r w:rsidR="00C05402" w:rsidRPr="009B5815">
              <w:rPr>
                <w:b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1080" w:type="dxa"/>
            <w:vAlign w:val="center"/>
          </w:tcPr>
          <w:p w:rsidR="00090AC8" w:rsidRPr="009B5815" w:rsidRDefault="00090AC8" w:rsidP="003520F0">
            <w:pPr>
              <w:pStyle w:val="afc"/>
              <w:jc w:val="center"/>
              <w:rPr>
                <w:b/>
                <w:sz w:val="18"/>
                <w:szCs w:val="18"/>
                <w:lang w:val="en-US"/>
              </w:rPr>
            </w:pPr>
            <w:r w:rsidRPr="009B5815">
              <w:rPr>
                <w:b/>
                <w:sz w:val="18"/>
                <w:szCs w:val="18"/>
              </w:rPr>
              <w:t>201</w:t>
            </w:r>
            <w:r w:rsidR="003520F0" w:rsidRPr="009B5815">
              <w:rPr>
                <w:b/>
                <w:sz w:val="18"/>
                <w:szCs w:val="18"/>
                <w:lang w:val="en-US"/>
              </w:rPr>
              <w:t>6</w:t>
            </w:r>
          </w:p>
        </w:tc>
      </w:tr>
      <w:tr w:rsidR="009227E3" w:rsidRPr="009B5815" w:rsidTr="004E7014">
        <w:trPr>
          <w:trHeight w:val="340"/>
          <w:tblHeader/>
        </w:trPr>
        <w:tc>
          <w:tcPr>
            <w:tcW w:w="648" w:type="dxa"/>
            <w:vAlign w:val="center"/>
          </w:tcPr>
          <w:p w:rsidR="00090AC8" w:rsidRPr="009B5815" w:rsidRDefault="00090AC8" w:rsidP="004E701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660" w:type="dxa"/>
            <w:vAlign w:val="center"/>
          </w:tcPr>
          <w:p w:rsidR="00090AC8" w:rsidRPr="009B5815" w:rsidRDefault="00090AC8" w:rsidP="004E701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center"/>
          </w:tcPr>
          <w:p w:rsidR="00090AC8" w:rsidRPr="009B5815" w:rsidRDefault="00090AC8" w:rsidP="004E7014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:rsidR="00090AC8" w:rsidRPr="009B5815" w:rsidRDefault="00090AC8" w:rsidP="004E701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090AC8" w:rsidRPr="009B5815" w:rsidRDefault="00090AC8" w:rsidP="00750F5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660" w:type="dxa"/>
          </w:tcPr>
          <w:p w:rsidR="00090AC8" w:rsidRPr="009B5815" w:rsidRDefault="00090AC8" w:rsidP="00750F53">
            <w:pPr>
              <w:pStyle w:val="afc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Численность постоянного населения, всего:</w:t>
            </w:r>
          </w:p>
        </w:tc>
        <w:tc>
          <w:tcPr>
            <w:tcW w:w="1080" w:type="dxa"/>
          </w:tcPr>
          <w:p w:rsidR="00090AC8" w:rsidRPr="009B5815" w:rsidRDefault="00C05402" w:rsidP="00FD37FE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FD37FE" w:rsidRPr="009B5815">
              <w:rPr>
                <w:color w:val="000000" w:themeColor="text1"/>
                <w:sz w:val="18"/>
                <w:szCs w:val="18"/>
              </w:rPr>
              <w:t>308</w:t>
            </w:r>
          </w:p>
        </w:tc>
        <w:tc>
          <w:tcPr>
            <w:tcW w:w="1080" w:type="dxa"/>
          </w:tcPr>
          <w:p w:rsidR="00090AC8" w:rsidRPr="009B5815" w:rsidRDefault="003520F0" w:rsidP="00CA7B5E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1347</w:t>
            </w: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090AC8" w:rsidRPr="009B5815" w:rsidRDefault="00090AC8" w:rsidP="00750F53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0" w:type="dxa"/>
          </w:tcPr>
          <w:p w:rsidR="00090AC8" w:rsidRPr="009B5815" w:rsidRDefault="00090AC8" w:rsidP="00750F53">
            <w:pPr>
              <w:pStyle w:val="afc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в том числе</w:t>
            </w:r>
            <w:r w:rsidR="00E566FE" w:rsidRPr="009B5815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080" w:type="dxa"/>
          </w:tcPr>
          <w:p w:rsidR="00090AC8" w:rsidRPr="009B5815" w:rsidRDefault="00090AC8" w:rsidP="00CA7B5E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</w:tcPr>
          <w:p w:rsidR="00090AC8" w:rsidRPr="009B5815" w:rsidRDefault="00090AC8" w:rsidP="00CA7B5E">
            <w:pPr>
              <w:pStyle w:val="afc"/>
              <w:jc w:val="center"/>
              <w:rPr>
                <w:sz w:val="18"/>
                <w:szCs w:val="18"/>
              </w:rPr>
            </w:pP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090AC8" w:rsidRPr="009B5815" w:rsidRDefault="00090AC8" w:rsidP="00750F53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0" w:type="dxa"/>
          </w:tcPr>
          <w:p w:rsidR="00090AC8" w:rsidRPr="009B5815" w:rsidRDefault="00090AC8" w:rsidP="00750F53">
            <w:pPr>
              <w:pStyle w:val="afc"/>
              <w:ind w:firstLine="429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женщин</w:t>
            </w:r>
          </w:p>
        </w:tc>
        <w:tc>
          <w:tcPr>
            <w:tcW w:w="1080" w:type="dxa"/>
          </w:tcPr>
          <w:p w:rsidR="00090AC8" w:rsidRPr="009B5815" w:rsidRDefault="00FD37FE" w:rsidP="00CA7B5E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655</w:t>
            </w:r>
          </w:p>
        </w:tc>
        <w:tc>
          <w:tcPr>
            <w:tcW w:w="1080" w:type="dxa"/>
          </w:tcPr>
          <w:p w:rsidR="00090AC8" w:rsidRPr="009B5815" w:rsidRDefault="003520F0" w:rsidP="00CA7B5E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651</w:t>
            </w: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090AC8" w:rsidRPr="009B5815" w:rsidRDefault="00090AC8" w:rsidP="00750F53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0" w:type="dxa"/>
          </w:tcPr>
          <w:p w:rsidR="00090AC8" w:rsidRPr="009B5815" w:rsidRDefault="00090AC8" w:rsidP="00750F53">
            <w:pPr>
              <w:pStyle w:val="afc"/>
              <w:ind w:firstLine="429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мужчин</w:t>
            </w:r>
          </w:p>
        </w:tc>
        <w:tc>
          <w:tcPr>
            <w:tcW w:w="1080" w:type="dxa"/>
          </w:tcPr>
          <w:p w:rsidR="00090AC8" w:rsidRPr="009B5815" w:rsidRDefault="00FD37FE" w:rsidP="00CA7B5E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653</w:t>
            </w:r>
          </w:p>
        </w:tc>
        <w:tc>
          <w:tcPr>
            <w:tcW w:w="1080" w:type="dxa"/>
          </w:tcPr>
          <w:p w:rsidR="00090AC8" w:rsidRPr="009B5815" w:rsidRDefault="003520F0" w:rsidP="00CA7B5E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696</w:t>
            </w: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090AC8" w:rsidRPr="009B5815" w:rsidRDefault="00090AC8" w:rsidP="00750F5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660" w:type="dxa"/>
          </w:tcPr>
          <w:p w:rsidR="00090AC8" w:rsidRPr="009B5815" w:rsidRDefault="00090AC8" w:rsidP="00750F5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По возрастным группам</w:t>
            </w:r>
          </w:p>
        </w:tc>
        <w:tc>
          <w:tcPr>
            <w:tcW w:w="1080" w:type="dxa"/>
          </w:tcPr>
          <w:p w:rsidR="00090AC8" w:rsidRPr="009B5815" w:rsidRDefault="00090AC8" w:rsidP="00CA7B5E">
            <w:pPr>
              <w:pStyle w:val="afc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080" w:type="dxa"/>
          </w:tcPr>
          <w:p w:rsidR="00090AC8" w:rsidRPr="009B5815" w:rsidRDefault="00090AC8" w:rsidP="00CA7B5E">
            <w:pPr>
              <w:pStyle w:val="afc"/>
              <w:jc w:val="center"/>
              <w:rPr>
                <w:sz w:val="18"/>
                <w:szCs w:val="18"/>
              </w:rPr>
            </w:pP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090AC8" w:rsidRPr="009B5815" w:rsidRDefault="00090AC8" w:rsidP="00750F53">
            <w:pPr>
              <w:pStyle w:val="afc"/>
              <w:ind w:left="709" w:hanging="65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0" w:type="dxa"/>
          </w:tcPr>
          <w:p w:rsidR="00090AC8" w:rsidRPr="009B5815" w:rsidRDefault="00090AC8" w:rsidP="00750F53">
            <w:pPr>
              <w:pStyle w:val="afc"/>
              <w:ind w:left="709" w:hanging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до 1 года</w:t>
            </w:r>
          </w:p>
        </w:tc>
        <w:tc>
          <w:tcPr>
            <w:tcW w:w="1080" w:type="dxa"/>
          </w:tcPr>
          <w:p w:rsidR="00090AC8" w:rsidRPr="009B5815" w:rsidRDefault="00090AC8" w:rsidP="00CA7B5E">
            <w:pPr>
              <w:pStyle w:val="afc"/>
              <w:ind w:left="709" w:hanging="652"/>
              <w:jc w:val="center"/>
              <w:rPr>
                <w:color w:val="548DD4" w:themeColor="text2" w:themeTint="99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090AC8" w:rsidRPr="009B5815" w:rsidRDefault="003520F0" w:rsidP="00CA7B5E">
            <w:pPr>
              <w:pStyle w:val="afc"/>
              <w:ind w:left="709" w:hanging="652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15</w:t>
            </w: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090AC8" w:rsidRPr="009B5815" w:rsidRDefault="00090AC8" w:rsidP="00750F53">
            <w:pPr>
              <w:pStyle w:val="afc"/>
              <w:ind w:left="709" w:hanging="65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0" w:type="dxa"/>
          </w:tcPr>
          <w:p w:rsidR="00090AC8" w:rsidRPr="009B5815" w:rsidRDefault="00090AC8" w:rsidP="00992F50">
            <w:pPr>
              <w:pStyle w:val="afc"/>
              <w:ind w:left="709" w:hanging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1-</w:t>
            </w:r>
            <w:r w:rsidR="00992F50" w:rsidRPr="009B5815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090AC8" w:rsidRPr="009B5815" w:rsidRDefault="00090AC8" w:rsidP="00CA7B5E">
            <w:pPr>
              <w:pStyle w:val="afc"/>
              <w:ind w:left="709" w:hanging="652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080" w:type="dxa"/>
          </w:tcPr>
          <w:p w:rsidR="00090AC8" w:rsidRPr="009B5815" w:rsidRDefault="003520F0" w:rsidP="00CA7B5E">
            <w:pPr>
              <w:pStyle w:val="afc"/>
              <w:ind w:left="709" w:hanging="652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83</w:t>
            </w: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090AC8" w:rsidRPr="009B5815" w:rsidRDefault="00090AC8" w:rsidP="00750F53">
            <w:pPr>
              <w:pStyle w:val="afc"/>
              <w:ind w:left="709" w:hanging="65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0" w:type="dxa"/>
          </w:tcPr>
          <w:p w:rsidR="00090AC8" w:rsidRPr="009B5815" w:rsidRDefault="00992F50" w:rsidP="00992F50">
            <w:pPr>
              <w:pStyle w:val="afc"/>
              <w:ind w:left="709" w:hanging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</w:t>
            </w:r>
            <w:r w:rsidR="00090AC8" w:rsidRPr="009B5815">
              <w:rPr>
                <w:sz w:val="18"/>
                <w:szCs w:val="18"/>
              </w:rPr>
              <w:t>-1</w:t>
            </w:r>
            <w:r w:rsidRPr="009B5815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090AC8" w:rsidRPr="009B5815" w:rsidRDefault="00090AC8" w:rsidP="00CA7B5E">
            <w:pPr>
              <w:pStyle w:val="afc"/>
              <w:ind w:left="709" w:hanging="652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080" w:type="dxa"/>
          </w:tcPr>
          <w:p w:rsidR="00090AC8" w:rsidRPr="009B5815" w:rsidRDefault="003520F0" w:rsidP="00CA7B5E">
            <w:pPr>
              <w:pStyle w:val="afc"/>
              <w:ind w:left="709" w:hanging="652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164</w:t>
            </w: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090AC8" w:rsidRPr="009B5815" w:rsidRDefault="00090AC8" w:rsidP="00750F53">
            <w:pPr>
              <w:pStyle w:val="afc"/>
              <w:ind w:left="709" w:hanging="65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0" w:type="dxa"/>
          </w:tcPr>
          <w:p w:rsidR="00090AC8" w:rsidRPr="009B5815" w:rsidRDefault="00090AC8" w:rsidP="00992F50">
            <w:pPr>
              <w:pStyle w:val="afc"/>
              <w:ind w:left="709" w:hanging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  <w:r w:rsidR="00992F50" w:rsidRPr="009B5815">
              <w:rPr>
                <w:sz w:val="18"/>
                <w:szCs w:val="18"/>
              </w:rPr>
              <w:t>7</w:t>
            </w:r>
            <w:r w:rsidRPr="009B5815">
              <w:rPr>
                <w:sz w:val="18"/>
                <w:szCs w:val="18"/>
              </w:rPr>
              <w:t>-</w:t>
            </w:r>
            <w:r w:rsidR="00992F50" w:rsidRPr="009B5815"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</w:tcPr>
          <w:p w:rsidR="00090AC8" w:rsidRPr="009B5815" w:rsidRDefault="00090AC8" w:rsidP="00CA7B5E">
            <w:pPr>
              <w:pStyle w:val="afc"/>
              <w:ind w:left="709" w:hanging="652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080" w:type="dxa"/>
          </w:tcPr>
          <w:p w:rsidR="00090AC8" w:rsidRPr="009B5815" w:rsidRDefault="003520F0" w:rsidP="00CA7B5E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36</w:t>
            </w: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090AC8" w:rsidRPr="009B5815" w:rsidRDefault="00090AC8" w:rsidP="00750F53">
            <w:pPr>
              <w:pStyle w:val="afc"/>
              <w:ind w:left="709" w:hanging="65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0" w:type="dxa"/>
          </w:tcPr>
          <w:p w:rsidR="00090AC8" w:rsidRPr="009B5815" w:rsidRDefault="00992F50" w:rsidP="00750F53">
            <w:pPr>
              <w:pStyle w:val="afc"/>
              <w:ind w:left="709" w:hanging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19-29</w:t>
            </w:r>
          </w:p>
        </w:tc>
        <w:tc>
          <w:tcPr>
            <w:tcW w:w="1080" w:type="dxa"/>
          </w:tcPr>
          <w:p w:rsidR="00090AC8" w:rsidRPr="009B5815" w:rsidRDefault="00090AC8" w:rsidP="00CA7B5E">
            <w:pPr>
              <w:pStyle w:val="afc"/>
              <w:ind w:left="709" w:hanging="652"/>
              <w:jc w:val="center"/>
              <w:rPr>
                <w:color w:val="548DD4" w:themeColor="text2" w:themeTint="99"/>
                <w:sz w:val="18"/>
                <w:szCs w:val="18"/>
                <w:lang w:val="en-US"/>
              </w:rPr>
            </w:pPr>
          </w:p>
          <w:p w:rsidR="00A62D9B" w:rsidRPr="009B5815" w:rsidRDefault="00A62D9B" w:rsidP="00A62D9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090AC8" w:rsidRPr="009B5815" w:rsidRDefault="003520F0" w:rsidP="00CA7B5E">
            <w:pPr>
              <w:pStyle w:val="afc"/>
              <w:ind w:left="709" w:hanging="652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146</w:t>
            </w: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992F50" w:rsidRPr="009B5815" w:rsidRDefault="00992F50" w:rsidP="00750F53">
            <w:pPr>
              <w:pStyle w:val="afc"/>
              <w:ind w:left="709" w:hanging="65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0" w:type="dxa"/>
          </w:tcPr>
          <w:p w:rsidR="00992F50" w:rsidRPr="009B5815" w:rsidRDefault="00992F50" w:rsidP="00750F53">
            <w:pPr>
              <w:pStyle w:val="afc"/>
              <w:ind w:left="709" w:hanging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30-39</w:t>
            </w:r>
          </w:p>
        </w:tc>
        <w:tc>
          <w:tcPr>
            <w:tcW w:w="1080" w:type="dxa"/>
          </w:tcPr>
          <w:p w:rsidR="00992F50" w:rsidRPr="009B5815" w:rsidRDefault="00992F50" w:rsidP="00CA7B5E">
            <w:pPr>
              <w:pStyle w:val="afc"/>
              <w:ind w:left="709" w:hanging="652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080" w:type="dxa"/>
          </w:tcPr>
          <w:p w:rsidR="00992F50" w:rsidRPr="009B5815" w:rsidRDefault="003520F0" w:rsidP="00CA7B5E">
            <w:pPr>
              <w:pStyle w:val="afc"/>
              <w:ind w:left="709" w:hanging="652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125</w:t>
            </w: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992F50" w:rsidRPr="009B5815" w:rsidRDefault="00992F50" w:rsidP="00750F53">
            <w:pPr>
              <w:pStyle w:val="afc"/>
              <w:ind w:left="709" w:hanging="65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0" w:type="dxa"/>
          </w:tcPr>
          <w:p w:rsidR="00992F50" w:rsidRPr="009B5815" w:rsidRDefault="00992F50" w:rsidP="00750F53">
            <w:pPr>
              <w:pStyle w:val="afc"/>
              <w:ind w:left="709" w:hanging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40-49</w:t>
            </w:r>
          </w:p>
        </w:tc>
        <w:tc>
          <w:tcPr>
            <w:tcW w:w="1080" w:type="dxa"/>
          </w:tcPr>
          <w:p w:rsidR="00992F50" w:rsidRPr="009B5815" w:rsidRDefault="00992F50" w:rsidP="00CA7B5E">
            <w:pPr>
              <w:pStyle w:val="afc"/>
              <w:ind w:left="709" w:hanging="652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080" w:type="dxa"/>
          </w:tcPr>
          <w:p w:rsidR="00992F50" w:rsidRPr="009B5815" w:rsidRDefault="003520F0" w:rsidP="00CA7B5E">
            <w:pPr>
              <w:pStyle w:val="afc"/>
              <w:ind w:left="709" w:hanging="652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165</w:t>
            </w: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090AC8" w:rsidRPr="009B5815" w:rsidRDefault="00090AC8" w:rsidP="00750F53">
            <w:pPr>
              <w:pStyle w:val="afc"/>
              <w:ind w:left="709" w:hanging="65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0" w:type="dxa"/>
          </w:tcPr>
          <w:p w:rsidR="00090AC8" w:rsidRPr="009B5815" w:rsidRDefault="00090AC8" w:rsidP="00992F50">
            <w:pPr>
              <w:pStyle w:val="afc"/>
              <w:ind w:left="709" w:hanging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</w:t>
            </w:r>
            <w:r w:rsidR="00992F50" w:rsidRPr="009B5815">
              <w:rPr>
                <w:sz w:val="18"/>
                <w:szCs w:val="18"/>
              </w:rPr>
              <w:t>0</w:t>
            </w:r>
            <w:r w:rsidRPr="009B5815">
              <w:rPr>
                <w:sz w:val="18"/>
                <w:szCs w:val="18"/>
              </w:rPr>
              <w:t>-</w:t>
            </w:r>
            <w:r w:rsidR="00992F50" w:rsidRPr="009B5815">
              <w:rPr>
                <w:sz w:val="18"/>
                <w:szCs w:val="18"/>
              </w:rPr>
              <w:t>59</w:t>
            </w:r>
            <w:r w:rsidRPr="009B5815">
              <w:rPr>
                <w:sz w:val="18"/>
                <w:szCs w:val="18"/>
              </w:rPr>
              <w:t xml:space="preserve"> - мужчины</w:t>
            </w:r>
          </w:p>
        </w:tc>
        <w:tc>
          <w:tcPr>
            <w:tcW w:w="1080" w:type="dxa"/>
          </w:tcPr>
          <w:p w:rsidR="00090AC8" w:rsidRPr="009B5815" w:rsidRDefault="00090AC8" w:rsidP="00CA7B5E">
            <w:pPr>
              <w:pStyle w:val="afc"/>
              <w:ind w:left="709" w:hanging="652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080" w:type="dxa"/>
          </w:tcPr>
          <w:p w:rsidR="00090AC8" w:rsidRPr="009B5815" w:rsidRDefault="003520F0" w:rsidP="00CA7B5E">
            <w:pPr>
              <w:pStyle w:val="afc"/>
              <w:ind w:left="709" w:hanging="652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186</w:t>
            </w: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090AC8" w:rsidRPr="009B5815" w:rsidRDefault="00090AC8" w:rsidP="00750F53">
            <w:pPr>
              <w:pStyle w:val="afc"/>
              <w:ind w:left="709" w:hanging="65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0" w:type="dxa"/>
          </w:tcPr>
          <w:p w:rsidR="00090AC8" w:rsidRPr="009B5815" w:rsidRDefault="00090AC8" w:rsidP="00132FD5">
            <w:pPr>
              <w:pStyle w:val="afc"/>
              <w:ind w:left="709" w:hanging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</w:t>
            </w:r>
            <w:r w:rsidR="00992F50" w:rsidRPr="009B5815">
              <w:rPr>
                <w:sz w:val="18"/>
                <w:szCs w:val="18"/>
              </w:rPr>
              <w:t>0</w:t>
            </w:r>
            <w:r w:rsidRPr="009B5815">
              <w:rPr>
                <w:sz w:val="18"/>
                <w:szCs w:val="18"/>
              </w:rPr>
              <w:t>-5</w:t>
            </w:r>
            <w:r w:rsidR="00132FD5" w:rsidRPr="009B5815">
              <w:rPr>
                <w:sz w:val="18"/>
                <w:szCs w:val="18"/>
              </w:rPr>
              <w:t>4</w:t>
            </w:r>
            <w:r w:rsidRPr="009B5815">
              <w:rPr>
                <w:sz w:val="18"/>
                <w:szCs w:val="18"/>
              </w:rPr>
              <w:t>- женщины</w:t>
            </w:r>
          </w:p>
        </w:tc>
        <w:tc>
          <w:tcPr>
            <w:tcW w:w="1080" w:type="dxa"/>
          </w:tcPr>
          <w:p w:rsidR="00090AC8" w:rsidRPr="009B5815" w:rsidRDefault="00090AC8" w:rsidP="00CA7B5E">
            <w:pPr>
              <w:pStyle w:val="afc"/>
              <w:ind w:left="709" w:hanging="652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080" w:type="dxa"/>
          </w:tcPr>
          <w:p w:rsidR="00090AC8" w:rsidRPr="009B5815" w:rsidRDefault="003520F0" w:rsidP="00CA7B5E">
            <w:pPr>
              <w:pStyle w:val="afc"/>
              <w:ind w:left="709" w:hanging="652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193</w:t>
            </w: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090AC8" w:rsidRPr="009B5815" w:rsidRDefault="00090AC8" w:rsidP="00750F53">
            <w:pPr>
              <w:pStyle w:val="afc"/>
              <w:ind w:left="709" w:hanging="652"/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:rsidR="00090AC8" w:rsidRPr="009B5815" w:rsidRDefault="00090AC8" w:rsidP="00750F53">
            <w:pPr>
              <w:pStyle w:val="afc"/>
              <w:ind w:left="709" w:hanging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мужчины - 60 лет и старше </w:t>
            </w:r>
          </w:p>
        </w:tc>
        <w:tc>
          <w:tcPr>
            <w:tcW w:w="1080" w:type="dxa"/>
          </w:tcPr>
          <w:p w:rsidR="00090AC8" w:rsidRPr="009B5815" w:rsidRDefault="00090AC8" w:rsidP="00CA7B5E">
            <w:pPr>
              <w:pStyle w:val="afc"/>
              <w:ind w:left="709" w:hanging="652"/>
              <w:jc w:val="center"/>
              <w:rPr>
                <w:color w:val="548DD4" w:themeColor="text2" w:themeTint="99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090AC8" w:rsidRPr="009B5815" w:rsidRDefault="003520F0" w:rsidP="00CA7B5E">
            <w:pPr>
              <w:pStyle w:val="afc"/>
              <w:ind w:left="709" w:hanging="652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64</w:t>
            </w: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090AC8" w:rsidRPr="009B5815" w:rsidRDefault="00090AC8" w:rsidP="00750F53">
            <w:pPr>
              <w:pStyle w:val="afc"/>
              <w:ind w:left="709" w:hanging="652"/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:rsidR="00090AC8" w:rsidRPr="009B5815" w:rsidRDefault="00090AC8" w:rsidP="00750F53">
            <w:pPr>
              <w:pStyle w:val="afc"/>
              <w:ind w:left="709" w:hanging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женщины - 55 лет и старше</w:t>
            </w:r>
          </w:p>
        </w:tc>
        <w:tc>
          <w:tcPr>
            <w:tcW w:w="1080" w:type="dxa"/>
          </w:tcPr>
          <w:p w:rsidR="00090AC8" w:rsidRPr="009B5815" w:rsidRDefault="00090AC8" w:rsidP="00CA7B5E">
            <w:pPr>
              <w:pStyle w:val="afc"/>
              <w:ind w:left="709" w:hanging="652"/>
              <w:jc w:val="center"/>
              <w:rPr>
                <w:color w:val="548DD4" w:themeColor="text2" w:themeTint="99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090AC8" w:rsidRPr="009B5815" w:rsidRDefault="003520F0" w:rsidP="00CA7B5E">
            <w:pPr>
              <w:pStyle w:val="afc"/>
              <w:ind w:left="709" w:hanging="652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139</w:t>
            </w: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090AC8" w:rsidRPr="009B5815" w:rsidRDefault="00090AC8" w:rsidP="00750F53">
            <w:pPr>
              <w:pStyle w:val="afc"/>
              <w:ind w:left="709" w:hanging="652"/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:rsidR="00090AC8" w:rsidRPr="009B5815" w:rsidRDefault="00090AC8" w:rsidP="00132FD5">
            <w:pPr>
              <w:pStyle w:val="afc"/>
              <w:ind w:left="709" w:hanging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мужчины 80 лет и старше</w:t>
            </w:r>
          </w:p>
        </w:tc>
        <w:tc>
          <w:tcPr>
            <w:tcW w:w="1080" w:type="dxa"/>
          </w:tcPr>
          <w:p w:rsidR="00090AC8" w:rsidRPr="009B5815" w:rsidRDefault="00090AC8" w:rsidP="00CA7B5E">
            <w:pPr>
              <w:pStyle w:val="afc"/>
              <w:ind w:left="709" w:hanging="652"/>
              <w:jc w:val="center"/>
              <w:rPr>
                <w:color w:val="548DD4" w:themeColor="text2" w:themeTint="99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090AC8" w:rsidRPr="009B5815" w:rsidRDefault="003520F0" w:rsidP="00CA7B5E">
            <w:pPr>
              <w:pStyle w:val="afc"/>
              <w:ind w:left="709" w:hanging="652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11</w:t>
            </w:r>
          </w:p>
        </w:tc>
      </w:tr>
      <w:tr w:rsidR="009227E3" w:rsidRPr="009B5815" w:rsidTr="00672066">
        <w:trPr>
          <w:trHeight w:val="340"/>
        </w:trPr>
        <w:tc>
          <w:tcPr>
            <w:tcW w:w="648" w:type="dxa"/>
          </w:tcPr>
          <w:p w:rsidR="00132FD5" w:rsidRPr="009B5815" w:rsidRDefault="00132FD5" w:rsidP="00750F53">
            <w:pPr>
              <w:pStyle w:val="afc"/>
              <w:ind w:left="709" w:hanging="652"/>
              <w:rPr>
                <w:sz w:val="18"/>
                <w:szCs w:val="18"/>
              </w:rPr>
            </w:pPr>
          </w:p>
        </w:tc>
        <w:tc>
          <w:tcPr>
            <w:tcW w:w="6660" w:type="dxa"/>
          </w:tcPr>
          <w:p w:rsidR="00132FD5" w:rsidRPr="009B5815" w:rsidRDefault="00132FD5" w:rsidP="00750F53">
            <w:pPr>
              <w:pStyle w:val="afc"/>
              <w:ind w:left="709" w:hanging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женщины 80 лет и старше</w:t>
            </w:r>
          </w:p>
        </w:tc>
        <w:tc>
          <w:tcPr>
            <w:tcW w:w="1080" w:type="dxa"/>
          </w:tcPr>
          <w:p w:rsidR="00132FD5" w:rsidRPr="009B5815" w:rsidRDefault="00132FD5" w:rsidP="00CA7B5E">
            <w:pPr>
              <w:pStyle w:val="afc"/>
              <w:ind w:left="709" w:hanging="652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080" w:type="dxa"/>
          </w:tcPr>
          <w:p w:rsidR="00132FD5" w:rsidRPr="009B5815" w:rsidRDefault="003520F0" w:rsidP="00CA7B5E">
            <w:pPr>
              <w:pStyle w:val="afc"/>
              <w:ind w:left="709" w:hanging="652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20</w:t>
            </w:r>
          </w:p>
        </w:tc>
      </w:tr>
    </w:tbl>
    <w:p w:rsidR="00B4433E" w:rsidRPr="009B5815" w:rsidRDefault="00B4433E" w:rsidP="00CA7B5E">
      <w:pPr>
        <w:pStyle w:val="1"/>
        <w:spacing w:before="240"/>
        <w:rPr>
          <w:sz w:val="18"/>
          <w:szCs w:val="18"/>
        </w:rPr>
      </w:pPr>
      <w:bookmarkStart w:id="30" w:name="_Toc255037369"/>
      <w:bookmarkStart w:id="31" w:name="_Toc481057055"/>
      <w:bookmarkStart w:id="32" w:name="_Toc225329255"/>
      <w:r w:rsidRPr="009B5815">
        <w:rPr>
          <w:sz w:val="18"/>
          <w:szCs w:val="18"/>
        </w:rPr>
        <w:t>3.4. Миграция населения</w:t>
      </w:r>
      <w:bookmarkEnd w:id="30"/>
      <w:bookmarkEnd w:id="31"/>
    </w:p>
    <w:bookmarkEnd w:id="32"/>
    <w:p w:rsidR="00B4433E" w:rsidRPr="009B5815" w:rsidRDefault="00B4433E" w:rsidP="00904C25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В больших городах заметную роль в динамике численности населения, его половой и возрастной структуре, обеспеченности трудовыми ресурсами и других составляющих демографической ситуации играют миграции населения</w:t>
      </w:r>
      <w:r w:rsidR="00CA7B5E" w:rsidRPr="009B5815">
        <w:rPr>
          <w:sz w:val="18"/>
          <w:szCs w:val="18"/>
        </w:rPr>
        <w:t>. В</w:t>
      </w:r>
      <w:r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="00753451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значение показателей миграции невелико. Ежегодное число </w:t>
      </w:r>
      <w:r w:rsidR="00753451" w:rsidRPr="009B5815">
        <w:rPr>
          <w:sz w:val="18"/>
          <w:szCs w:val="18"/>
        </w:rPr>
        <w:t xml:space="preserve">выбывших, </w:t>
      </w:r>
      <w:r w:rsidRPr="009B5815">
        <w:rPr>
          <w:sz w:val="18"/>
          <w:szCs w:val="18"/>
        </w:rPr>
        <w:t xml:space="preserve">чаще всего доминирует над числом </w:t>
      </w:r>
      <w:r w:rsidR="00753451" w:rsidRPr="009B5815">
        <w:rPr>
          <w:sz w:val="18"/>
          <w:szCs w:val="18"/>
        </w:rPr>
        <w:t>прибывших в поселение внешних мигрантов</w:t>
      </w:r>
      <w:r w:rsidR="00CA7B5E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(таблица 3.</w:t>
      </w:r>
      <w:r w:rsidR="00CA7B5E" w:rsidRPr="009B5815">
        <w:rPr>
          <w:sz w:val="18"/>
          <w:szCs w:val="18"/>
        </w:rPr>
        <w:t>8</w:t>
      </w:r>
      <w:r w:rsidRPr="009B5815">
        <w:rPr>
          <w:sz w:val="18"/>
          <w:szCs w:val="18"/>
        </w:rPr>
        <w:t>).</w:t>
      </w:r>
    </w:p>
    <w:p w:rsidR="00B4433E" w:rsidRPr="009B5815" w:rsidRDefault="00F37DDB" w:rsidP="00B4433E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Помимо официально учитываемой миграции, в республике существуют большая маятниковая и сезонная трудовая миграция.</w:t>
      </w:r>
      <w:r w:rsidR="00EB318D" w:rsidRPr="009B5815">
        <w:rPr>
          <w:sz w:val="18"/>
          <w:szCs w:val="18"/>
        </w:rPr>
        <w:t xml:space="preserve"> </w:t>
      </w:r>
      <w:r w:rsidR="003253DC" w:rsidRPr="009B5815">
        <w:rPr>
          <w:sz w:val="18"/>
          <w:szCs w:val="18"/>
        </w:rPr>
        <w:t xml:space="preserve">Более </w:t>
      </w:r>
      <w:r w:rsidR="00EB318D" w:rsidRPr="009B5815">
        <w:rPr>
          <w:sz w:val="18"/>
          <w:szCs w:val="18"/>
        </w:rPr>
        <w:t>50</w:t>
      </w:r>
      <w:r w:rsidR="003253DC" w:rsidRPr="009B5815">
        <w:rPr>
          <w:sz w:val="18"/>
          <w:szCs w:val="18"/>
        </w:rPr>
        <w:t xml:space="preserve"> жителей </w:t>
      </w:r>
      <w:r w:rsidR="00AF37D0" w:rsidRPr="009B5815">
        <w:rPr>
          <w:sz w:val="18"/>
          <w:szCs w:val="18"/>
        </w:rPr>
        <w:t xml:space="preserve">сельского поселения </w:t>
      </w:r>
      <w:r w:rsidR="00822F0F" w:rsidRPr="009B5815">
        <w:rPr>
          <w:sz w:val="18"/>
          <w:szCs w:val="18"/>
        </w:rPr>
        <w:t>Нижний Курп</w:t>
      </w:r>
      <w:r w:rsidR="00B4433E" w:rsidRPr="009B5815">
        <w:rPr>
          <w:sz w:val="18"/>
          <w:szCs w:val="18"/>
        </w:rPr>
        <w:t xml:space="preserve"> занято в секторах экономики </w:t>
      </w:r>
      <w:r w:rsidR="00D066F8" w:rsidRPr="009B5815">
        <w:rPr>
          <w:sz w:val="18"/>
          <w:szCs w:val="18"/>
        </w:rPr>
        <w:t>Нальчик</w:t>
      </w:r>
      <w:r w:rsidR="00753451" w:rsidRPr="009B5815">
        <w:rPr>
          <w:sz w:val="18"/>
          <w:szCs w:val="18"/>
        </w:rPr>
        <w:t>а,</w:t>
      </w:r>
      <w:r w:rsidR="00D066F8" w:rsidRPr="009B5815">
        <w:rPr>
          <w:sz w:val="18"/>
          <w:szCs w:val="18"/>
        </w:rPr>
        <w:t xml:space="preserve"> Терека</w:t>
      </w:r>
      <w:r w:rsidR="00EB318D" w:rsidRPr="009B5815">
        <w:rPr>
          <w:sz w:val="18"/>
          <w:szCs w:val="18"/>
        </w:rPr>
        <w:t xml:space="preserve">, </w:t>
      </w:r>
      <w:r w:rsidR="00B4433E" w:rsidRPr="009B5815">
        <w:rPr>
          <w:sz w:val="18"/>
          <w:szCs w:val="18"/>
        </w:rPr>
        <w:t>Москвы</w:t>
      </w:r>
      <w:r w:rsidR="00611BBF" w:rsidRPr="009B5815">
        <w:rPr>
          <w:sz w:val="18"/>
          <w:szCs w:val="18"/>
        </w:rPr>
        <w:t>, Сочи,</w:t>
      </w:r>
      <w:r w:rsidR="003253DC" w:rsidRPr="009B5815">
        <w:rPr>
          <w:sz w:val="18"/>
          <w:szCs w:val="18"/>
        </w:rPr>
        <w:t xml:space="preserve"> Санкт-Петербурга</w:t>
      </w:r>
      <w:r w:rsidR="00EB318D" w:rsidRPr="009B5815">
        <w:rPr>
          <w:sz w:val="18"/>
          <w:szCs w:val="18"/>
        </w:rPr>
        <w:t xml:space="preserve"> </w:t>
      </w:r>
      <w:r w:rsidR="00B4433E" w:rsidRPr="009B5815">
        <w:rPr>
          <w:sz w:val="18"/>
          <w:szCs w:val="18"/>
        </w:rPr>
        <w:t>и других регионов Северного Кавказа.</w:t>
      </w:r>
    </w:p>
    <w:p w:rsidR="005809CD" w:rsidRPr="009B5815" w:rsidRDefault="005809CD" w:rsidP="007874ED">
      <w:pPr>
        <w:jc w:val="right"/>
        <w:rPr>
          <w:color w:val="000000" w:themeColor="text1"/>
          <w:sz w:val="18"/>
          <w:szCs w:val="18"/>
        </w:rPr>
      </w:pPr>
      <w:r w:rsidRPr="009B5815">
        <w:rPr>
          <w:color w:val="000000" w:themeColor="text1"/>
          <w:sz w:val="18"/>
          <w:szCs w:val="18"/>
        </w:rPr>
        <w:t>Таблица 3.</w:t>
      </w:r>
      <w:r w:rsidR="004C56CA" w:rsidRPr="009B5815">
        <w:rPr>
          <w:color w:val="000000" w:themeColor="text1"/>
          <w:sz w:val="18"/>
          <w:szCs w:val="18"/>
        </w:rPr>
        <w:t>8</w:t>
      </w:r>
    </w:p>
    <w:p w:rsidR="005809CD" w:rsidRPr="009B5815" w:rsidRDefault="005809CD" w:rsidP="005809CD">
      <w:pPr>
        <w:jc w:val="center"/>
        <w:rPr>
          <w:color w:val="000000" w:themeColor="text1"/>
          <w:sz w:val="18"/>
          <w:szCs w:val="18"/>
        </w:rPr>
      </w:pPr>
      <w:r w:rsidRPr="009B5815">
        <w:rPr>
          <w:color w:val="000000" w:themeColor="text1"/>
          <w:sz w:val="18"/>
          <w:szCs w:val="18"/>
        </w:rPr>
        <w:t>Миграция населения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1934"/>
        <w:gridCol w:w="1620"/>
      </w:tblGrid>
      <w:tr w:rsidR="009227E3" w:rsidRPr="009B5815" w:rsidTr="00C316B3">
        <w:tc>
          <w:tcPr>
            <w:tcW w:w="2957" w:type="dxa"/>
            <w:vMerge w:val="restart"/>
            <w:vAlign w:val="center"/>
          </w:tcPr>
          <w:p w:rsidR="005809CD" w:rsidRPr="009B5815" w:rsidRDefault="005809CD" w:rsidP="00C316B3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Показатели</w:t>
            </w:r>
          </w:p>
        </w:tc>
        <w:tc>
          <w:tcPr>
            <w:tcW w:w="2957" w:type="dxa"/>
            <w:vMerge w:val="restart"/>
            <w:vAlign w:val="center"/>
          </w:tcPr>
          <w:p w:rsidR="005809CD" w:rsidRPr="009B5815" w:rsidRDefault="005809CD" w:rsidP="00C316B3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Единица</w:t>
            </w:r>
            <w:r w:rsidRPr="009B5815">
              <w:rPr>
                <w:b/>
                <w:color w:val="000000" w:themeColor="text1"/>
                <w:sz w:val="18"/>
                <w:szCs w:val="18"/>
              </w:rPr>
              <w:br/>
              <w:t>измерения</w:t>
            </w:r>
          </w:p>
        </w:tc>
        <w:tc>
          <w:tcPr>
            <w:tcW w:w="3554" w:type="dxa"/>
            <w:gridSpan w:val="2"/>
            <w:vAlign w:val="center"/>
          </w:tcPr>
          <w:p w:rsidR="005809CD" w:rsidRPr="009B5815" w:rsidRDefault="005809CD" w:rsidP="00C316B3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Годы</w:t>
            </w:r>
          </w:p>
        </w:tc>
      </w:tr>
      <w:tr w:rsidR="009227E3" w:rsidRPr="009B5815" w:rsidTr="00C316B3">
        <w:tc>
          <w:tcPr>
            <w:tcW w:w="2957" w:type="dxa"/>
            <w:vMerge/>
            <w:vAlign w:val="center"/>
          </w:tcPr>
          <w:p w:rsidR="005809CD" w:rsidRPr="009B5815" w:rsidRDefault="005809CD" w:rsidP="00C316B3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57" w:type="dxa"/>
            <w:vMerge/>
            <w:vAlign w:val="center"/>
          </w:tcPr>
          <w:p w:rsidR="005809CD" w:rsidRPr="009B5815" w:rsidRDefault="005809CD" w:rsidP="00C316B3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:rsidR="005809CD" w:rsidRPr="009B5815" w:rsidRDefault="005809CD" w:rsidP="00C316B3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20</w:t>
            </w:r>
            <w:r w:rsidR="00753451" w:rsidRPr="009B5815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20" w:type="dxa"/>
            <w:vAlign w:val="center"/>
          </w:tcPr>
          <w:p w:rsidR="005809CD" w:rsidRPr="009B5815" w:rsidRDefault="005809CD" w:rsidP="00540A95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201</w:t>
            </w:r>
            <w:r w:rsidR="00540A95" w:rsidRPr="009B5815">
              <w:rPr>
                <w:b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</w:tr>
      <w:tr w:rsidR="009227E3" w:rsidRPr="009B5815" w:rsidTr="00C316B3">
        <w:tc>
          <w:tcPr>
            <w:tcW w:w="2957" w:type="dxa"/>
            <w:vAlign w:val="center"/>
          </w:tcPr>
          <w:p w:rsidR="00C316B3" w:rsidRPr="009B5815" w:rsidRDefault="00C316B3" w:rsidP="00C316B3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57" w:type="dxa"/>
            <w:vAlign w:val="center"/>
          </w:tcPr>
          <w:p w:rsidR="00C316B3" w:rsidRPr="009B5815" w:rsidRDefault="00C316B3" w:rsidP="00F40BA5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34" w:type="dxa"/>
            <w:vAlign w:val="center"/>
          </w:tcPr>
          <w:p w:rsidR="00C316B3" w:rsidRPr="009B5815" w:rsidRDefault="00C316B3" w:rsidP="00F40BA5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20" w:type="dxa"/>
            <w:vAlign w:val="center"/>
          </w:tcPr>
          <w:p w:rsidR="00C316B3" w:rsidRPr="009B5815" w:rsidRDefault="00C316B3" w:rsidP="00F40BA5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9227E3" w:rsidRPr="009B5815" w:rsidTr="004B36AC">
        <w:tc>
          <w:tcPr>
            <w:tcW w:w="2957" w:type="dxa"/>
            <w:vAlign w:val="center"/>
          </w:tcPr>
          <w:p w:rsidR="005809CD" w:rsidRPr="009B5815" w:rsidRDefault="005809CD" w:rsidP="00C316B3">
            <w:pPr>
              <w:pStyle w:val="afc"/>
              <w:ind w:left="709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Прибыло</w:t>
            </w:r>
          </w:p>
        </w:tc>
        <w:tc>
          <w:tcPr>
            <w:tcW w:w="2957" w:type="dxa"/>
            <w:vAlign w:val="center"/>
          </w:tcPr>
          <w:p w:rsidR="005809CD" w:rsidRPr="009B5815" w:rsidRDefault="005809CD" w:rsidP="00C316B3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чел.</w:t>
            </w:r>
          </w:p>
        </w:tc>
        <w:tc>
          <w:tcPr>
            <w:tcW w:w="1934" w:type="dxa"/>
          </w:tcPr>
          <w:p w:rsidR="005809CD" w:rsidRPr="009B5815" w:rsidRDefault="00FD37FE" w:rsidP="00C316B3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20" w:type="dxa"/>
          </w:tcPr>
          <w:p w:rsidR="005809CD" w:rsidRPr="009B5815" w:rsidRDefault="00FD37FE" w:rsidP="00C316B3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227E3" w:rsidRPr="009B5815" w:rsidTr="004B36AC">
        <w:tc>
          <w:tcPr>
            <w:tcW w:w="2957" w:type="dxa"/>
            <w:vAlign w:val="center"/>
          </w:tcPr>
          <w:p w:rsidR="005809CD" w:rsidRPr="009B5815" w:rsidRDefault="005809CD" w:rsidP="00C316B3">
            <w:pPr>
              <w:pStyle w:val="afc"/>
              <w:ind w:left="709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Убыло</w:t>
            </w:r>
          </w:p>
        </w:tc>
        <w:tc>
          <w:tcPr>
            <w:tcW w:w="2957" w:type="dxa"/>
            <w:vAlign w:val="center"/>
          </w:tcPr>
          <w:p w:rsidR="005809CD" w:rsidRPr="009B5815" w:rsidRDefault="005809CD" w:rsidP="00C316B3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чел.</w:t>
            </w:r>
          </w:p>
        </w:tc>
        <w:tc>
          <w:tcPr>
            <w:tcW w:w="1934" w:type="dxa"/>
          </w:tcPr>
          <w:p w:rsidR="005809CD" w:rsidRPr="009B5815" w:rsidRDefault="00FD37FE" w:rsidP="00C316B3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20" w:type="dxa"/>
          </w:tcPr>
          <w:p w:rsidR="005809CD" w:rsidRPr="009B5815" w:rsidRDefault="00FD37FE" w:rsidP="00C316B3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10</w:t>
            </w:r>
          </w:p>
        </w:tc>
      </w:tr>
      <w:tr w:rsidR="009227E3" w:rsidRPr="009B5815" w:rsidTr="004B36AC">
        <w:tc>
          <w:tcPr>
            <w:tcW w:w="2957" w:type="dxa"/>
            <w:vMerge w:val="restart"/>
            <w:vAlign w:val="center"/>
          </w:tcPr>
          <w:p w:rsidR="005809CD" w:rsidRPr="009B5815" w:rsidRDefault="005809CD" w:rsidP="00C316B3">
            <w:pPr>
              <w:pStyle w:val="afc"/>
              <w:ind w:left="709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Миграционный прирост</w:t>
            </w:r>
          </w:p>
        </w:tc>
        <w:tc>
          <w:tcPr>
            <w:tcW w:w="2957" w:type="dxa"/>
            <w:vAlign w:val="center"/>
          </w:tcPr>
          <w:p w:rsidR="005809CD" w:rsidRPr="009B5815" w:rsidRDefault="005809CD" w:rsidP="00C316B3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чел.</w:t>
            </w:r>
          </w:p>
        </w:tc>
        <w:tc>
          <w:tcPr>
            <w:tcW w:w="1934" w:type="dxa"/>
          </w:tcPr>
          <w:p w:rsidR="005809CD" w:rsidRPr="009B5815" w:rsidRDefault="00753451" w:rsidP="00FD37FE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-</w:t>
            </w:r>
            <w:r w:rsidR="00FD37FE" w:rsidRPr="009B5815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620" w:type="dxa"/>
          </w:tcPr>
          <w:p w:rsidR="005809CD" w:rsidRPr="009B5815" w:rsidRDefault="00611BBF" w:rsidP="00FD37FE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-</w:t>
            </w:r>
            <w:r w:rsidR="00FD37FE" w:rsidRPr="009B5815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FD37FE" w:rsidRPr="009B5815" w:rsidTr="004B36AC">
        <w:tc>
          <w:tcPr>
            <w:tcW w:w="2957" w:type="dxa"/>
            <w:vMerge/>
            <w:vAlign w:val="center"/>
          </w:tcPr>
          <w:p w:rsidR="005809CD" w:rsidRPr="009B5815" w:rsidRDefault="005809CD" w:rsidP="00C316B3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57" w:type="dxa"/>
            <w:vAlign w:val="center"/>
          </w:tcPr>
          <w:p w:rsidR="005809CD" w:rsidRPr="009B5815" w:rsidRDefault="005809CD" w:rsidP="00C316B3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чел./1000 жителей</w:t>
            </w:r>
          </w:p>
        </w:tc>
        <w:tc>
          <w:tcPr>
            <w:tcW w:w="1934" w:type="dxa"/>
          </w:tcPr>
          <w:p w:rsidR="005809CD" w:rsidRPr="009B5815" w:rsidRDefault="00C316B3" w:rsidP="00FD37FE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-</w:t>
            </w:r>
            <w:r w:rsidR="00FD37FE" w:rsidRPr="009B5815">
              <w:rPr>
                <w:color w:val="000000" w:themeColor="text1"/>
                <w:sz w:val="18"/>
                <w:szCs w:val="18"/>
              </w:rPr>
              <w:t>8,41</w:t>
            </w:r>
          </w:p>
        </w:tc>
        <w:tc>
          <w:tcPr>
            <w:tcW w:w="1620" w:type="dxa"/>
          </w:tcPr>
          <w:p w:rsidR="005809CD" w:rsidRPr="009B5815" w:rsidRDefault="00611BBF" w:rsidP="00FD37FE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-</w:t>
            </w:r>
            <w:r w:rsidR="00FD37FE" w:rsidRPr="009B5815">
              <w:rPr>
                <w:color w:val="000000" w:themeColor="text1"/>
                <w:sz w:val="18"/>
                <w:szCs w:val="18"/>
              </w:rPr>
              <w:t>2,03</w:t>
            </w:r>
          </w:p>
        </w:tc>
      </w:tr>
    </w:tbl>
    <w:p w:rsidR="00F02F80" w:rsidRPr="009B5815" w:rsidRDefault="00F02F80" w:rsidP="00141318">
      <w:pPr>
        <w:spacing w:before="240"/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Для миграционных процессов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AB2B44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в последние годы характерны следующие основные особенности:</w:t>
      </w:r>
    </w:p>
    <w:p w:rsidR="00F02F80" w:rsidRPr="009B5815" w:rsidRDefault="00141318" w:rsidP="008E5FA5">
      <w:pPr>
        <w:numPr>
          <w:ilvl w:val="0"/>
          <w:numId w:val="14"/>
        </w:numPr>
        <w:rPr>
          <w:sz w:val="18"/>
          <w:szCs w:val="18"/>
        </w:rPr>
      </w:pPr>
      <w:r w:rsidRPr="009B5815">
        <w:rPr>
          <w:sz w:val="18"/>
          <w:szCs w:val="18"/>
        </w:rPr>
        <w:t xml:space="preserve">уменьшение </w:t>
      </w:r>
      <w:r w:rsidR="00F02F80" w:rsidRPr="009B5815">
        <w:rPr>
          <w:sz w:val="18"/>
          <w:szCs w:val="18"/>
        </w:rPr>
        <w:t>интенсивност</w:t>
      </w:r>
      <w:r w:rsidRPr="009B5815">
        <w:rPr>
          <w:sz w:val="18"/>
          <w:szCs w:val="18"/>
        </w:rPr>
        <w:t>и</w:t>
      </w:r>
      <w:r w:rsidR="00F02F80" w:rsidRPr="009B5815">
        <w:rPr>
          <w:sz w:val="18"/>
          <w:szCs w:val="18"/>
        </w:rPr>
        <w:t xml:space="preserve"> миграций;</w:t>
      </w:r>
    </w:p>
    <w:p w:rsidR="00F963EE" w:rsidRPr="009B5815" w:rsidRDefault="00611BBF" w:rsidP="008E5FA5">
      <w:pPr>
        <w:numPr>
          <w:ilvl w:val="0"/>
          <w:numId w:val="14"/>
        </w:numPr>
        <w:rPr>
          <w:sz w:val="18"/>
          <w:szCs w:val="18"/>
        </w:rPr>
      </w:pPr>
      <w:r w:rsidRPr="009B5815">
        <w:rPr>
          <w:sz w:val="18"/>
          <w:szCs w:val="18"/>
        </w:rPr>
        <w:t>хаотичная</w:t>
      </w:r>
      <w:r w:rsidR="001E06BE" w:rsidRPr="009B5815">
        <w:rPr>
          <w:sz w:val="18"/>
          <w:szCs w:val="18"/>
        </w:rPr>
        <w:t xml:space="preserve"> тенденция </w:t>
      </w:r>
      <w:r w:rsidR="00F02F80" w:rsidRPr="009B5815">
        <w:rPr>
          <w:sz w:val="18"/>
          <w:szCs w:val="18"/>
        </w:rPr>
        <w:t>миграций</w:t>
      </w:r>
      <w:r w:rsidR="00F963EE" w:rsidRPr="009B5815">
        <w:rPr>
          <w:sz w:val="18"/>
          <w:szCs w:val="18"/>
        </w:rPr>
        <w:t>;</w:t>
      </w:r>
    </w:p>
    <w:p w:rsidR="00F963EE" w:rsidRPr="009B5815" w:rsidRDefault="00F02F80" w:rsidP="008E5FA5">
      <w:pPr>
        <w:numPr>
          <w:ilvl w:val="0"/>
          <w:numId w:val="14"/>
        </w:numPr>
        <w:rPr>
          <w:sz w:val="18"/>
          <w:szCs w:val="18"/>
        </w:rPr>
      </w:pPr>
      <w:r w:rsidRPr="009B5815">
        <w:rPr>
          <w:sz w:val="18"/>
          <w:szCs w:val="18"/>
        </w:rPr>
        <w:t>доминирующее место</w:t>
      </w:r>
      <w:r w:rsidR="00F963EE" w:rsidRPr="009B5815">
        <w:rPr>
          <w:sz w:val="18"/>
          <w:szCs w:val="18"/>
        </w:rPr>
        <w:t>положение</w:t>
      </w:r>
      <w:r w:rsidRPr="009B5815">
        <w:rPr>
          <w:sz w:val="18"/>
          <w:szCs w:val="18"/>
        </w:rPr>
        <w:t xml:space="preserve"> миграции в пределах России</w:t>
      </w:r>
      <w:r w:rsidR="00F963EE" w:rsidRPr="009B5815">
        <w:rPr>
          <w:sz w:val="18"/>
          <w:szCs w:val="18"/>
        </w:rPr>
        <w:t>;</w:t>
      </w:r>
    </w:p>
    <w:p w:rsidR="00F963EE" w:rsidRPr="009B5815" w:rsidRDefault="00F963EE" w:rsidP="008E5FA5">
      <w:pPr>
        <w:numPr>
          <w:ilvl w:val="0"/>
          <w:numId w:val="14"/>
        </w:numPr>
        <w:rPr>
          <w:sz w:val="18"/>
          <w:szCs w:val="18"/>
        </w:rPr>
      </w:pPr>
      <w:r w:rsidRPr="009B5815">
        <w:rPr>
          <w:sz w:val="18"/>
          <w:szCs w:val="18"/>
        </w:rPr>
        <w:t xml:space="preserve">незначительный удельный вес </w:t>
      </w:r>
      <w:r w:rsidR="00F02F80" w:rsidRPr="009B5815">
        <w:rPr>
          <w:sz w:val="18"/>
          <w:szCs w:val="18"/>
        </w:rPr>
        <w:t>международны</w:t>
      </w:r>
      <w:r w:rsidRPr="009B5815">
        <w:rPr>
          <w:sz w:val="18"/>
          <w:szCs w:val="18"/>
        </w:rPr>
        <w:t>х</w:t>
      </w:r>
      <w:r w:rsidR="00F02F80" w:rsidRPr="009B5815">
        <w:rPr>
          <w:sz w:val="18"/>
          <w:szCs w:val="18"/>
        </w:rPr>
        <w:t xml:space="preserve"> миграци</w:t>
      </w:r>
      <w:r w:rsidRPr="009B5815">
        <w:rPr>
          <w:sz w:val="18"/>
          <w:szCs w:val="18"/>
        </w:rPr>
        <w:t>й.</w:t>
      </w:r>
    </w:p>
    <w:p w:rsidR="00F02F80" w:rsidRPr="009B5815" w:rsidRDefault="00106A82" w:rsidP="009872F6">
      <w:pPr>
        <w:pStyle w:val="1"/>
        <w:rPr>
          <w:sz w:val="18"/>
          <w:szCs w:val="18"/>
        </w:rPr>
      </w:pPr>
      <w:bookmarkStart w:id="33" w:name="_Toc255037370"/>
      <w:bookmarkStart w:id="34" w:name="_Toc481057056"/>
      <w:r w:rsidRPr="009B5815">
        <w:rPr>
          <w:sz w:val="18"/>
          <w:szCs w:val="18"/>
        </w:rPr>
        <w:t xml:space="preserve">3.5. </w:t>
      </w:r>
      <w:r w:rsidR="00F02F80" w:rsidRPr="009B5815">
        <w:rPr>
          <w:sz w:val="18"/>
          <w:szCs w:val="18"/>
        </w:rPr>
        <w:t>Трудовые ресурсы</w:t>
      </w:r>
      <w:bookmarkEnd w:id="33"/>
      <w:bookmarkEnd w:id="34"/>
    </w:p>
    <w:p w:rsidR="00904C25" w:rsidRPr="009B5815" w:rsidRDefault="00D74B08" w:rsidP="00D74B08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 xml:space="preserve">Распределение населения </w:t>
      </w:r>
      <w:r w:rsidR="00AF37D0" w:rsidRPr="009B5815">
        <w:rPr>
          <w:sz w:val="18"/>
          <w:szCs w:val="18"/>
        </w:rPr>
        <w:t xml:space="preserve">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по основным возрастным группам приведено в таблице 3.</w:t>
      </w:r>
      <w:r w:rsidR="003F298F" w:rsidRPr="009B5815">
        <w:rPr>
          <w:sz w:val="18"/>
          <w:szCs w:val="18"/>
        </w:rPr>
        <w:t>8</w:t>
      </w:r>
      <w:r w:rsidRPr="009B5815">
        <w:rPr>
          <w:sz w:val="18"/>
          <w:szCs w:val="18"/>
        </w:rPr>
        <w:t>, а графически – отображено на рисунке 3.</w:t>
      </w:r>
      <w:r w:rsidR="00904C25" w:rsidRPr="009B5815">
        <w:rPr>
          <w:sz w:val="18"/>
          <w:szCs w:val="18"/>
        </w:rPr>
        <w:t>4</w:t>
      </w:r>
      <w:r w:rsidRPr="009B5815">
        <w:rPr>
          <w:sz w:val="18"/>
          <w:szCs w:val="18"/>
        </w:rPr>
        <w:t>.</w:t>
      </w:r>
      <w:r w:rsidR="003F298F" w:rsidRPr="009B5815">
        <w:rPr>
          <w:sz w:val="18"/>
          <w:szCs w:val="18"/>
        </w:rPr>
        <w:t xml:space="preserve"> </w:t>
      </w:r>
      <w:r w:rsidR="00C017BA" w:rsidRPr="009B5815">
        <w:rPr>
          <w:sz w:val="18"/>
          <w:szCs w:val="18"/>
        </w:rPr>
        <w:t>Одним из положительных моментов демографической ситуации является сохраняющийся высокий удельный вес</w:t>
      </w:r>
      <w:r w:rsidR="00C017BA" w:rsidRPr="009B5815">
        <w:rPr>
          <w:color w:val="548DD4" w:themeColor="text2" w:themeTint="99"/>
          <w:sz w:val="18"/>
          <w:szCs w:val="18"/>
        </w:rPr>
        <w:t xml:space="preserve"> </w:t>
      </w:r>
      <w:r w:rsidR="00C017BA" w:rsidRPr="009B5815">
        <w:rPr>
          <w:sz w:val="18"/>
          <w:szCs w:val="18"/>
        </w:rPr>
        <w:t xml:space="preserve">трудоспособного населения в </w:t>
      </w:r>
      <w:r w:rsidR="00EE1F9C" w:rsidRPr="009B5815">
        <w:rPr>
          <w:sz w:val="18"/>
          <w:szCs w:val="18"/>
        </w:rPr>
        <w:t xml:space="preserve">сельском поселении </w:t>
      </w:r>
      <w:r w:rsidR="00822F0F" w:rsidRPr="009B5815">
        <w:rPr>
          <w:sz w:val="18"/>
          <w:szCs w:val="18"/>
        </w:rPr>
        <w:t>Нижний Курп</w:t>
      </w:r>
      <w:r w:rsidR="008B74DB" w:rsidRPr="009B5815">
        <w:rPr>
          <w:sz w:val="18"/>
          <w:szCs w:val="18"/>
        </w:rPr>
        <w:t xml:space="preserve"> (</w:t>
      </w:r>
      <w:r w:rsidR="000F5E3F" w:rsidRPr="009B5815">
        <w:rPr>
          <w:sz w:val="18"/>
          <w:szCs w:val="18"/>
        </w:rPr>
        <w:t>62,2</w:t>
      </w:r>
      <w:r w:rsidR="008B74DB" w:rsidRPr="009B5815">
        <w:rPr>
          <w:sz w:val="18"/>
          <w:szCs w:val="18"/>
        </w:rPr>
        <w:t>%)</w:t>
      </w:r>
      <w:r w:rsidR="005E322F" w:rsidRPr="009B5815">
        <w:rPr>
          <w:sz w:val="18"/>
          <w:szCs w:val="18"/>
        </w:rPr>
        <w:t>.</w:t>
      </w:r>
    </w:p>
    <w:p w:rsidR="00D74B08" w:rsidRPr="009B5815" w:rsidRDefault="00D74B08" w:rsidP="007874ED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3.</w:t>
      </w:r>
      <w:r w:rsidR="003F298F" w:rsidRPr="009B5815">
        <w:rPr>
          <w:sz w:val="18"/>
          <w:szCs w:val="18"/>
        </w:rPr>
        <w:t>8</w:t>
      </w:r>
    </w:p>
    <w:p w:rsidR="00D74B08" w:rsidRPr="009B5815" w:rsidRDefault="00D74B08" w:rsidP="003F298F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Распределение населения по основным возрастным группам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2829"/>
        <w:gridCol w:w="2703"/>
      </w:tblGrid>
      <w:tr w:rsidR="00FD37FE" w:rsidRPr="009B5815" w:rsidTr="00FD37FE">
        <w:trPr>
          <w:jc w:val="center"/>
        </w:trPr>
        <w:tc>
          <w:tcPr>
            <w:tcW w:w="2808" w:type="dxa"/>
            <w:vMerge w:val="restart"/>
          </w:tcPr>
          <w:p w:rsidR="00FD37FE" w:rsidRPr="009B5815" w:rsidRDefault="00FD37FE" w:rsidP="00B43FE2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Основные возрастные группы</w:t>
            </w:r>
          </w:p>
        </w:tc>
        <w:tc>
          <w:tcPr>
            <w:tcW w:w="5532" w:type="dxa"/>
            <w:gridSpan w:val="2"/>
            <w:shd w:val="clear" w:color="auto" w:fill="auto"/>
          </w:tcPr>
          <w:p w:rsidR="00FD37FE" w:rsidRPr="009B5815" w:rsidRDefault="00FD37FE" w:rsidP="00B43FE2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Оба пола</w:t>
            </w:r>
          </w:p>
        </w:tc>
      </w:tr>
      <w:tr w:rsidR="00FD37FE" w:rsidRPr="009B5815" w:rsidTr="00FD37FE">
        <w:trPr>
          <w:jc w:val="center"/>
        </w:trPr>
        <w:tc>
          <w:tcPr>
            <w:tcW w:w="2808" w:type="dxa"/>
            <w:vMerge/>
          </w:tcPr>
          <w:p w:rsidR="00FD37FE" w:rsidRPr="009B5815" w:rsidRDefault="00FD37FE" w:rsidP="00B43FE2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</w:tcPr>
          <w:p w:rsidR="00FD37FE" w:rsidRPr="009B5815" w:rsidRDefault="00FD37FE" w:rsidP="00B43FE2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человек</w:t>
            </w:r>
          </w:p>
        </w:tc>
        <w:tc>
          <w:tcPr>
            <w:tcW w:w="2703" w:type="dxa"/>
            <w:shd w:val="clear" w:color="auto" w:fill="auto"/>
          </w:tcPr>
          <w:p w:rsidR="00FD37FE" w:rsidRPr="009B5815" w:rsidRDefault="00FD37FE" w:rsidP="00B43FE2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%</w:t>
            </w:r>
          </w:p>
        </w:tc>
      </w:tr>
      <w:tr w:rsidR="00FD37FE" w:rsidRPr="009B5815" w:rsidTr="00FD37FE">
        <w:trPr>
          <w:jc w:val="center"/>
        </w:trPr>
        <w:tc>
          <w:tcPr>
            <w:tcW w:w="2808" w:type="dxa"/>
          </w:tcPr>
          <w:p w:rsidR="00FD37FE" w:rsidRPr="009B5815" w:rsidRDefault="00FD37FE" w:rsidP="00B43FE2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29" w:type="dxa"/>
          </w:tcPr>
          <w:p w:rsidR="00FD37FE" w:rsidRPr="009B5815" w:rsidRDefault="00FD37FE" w:rsidP="00B43FE2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03" w:type="dxa"/>
          </w:tcPr>
          <w:p w:rsidR="00FD37FE" w:rsidRPr="009B5815" w:rsidRDefault="00FD37FE" w:rsidP="00B43FE2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</w:tr>
      <w:tr w:rsidR="00FD37FE" w:rsidRPr="009B5815" w:rsidTr="00FD37FE">
        <w:trPr>
          <w:jc w:val="center"/>
        </w:trPr>
        <w:tc>
          <w:tcPr>
            <w:tcW w:w="2808" w:type="dxa"/>
          </w:tcPr>
          <w:p w:rsidR="00FD37FE" w:rsidRPr="009B5815" w:rsidRDefault="00FD37FE" w:rsidP="00B43FE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Моложе трудоспособного возраста</w:t>
            </w:r>
          </w:p>
        </w:tc>
        <w:tc>
          <w:tcPr>
            <w:tcW w:w="2829" w:type="dxa"/>
          </w:tcPr>
          <w:p w:rsidR="00FD37FE" w:rsidRPr="009B5815" w:rsidRDefault="00FD37FE" w:rsidP="00B43FE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246</w:t>
            </w:r>
          </w:p>
        </w:tc>
        <w:tc>
          <w:tcPr>
            <w:tcW w:w="2703" w:type="dxa"/>
          </w:tcPr>
          <w:p w:rsidR="00FD37FE" w:rsidRPr="009B5815" w:rsidRDefault="00FD37FE" w:rsidP="00B43FE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18,0</w:t>
            </w:r>
          </w:p>
        </w:tc>
      </w:tr>
      <w:tr w:rsidR="00FD37FE" w:rsidRPr="009B5815" w:rsidTr="00FD37FE">
        <w:trPr>
          <w:jc w:val="center"/>
        </w:trPr>
        <w:tc>
          <w:tcPr>
            <w:tcW w:w="2808" w:type="dxa"/>
            <w:vAlign w:val="center"/>
          </w:tcPr>
          <w:p w:rsidR="00FD37FE" w:rsidRPr="009B5815" w:rsidRDefault="00FD37FE" w:rsidP="00B43FE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Трудоспособного возраста</w:t>
            </w:r>
          </w:p>
        </w:tc>
        <w:tc>
          <w:tcPr>
            <w:tcW w:w="2829" w:type="dxa"/>
          </w:tcPr>
          <w:p w:rsidR="00FD37FE" w:rsidRPr="009B5815" w:rsidRDefault="00FD37FE" w:rsidP="00B43FE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848</w:t>
            </w:r>
          </w:p>
        </w:tc>
        <w:tc>
          <w:tcPr>
            <w:tcW w:w="2703" w:type="dxa"/>
          </w:tcPr>
          <w:p w:rsidR="00FD37FE" w:rsidRPr="009B5815" w:rsidRDefault="00FD37FE" w:rsidP="00B43FE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62,2</w:t>
            </w:r>
          </w:p>
        </w:tc>
      </w:tr>
      <w:tr w:rsidR="00FD37FE" w:rsidRPr="009B5815" w:rsidTr="00FD37FE">
        <w:trPr>
          <w:jc w:val="center"/>
        </w:trPr>
        <w:tc>
          <w:tcPr>
            <w:tcW w:w="2808" w:type="dxa"/>
            <w:vAlign w:val="center"/>
          </w:tcPr>
          <w:p w:rsidR="00FD37FE" w:rsidRPr="009B5815" w:rsidRDefault="00FD37FE" w:rsidP="00B43FE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Старше трудоспособного возраста</w:t>
            </w:r>
          </w:p>
        </w:tc>
        <w:tc>
          <w:tcPr>
            <w:tcW w:w="2829" w:type="dxa"/>
          </w:tcPr>
          <w:p w:rsidR="00FD37FE" w:rsidRPr="009B5815" w:rsidRDefault="00FD37FE" w:rsidP="00B43FE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270</w:t>
            </w:r>
          </w:p>
        </w:tc>
        <w:tc>
          <w:tcPr>
            <w:tcW w:w="2703" w:type="dxa"/>
          </w:tcPr>
          <w:p w:rsidR="00FD37FE" w:rsidRPr="009B5815" w:rsidRDefault="00FD37FE" w:rsidP="00B43FE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19,8</w:t>
            </w:r>
          </w:p>
        </w:tc>
      </w:tr>
      <w:tr w:rsidR="00FD37FE" w:rsidRPr="009B5815" w:rsidTr="00FD37FE">
        <w:trPr>
          <w:jc w:val="center"/>
        </w:trPr>
        <w:tc>
          <w:tcPr>
            <w:tcW w:w="2808" w:type="dxa"/>
            <w:vAlign w:val="center"/>
          </w:tcPr>
          <w:p w:rsidR="00FD37FE" w:rsidRPr="009B5815" w:rsidRDefault="00FD37FE" w:rsidP="00B43FE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Всего</w:t>
            </w:r>
          </w:p>
        </w:tc>
        <w:tc>
          <w:tcPr>
            <w:tcW w:w="2829" w:type="dxa"/>
          </w:tcPr>
          <w:p w:rsidR="00FD37FE" w:rsidRPr="009B5815" w:rsidRDefault="00FD37FE" w:rsidP="00B43FE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1364</w:t>
            </w:r>
          </w:p>
        </w:tc>
        <w:tc>
          <w:tcPr>
            <w:tcW w:w="2703" w:type="dxa"/>
          </w:tcPr>
          <w:p w:rsidR="00FD37FE" w:rsidRPr="009B5815" w:rsidRDefault="00FD37FE" w:rsidP="00B43FE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100,0</w:t>
            </w:r>
          </w:p>
        </w:tc>
      </w:tr>
    </w:tbl>
    <w:p w:rsidR="00C017BA" w:rsidRPr="009B5815" w:rsidRDefault="00C017BA" w:rsidP="003F298F">
      <w:pPr>
        <w:pStyle w:val="afc"/>
        <w:rPr>
          <w:sz w:val="18"/>
          <w:szCs w:val="18"/>
        </w:rPr>
      </w:pPr>
    </w:p>
    <w:p w:rsidR="00D74B08" w:rsidRPr="009B5815" w:rsidRDefault="005E322F" w:rsidP="005E322F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</w:t>
      </w:r>
      <w:r w:rsidR="00D74B08" w:rsidRPr="009B5815">
        <w:rPr>
          <w:sz w:val="18"/>
          <w:szCs w:val="18"/>
        </w:rPr>
        <w:t xml:space="preserve"> настоящее время на долю данной возрастной категории (</w:t>
      </w:r>
      <w:r w:rsidRPr="009B5815">
        <w:rPr>
          <w:sz w:val="18"/>
          <w:szCs w:val="18"/>
        </w:rPr>
        <w:t>с</w:t>
      </w:r>
      <w:r w:rsidR="00D74B08" w:rsidRPr="009B5815">
        <w:rPr>
          <w:sz w:val="18"/>
          <w:szCs w:val="18"/>
        </w:rPr>
        <w:t>тарше трудоспособного возраста) приходится</w:t>
      </w:r>
      <w:r w:rsidR="00D74B08" w:rsidRPr="009B5815">
        <w:rPr>
          <w:color w:val="548DD4" w:themeColor="text2" w:themeTint="99"/>
          <w:sz w:val="18"/>
          <w:szCs w:val="18"/>
        </w:rPr>
        <w:t xml:space="preserve"> </w:t>
      </w:r>
      <w:r w:rsidR="000F5E3F" w:rsidRPr="009B5815">
        <w:rPr>
          <w:sz w:val="18"/>
          <w:szCs w:val="18"/>
        </w:rPr>
        <w:t>18,0</w:t>
      </w:r>
      <w:r w:rsidR="00D74B08" w:rsidRPr="009B5815">
        <w:rPr>
          <w:sz w:val="18"/>
          <w:szCs w:val="18"/>
        </w:rPr>
        <w:t>%, что намного превосходит критерий ООН, в соответствии с которым к старым относятся этносы, доля лиц старше 65 лет, в котором составляет 7%.</w:t>
      </w:r>
      <w:r w:rsidR="00D74B08" w:rsidRPr="009B5815">
        <w:rPr>
          <w:color w:val="548DD4" w:themeColor="text2" w:themeTint="99"/>
          <w:sz w:val="18"/>
          <w:szCs w:val="18"/>
        </w:rPr>
        <w:t xml:space="preserve"> </w:t>
      </w:r>
      <w:r w:rsidR="00D74B08" w:rsidRPr="009B5815">
        <w:rPr>
          <w:sz w:val="18"/>
          <w:szCs w:val="18"/>
        </w:rPr>
        <w:t>При этом в отличи</w:t>
      </w:r>
      <w:r w:rsidRPr="009B5815">
        <w:rPr>
          <w:sz w:val="18"/>
          <w:szCs w:val="18"/>
        </w:rPr>
        <w:t>и</w:t>
      </w:r>
      <w:r w:rsidR="00D74B08" w:rsidRPr="009B5815">
        <w:rPr>
          <w:sz w:val="18"/>
          <w:szCs w:val="18"/>
        </w:rPr>
        <w:t xml:space="preserve"> от экономически развитых стран, специфика России, как и ее регионов, включая </w:t>
      </w:r>
      <w:r w:rsidR="00C60144" w:rsidRPr="009B5815">
        <w:rPr>
          <w:sz w:val="18"/>
          <w:szCs w:val="18"/>
        </w:rPr>
        <w:t>КБР</w:t>
      </w:r>
      <w:r w:rsidR="00D74B08" w:rsidRPr="009B5815">
        <w:rPr>
          <w:sz w:val="18"/>
          <w:szCs w:val="18"/>
        </w:rPr>
        <w:t xml:space="preserve"> в целом, и </w:t>
      </w:r>
      <w:r w:rsidRPr="009B5815">
        <w:rPr>
          <w:sz w:val="18"/>
          <w:szCs w:val="18"/>
        </w:rPr>
        <w:t>Терский</w:t>
      </w:r>
      <w:r w:rsidR="00D74B08" w:rsidRPr="009B5815">
        <w:rPr>
          <w:sz w:val="18"/>
          <w:szCs w:val="18"/>
        </w:rPr>
        <w:t xml:space="preserve"> район в частности, проявляется в том, что старение населения здесь вызывается не ростом продолжительности жизни, а наоборот происходит на фоне ее сокращения в последние полтора десятка лет.</w:t>
      </w:r>
    </w:p>
    <w:p w:rsidR="00D74B08" w:rsidRPr="009B5815" w:rsidRDefault="00D74B08" w:rsidP="00E22158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Изменение возрастной структуры населения в сильной степени влияет на показатель демографической нагрузки – соотношение численности населения трудоспособного и нетрудоспособного возраста. В 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показатель демографической нагрузки равен </w:t>
      </w:r>
      <w:r w:rsidR="00A6603D" w:rsidRPr="009B5815">
        <w:rPr>
          <w:sz w:val="18"/>
          <w:szCs w:val="18"/>
        </w:rPr>
        <w:t>6</w:t>
      </w:r>
      <w:r w:rsidR="00E22158" w:rsidRPr="009B5815">
        <w:rPr>
          <w:sz w:val="18"/>
          <w:szCs w:val="18"/>
        </w:rPr>
        <w:t>15</w:t>
      </w:r>
      <w:r w:rsidRPr="009B5815">
        <w:rPr>
          <w:sz w:val="18"/>
          <w:szCs w:val="18"/>
        </w:rPr>
        <w:t xml:space="preserve">, что </w:t>
      </w:r>
      <w:r w:rsidR="00E22158" w:rsidRPr="009B5815">
        <w:rPr>
          <w:sz w:val="18"/>
          <w:szCs w:val="18"/>
        </w:rPr>
        <w:t>выше</w:t>
      </w:r>
      <w:r w:rsidRPr="009B5815">
        <w:rPr>
          <w:sz w:val="18"/>
          <w:szCs w:val="18"/>
        </w:rPr>
        <w:t xml:space="preserve"> показателя республиканского значения (</w:t>
      </w:r>
      <w:r w:rsidR="00E22158" w:rsidRPr="009B5815">
        <w:rPr>
          <w:sz w:val="18"/>
          <w:szCs w:val="18"/>
        </w:rPr>
        <w:t>592</w:t>
      </w:r>
      <w:r w:rsidRPr="009B5815">
        <w:rPr>
          <w:sz w:val="18"/>
          <w:szCs w:val="18"/>
        </w:rPr>
        <w:t>).</w:t>
      </w:r>
    </w:p>
    <w:p w:rsidR="00A6603D" w:rsidRPr="009B5815" w:rsidRDefault="00E22158" w:rsidP="00E22158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Показатель демографической нагрузки р</w:t>
      </w:r>
      <w:r w:rsidR="00A6603D" w:rsidRPr="009B5815">
        <w:rPr>
          <w:sz w:val="18"/>
          <w:szCs w:val="18"/>
        </w:rPr>
        <w:t xml:space="preserve">ассчитывается как отношение суммы числа </w:t>
      </w:r>
      <w:hyperlink r:id="rId36" w:tooltip="Ребёнок" w:history="1">
        <w:r w:rsidR="00A6603D" w:rsidRPr="009B5815">
          <w:rPr>
            <w:sz w:val="18"/>
            <w:szCs w:val="18"/>
          </w:rPr>
          <w:t>детей</w:t>
        </w:r>
      </w:hyperlink>
      <w:r w:rsidR="00A6603D" w:rsidRPr="009B5815">
        <w:rPr>
          <w:sz w:val="18"/>
          <w:szCs w:val="18"/>
        </w:rPr>
        <w:t xml:space="preserve"> и </w:t>
      </w:r>
      <w:hyperlink r:id="rId37" w:tooltip="Пенсионер" w:history="1">
        <w:r w:rsidR="00A6603D" w:rsidRPr="009B5815">
          <w:rPr>
            <w:sz w:val="18"/>
            <w:szCs w:val="18"/>
          </w:rPr>
          <w:t>лиц пенсионного возраста</w:t>
        </w:r>
      </w:hyperlink>
      <w:r w:rsidR="00A6603D" w:rsidRPr="009B5815">
        <w:rPr>
          <w:sz w:val="18"/>
          <w:szCs w:val="18"/>
        </w:rPr>
        <w:t xml:space="preserve"> к численности населения </w:t>
      </w:r>
      <w:hyperlink r:id="rId38" w:tooltip="Трудоспособный возраст (страница отсутствует)" w:history="1">
        <w:r w:rsidR="00A6603D" w:rsidRPr="009B5815">
          <w:rPr>
            <w:sz w:val="18"/>
            <w:szCs w:val="18"/>
          </w:rPr>
          <w:t>трудоспособного возраста</w:t>
        </w:r>
      </w:hyperlink>
      <w:r w:rsidR="00A6603D" w:rsidRPr="009B5815">
        <w:rPr>
          <w:sz w:val="18"/>
          <w:szCs w:val="18"/>
        </w:rPr>
        <w:t>.</w:t>
      </w:r>
    </w:p>
    <w:p w:rsidR="00A6603D" w:rsidRPr="009B5815" w:rsidRDefault="00A6603D" w:rsidP="00122E18">
      <w:pPr>
        <w:jc w:val="center"/>
        <w:rPr>
          <w:b/>
          <w:sz w:val="18"/>
          <w:szCs w:val="18"/>
        </w:rPr>
      </w:pPr>
      <w:r w:rsidRPr="009B5815">
        <w:rPr>
          <w:b/>
          <w:sz w:val="18"/>
          <w:szCs w:val="18"/>
        </w:rPr>
        <w:t>К = n</w:t>
      </w:r>
      <w:r w:rsidRPr="009B5815">
        <w:rPr>
          <w:b/>
          <w:sz w:val="18"/>
          <w:szCs w:val="18"/>
          <w:vertAlign w:val="subscript"/>
        </w:rPr>
        <w:t>1</w:t>
      </w:r>
      <w:r w:rsidRPr="009B5815">
        <w:rPr>
          <w:b/>
          <w:sz w:val="18"/>
          <w:szCs w:val="18"/>
        </w:rPr>
        <w:t>/n</w:t>
      </w:r>
      <w:r w:rsidRPr="009B5815">
        <w:rPr>
          <w:b/>
          <w:sz w:val="18"/>
          <w:szCs w:val="18"/>
          <w:vertAlign w:val="subscript"/>
        </w:rPr>
        <w:t>2</w:t>
      </w:r>
      <w:r w:rsidRPr="009B5815">
        <w:rPr>
          <w:b/>
          <w:sz w:val="18"/>
          <w:szCs w:val="18"/>
        </w:rPr>
        <w:t>,</w:t>
      </w:r>
    </w:p>
    <w:p w:rsidR="00A6603D" w:rsidRPr="009B5815" w:rsidRDefault="00A6603D" w:rsidP="00E22158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где:</w:t>
      </w:r>
    </w:p>
    <w:p w:rsidR="00A6603D" w:rsidRPr="009B5815" w:rsidRDefault="00A6603D" w:rsidP="00E22158">
      <w:pPr>
        <w:ind w:left="708"/>
        <w:rPr>
          <w:sz w:val="18"/>
          <w:szCs w:val="18"/>
        </w:rPr>
      </w:pPr>
      <w:r w:rsidRPr="009B5815">
        <w:rPr>
          <w:b/>
          <w:sz w:val="18"/>
          <w:szCs w:val="18"/>
        </w:rPr>
        <w:t>n</w:t>
      </w:r>
      <w:r w:rsidRPr="009B5815">
        <w:rPr>
          <w:b/>
          <w:sz w:val="18"/>
          <w:szCs w:val="18"/>
          <w:vertAlign w:val="subscript"/>
        </w:rPr>
        <w:t>1</w:t>
      </w:r>
      <w:r w:rsidRPr="009B5815">
        <w:rPr>
          <w:sz w:val="18"/>
          <w:szCs w:val="18"/>
        </w:rPr>
        <w:t xml:space="preserve"> – количество граждан на исследуемой территории, не относящихся к трудоспособному населению, то есть пенсионеров и детей.</w:t>
      </w:r>
    </w:p>
    <w:p w:rsidR="000D1AAB" w:rsidRPr="009B5815" w:rsidRDefault="000D1AAB" w:rsidP="00E22158">
      <w:pPr>
        <w:ind w:left="708"/>
        <w:rPr>
          <w:sz w:val="18"/>
          <w:szCs w:val="18"/>
        </w:rPr>
      </w:pPr>
    </w:p>
    <w:p w:rsidR="00A6603D" w:rsidRPr="009B5815" w:rsidRDefault="00A6603D" w:rsidP="00E22158">
      <w:pPr>
        <w:ind w:left="708"/>
        <w:rPr>
          <w:sz w:val="18"/>
          <w:szCs w:val="18"/>
        </w:rPr>
      </w:pPr>
      <w:r w:rsidRPr="009B5815">
        <w:rPr>
          <w:b/>
          <w:sz w:val="18"/>
          <w:szCs w:val="18"/>
        </w:rPr>
        <w:t>n</w:t>
      </w:r>
      <w:r w:rsidRPr="009B5815">
        <w:rPr>
          <w:b/>
          <w:sz w:val="18"/>
          <w:szCs w:val="18"/>
          <w:vertAlign w:val="subscript"/>
        </w:rPr>
        <w:t>2</w:t>
      </w:r>
      <w:r w:rsidRPr="009B5815">
        <w:rPr>
          <w:sz w:val="18"/>
          <w:szCs w:val="18"/>
        </w:rPr>
        <w:t xml:space="preserve"> – количество </w:t>
      </w:r>
      <w:hyperlink r:id="rId39" w:tooltip="Гражданин" w:history="1">
        <w:r w:rsidRPr="009B5815">
          <w:rPr>
            <w:rStyle w:val="af7"/>
            <w:color w:val="auto"/>
            <w:sz w:val="18"/>
            <w:szCs w:val="18"/>
            <w:u w:val="none"/>
          </w:rPr>
          <w:t>граждан</w:t>
        </w:r>
      </w:hyperlink>
      <w:r w:rsidRPr="009B5815">
        <w:rPr>
          <w:sz w:val="18"/>
          <w:szCs w:val="18"/>
        </w:rPr>
        <w:t xml:space="preserve"> на исследуемой </w:t>
      </w:r>
      <w:hyperlink r:id="rId40" w:tooltip="Территория" w:history="1">
        <w:r w:rsidRPr="009B5815">
          <w:rPr>
            <w:rStyle w:val="af7"/>
            <w:color w:val="auto"/>
            <w:sz w:val="18"/>
            <w:szCs w:val="18"/>
            <w:u w:val="none"/>
          </w:rPr>
          <w:t>территории</w:t>
        </w:r>
      </w:hyperlink>
      <w:r w:rsidRPr="009B5815">
        <w:rPr>
          <w:sz w:val="18"/>
          <w:szCs w:val="18"/>
        </w:rPr>
        <w:t>, относящихся к трудоспособному населению.</w:t>
      </w:r>
    </w:p>
    <w:p w:rsidR="00D74B08" w:rsidRPr="009B5815" w:rsidRDefault="000F5E3F" w:rsidP="00D74B08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object w:dxaOrig="8610" w:dyaOrig="5625">
          <v:shape id="_x0000_i1028" type="#_x0000_t75" style="width:429.75pt;height:282pt" o:ole="">
            <v:imagedata r:id="rId41" o:title=""/>
          </v:shape>
          <o:OLEObject Type="Embed" ProgID="MSGraph.Chart.8" ShapeID="_x0000_i1028" DrawAspect="Content" ObjectID="_1710599667" r:id="rId42">
            <o:FieldCodes>\s</o:FieldCodes>
          </o:OLEObject>
        </w:object>
      </w:r>
    </w:p>
    <w:p w:rsidR="00D74B08" w:rsidRPr="009B5815" w:rsidRDefault="00D74B08" w:rsidP="007874ED">
      <w:pPr>
        <w:jc w:val="center"/>
        <w:rPr>
          <w:i/>
          <w:sz w:val="18"/>
          <w:szCs w:val="18"/>
        </w:rPr>
      </w:pPr>
      <w:r w:rsidRPr="009B5815">
        <w:rPr>
          <w:i/>
          <w:sz w:val="18"/>
          <w:szCs w:val="18"/>
        </w:rPr>
        <w:t>Рис. 3.</w:t>
      </w:r>
      <w:r w:rsidR="00582CE6" w:rsidRPr="009B5815">
        <w:rPr>
          <w:i/>
          <w:sz w:val="18"/>
          <w:szCs w:val="18"/>
        </w:rPr>
        <w:t>3</w:t>
      </w:r>
      <w:r w:rsidRPr="009B5815">
        <w:rPr>
          <w:i/>
          <w:sz w:val="18"/>
          <w:szCs w:val="18"/>
        </w:rPr>
        <w:t xml:space="preserve">. Возрастная структура </w:t>
      </w:r>
      <w:r w:rsidR="00AF37D0" w:rsidRPr="009B5815">
        <w:rPr>
          <w:i/>
          <w:sz w:val="18"/>
          <w:szCs w:val="18"/>
        </w:rPr>
        <w:t xml:space="preserve">сельского поселения </w:t>
      </w:r>
      <w:r w:rsidR="00822F0F" w:rsidRPr="009B5815">
        <w:rPr>
          <w:i/>
          <w:sz w:val="18"/>
          <w:szCs w:val="18"/>
        </w:rPr>
        <w:t>Нижний Курп</w:t>
      </w:r>
    </w:p>
    <w:p w:rsidR="00DE0CD6" w:rsidRPr="009B5815" w:rsidRDefault="00DE0CD6" w:rsidP="00DE0CD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возрастной структуре населения 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удельный вес лиц в трудоспособном возрасте составляет </w:t>
      </w:r>
      <w:r w:rsidR="000F5E3F" w:rsidRPr="009B5815">
        <w:rPr>
          <w:sz w:val="18"/>
          <w:szCs w:val="18"/>
        </w:rPr>
        <w:t>62,2</w:t>
      </w:r>
      <w:r w:rsidRPr="009B5815">
        <w:rPr>
          <w:sz w:val="18"/>
          <w:szCs w:val="18"/>
        </w:rPr>
        <w:t>%. Наличие в демографической нагрузке групп населения моложе трудоспособного возраста (</w:t>
      </w:r>
      <w:r w:rsidR="000F5E3F" w:rsidRPr="009B5815">
        <w:rPr>
          <w:sz w:val="18"/>
          <w:szCs w:val="18"/>
        </w:rPr>
        <w:t>18</w:t>
      </w:r>
      <w:r w:rsidRPr="009B5815">
        <w:rPr>
          <w:sz w:val="18"/>
          <w:szCs w:val="18"/>
        </w:rPr>
        <w:t xml:space="preserve">,0%) является важной предпосылкой хорошей обеспеченности трудовыми ресурсами региона и на расчетную перспективу. </w:t>
      </w:r>
    </w:p>
    <w:p w:rsidR="0036270F" w:rsidRPr="009B5815" w:rsidRDefault="0025180C" w:rsidP="00237C5C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Сельское поселение </w:t>
      </w:r>
      <w:r w:rsidR="00822F0F" w:rsidRPr="009B5815">
        <w:rPr>
          <w:sz w:val="18"/>
          <w:szCs w:val="18"/>
        </w:rPr>
        <w:t>Нижний Курп</w:t>
      </w:r>
      <w:r w:rsidR="00E0592B" w:rsidRPr="009B5815">
        <w:rPr>
          <w:sz w:val="18"/>
          <w:szCs w:val="18"/>
        </w:rPr>
        <w:t xml:space="preserve"> </w:t>
      </w:r>
      <w:r w:rsidR="00F02F80" w:rsidRPr="009B5815">
        <w:rPr>
          <w:sz w:val="18"/>
          <w:szCs w:val="18"/>
        </w:rPr>
        <w:t>количественно обеспечен</w:t>
      </w:r>
      <w:r w:rsidR="006A48E1" w:rsidRPr="009B5815">
        <w:rPr>
          <w:sz w:val="18"/>
          <w:szCs w:val="18"/>
        </w:rPr>
        <w:t>о</w:t>
      </w:r>
      <w:r w:rsidR="00F02F80" w:rsidRPr="009B5815">
        <w:rPr>
          <w:sz w:val="18"/>
          <w:szCs w:val="18"/>
        </w:rPr>
        <w:t xml:space="preserve"> трудовыми ресурсами.</w:t>
      </w:r>
      <w:r w:rsidR="0036270F" w:rsidRPr="009B5815">
        <w:rPr>
          <w:sz w:val="18"/>
          <w:szCs w:val="18"/>
        </w:rPr>
        <w:t xml:space="preserve"> В таблице 3.</w:t>
      </w:r>
      <w:r w:rsidR="00237C5C" w:rsidRPr="009B5815">
        <w:rPr>
          <w:sz w:val="18"/>
          <w:szCs w:val="18"/>
        </w:rPr>
        <w:t>9</w:t>
      </w:r>
      <w:r w:rsidR="0036270F" w:rsidRPr="009B5815">
        <w:rPr>
          <w:sz w:val="18"/>
          <w:szCs w:val="18"/>
        </w:rPr>
        <w:t>. приведены данные по трудовым ресурсам и маятниковой миграции трудящихся.</w:t>
      </w:r>
    </w:p>
    <w:p w:rsidR="0036270F" w:rsidRPr="009B5815" w:rsidRDefault="0036270F" w:rsidP="007874ED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3.</w:t>
      </w:r>
      <w:r w:rsidR="00237C5C" w:rsidRPr="009B5815">
        <w:rPr>
          <w:sz w:val="18"/>
          <w:szCs w:val="18"/>
        </w:rPr>
        <w:t>9</w:t>
      </w:r>
    </w:p>
    <w:p w:rsidR="0036270F" w:rsidRPr="009B5815" w:rsidRDefault="0036270F" w:rsidP="00237C5C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Трудовые ресурсы и маятниковая миграция трудящихся на 01.01. 201</w:t>
      </w:r>
      <w:r w:rsidR="000F5E3F" w:rsidRPr="009B5815">
        <w:rPr>
          <w:sz w:val="18"/>
          <w:szCs w:val="18"/>
        </w:rPr>
        <w:t>6</w:t>
      </w:r>
      <w:r w:rsidRPr="009B5815">
        <w:rPr>
          <w:sz w:val="18"/>
          <w:szCs w:val="18"/>
        </w:rPr>
        <w:t xml:space="preserve"> г.</w:t>
      </w: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7063"/>
        <w:gridCol w:w="1842"/>
      </w:tblGrid>
      <w:tr w:rsidR="009227E3" w:rsidRPr="009B5815" w:rsidTr="00BC51C5">
        <w:tc>
          <w:tcPr>
            <w:tcW w:w="605" w:type="dxa"/>
            <w:vAlign w:val="center"/>
          </w:tcPr>
          <w:p w:rsidR="0036270F" w:rsidRPr="009B5815" w:rsidRDefault="0036270F" w:rsidP="00BC51C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7063" w:type="dxa"/>
            <w:vAlign w:val="center"/>
          </w:tcPr>
          <w:p w:rsidR="0036270F" w:rsidRPr="009B5815" w:rsidRDefault="0036270F" w:rsidP="00BC51C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842" w:type="dxa"/>
            <w:vAlign w:val="center"/>
          </w:tcPr>
          <w:p w:rsidR="0036270F" w:rsidRPr="009B5815" w:rsidRDefault="0036270F" w:rsidP="00BC51C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Значение показателей, чел.</w:t>
            </w:r>
          </w:p>
        </w:tc>
      </w:tr>
      <w:tr w:rsidR="009227E3" w:rsidRPr="009B5815" w:rsidTr="00BC51C5">
        <w:tc>
          <w:tcPr>
            <w:tcW w:w="605" w:type="dxa"/>
            <w:vAlign w:val="center"/>
          </w:tcPr>
          <w:p w:rsidR="0036270F" w:rsidRPr="009B5815" w:rsidRDefault="0036270F" w:rsidP="00BC51C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63" w:type="dxa"/>
            <w:vAlign w:val="center"/>
          </w:tcPr>
          <w:p w:rsidR="0036270F" w:rsidRPr="009B5815" w:rsidRDefault="0036270F" w:rsidP="00BC51C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:rsidR="0036270F" w:rsidRPr="009B5815" w:rsidRDefault="0036270F" w:rsidP="00BC51C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</w:tr>
      <w:tr w:rsidR="009227E3" w:rsidRPr="009B5815" w:rsidTr="0036270F">
        <w:tc>
          <w:tcPr>
            <w:tcW w:w="605" w:type="dxa"/>
          </w:tcPr>
          <w:p w:rsidR="0036270F" w:rsidRPr="009B5815" w:rsidRDefault="0036270F" w:rsidP="00BC51C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1.</w:t>
            </w:r>
          </w:p>
        </w:tc>
        <w:tc>
          <w:tcPr>
            <w:tcW w:w="7063" w:type="dxa"/>
          </w:tcPr>
          <w:p w:rsidR="0036270F" w:rsidRPr="009B5815" w:rsidRDefault="003D6858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Численность</w:t>
            </w:r>
            <w:r w:rsidR="00237C5C" w:rsidRPr="009B5815">
              <w:rPr>
                <w:sz w:val="18"/>
                <w:szCs w:val="18"/>
              </w:rPr>
              <w:t xml:space="preserve"> </w:t>
            </w:r>
            <w:r w:rsidRPr="009B5815">
              <w:rPr>
                <w:sz w:val="18"/>
                <w:szCs w:val="18"/>
              </w:rPr>
              <w:t>сельского поселения</w:t>
            </w:r>
            <w:r w:rsidR="0036270F" w:rsidRPr="009B5815">
              <w:rPr>
                <w:sz w:val="18"/>
                <w:szCs w:val="18"/>
              </w:rPr>
              <w:t>, всего</w:t>
            </w:r>
          </w:p>
        </w:tc>
        <w:tc>
          <w:tcPr>
            <w:tcW w:w="1842" w:type="dxa"/>
          </w:tcPr>
          <w:p w:rsidR="0036270F" w:rsidRPr="009B5815" w:rsidRDefault="000F5E3F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1364</w:t>
            </w:r>
          </w:p>
        </w:tc>
      </w:tr>
      <w:tr w:rsidR="009227E3" w:rsidRPr="009B5815" w:rsidTr="0036270F">
        <w:tc>
          <w:tcPr>
            <w:tcW w:w="605" w:type="dxa"/>
          </w:tcPr>
          <w:p w:rsidR="0048320F" w:rsidRPr="009B5815" w:rsidRDefault="0048320F" w:rsidP="00BC51C5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7063" w:type="dxa"/>
          </w:tcPr>
          <w:p w:rsidR="0048320F" w:rsidRPr="009B5815" w:rsidRDefault="0048320F" w:rsidP="00BC51C5">
            <w:pPr>
              <w:pStyle w:val="afc"/>
              <w:ind w:firstLine="291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 том числе:</w:t>
            </w:r>
          </w:p>
        </w:tc>
        <w:tc>
          <w:tcPr>
            <w:tcW w:w="1842" w:type="dxa"/>
          </w:tcPr>
          <w:p w:rsidR="0048320F" w:rsidRPr="009B5815" w:rsidRDefault="0048320F" w:rsidP="00BC51C5">
            <w:pPr>
              <w:pStyle w:val="afc"/>
              <w:rPr>
                <w:sz w:val="18"/>
                <w:szCs w:val="18"/>
              </w:rPr>
            </w:pPr>
          </w:p>
        </w:tc>
      </w:tr>
      <w:tr w:rsidR="009227E3" w:rsidRPr="009B5815" w:rsidTr="0036270F">
        <w:tc>
          <w:tcPr>
            <w:tcW w:w="605" w:type="dxa"/>
          </w:tcPr>
          <w:p w:rsidR="0048320F" w:rsidRPr="009B5815" w:rsidRDefault="0048320F" w:rsidP="00BC51C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1.1</w:t>
            </w:r>
          </w:p>
        </w:tc>
        <w:tc>
          <w:tcPr>
            <w:tcW w:w="7063" w:type="dxa"/>
          </w:tcPr>
          <w:p w:rsidR="0048320F" w:rsidRPr="009B5815" w:rsidRDefault="0048320F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 трудоспособном возрасте, всего</w:t>
            </w:r>
          </w:p>
        </w:tc>
        <w:tc>
          <w:tcPr>
            <w:tcW w:w="1842" w:type="dxa"/>
          </w:tcPr>
          <w:p w:rsidR="0048320F" w:rsidRPr="009B5815" w:rsidRDefault="000F5E3F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848</w:t>
            </w:r>
          </w:p>
        </w:tc>
      </w:tr>
      <w:tr w:rsidR="009227E3" w:rsidRPr="009B5815" w:rsidTr="0036270F">
        <w:tc>
          <w:tcPr>
            <w:tcW w:w="605" w:type="dxa"/>
          </w:tcPr>
          <w:p w:rsidR="0048320F" w:rsidRPr="009B5815" w:rsidRDefault="0048320F" w:rsidP="00BC51C5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7063" w:type="dxa"/>
          </w:tcPr>
          <w:p w:rsidR="0048320F" w:rsidRPr="009B5815" w:rsidRDefault="0048320F" w:rsidP="005A0EAD">
            <w:pPr>
              <w:pStyle w:val="afc"/>
              <w:ind w:firstLine="291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из них:</w:t>
            </w:r>
          </w:p>
        </w:tc>
        <w:tc>
          <w:tcPr>
            <w:tcW w:w="1842" w:type="dxa"/>
          </w:tcPr>
          <w:p w:rsidR="0048320F" w:rsidRPr="009B5815" w:rsidRDefault="0048320F" w:rsidP="00BC51C5">
            <w:pPr>
              <w:pStyle w:val="afc"/>
              <w:rPr>
                <w:sz w:val="18"/>
                <w:szCs w:val="18"/>
              </w:rPr>
            </w:pPr>
          </w:p>
        </w:tc>
      </w:tr>
      <w:tr w:rsidR="009227E3" w:rsidRPr="009B5815" w:rsidTr="0036270F">
        <w:tc>
          <w:tcPr>
            <w:tcW w:w="605" w:type="dxa"/>
          </w:tcPr>
          <w:p w:rsidR="003D6858" w:rsidRPr="009B5815" w:rsidRDefault="003D6858" w:rsidP="00BC51C5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7063" w:type="dxa"/>
          </w:tcPr>
          <w:p w:rsidR="003D6858" w:rsidRPr="009B5815" w:rsidRDefault="00551474" w:rsidP="005A0EAD">
            <w:pPr>
              <w:pStyle w:val="afc"/>
              <w:ind w:left="631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 занятые в экономике сельского поселения</w:t>
            </w:r>
          </w:p>
        </w:tc>
        <w:tc>
          <w:tcPr>
            <w:tcW w:w="1842" w:type="dxa"/>
          </w:tcPr>
          <w:p w:rsidR="003D6858" w:rsidRPr="009B5815" w:rsidRDefault="001349BB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59</w:t>
            </w:r>
          </w:p>
        </w:tc>
      </w:tr>
      <w:tr w:rsidR="009227E3" w:rsidRPr="009B5815" w:rsidTr="0036270F">
        <w:tc>
          <w:tcPr>
            <w:tcW w:w="605" w:type="dxa"/>
          </w:tcPr>
          <w:p w:rsidR="0048320F" w:rsidRPr="009B5815" w:rsidRDefault="0048320F" w:rsidP="00BC51C5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7063" w:type="dxa"/>
          </w:tcPr>
          <w:p w:rsidR="0048320F" w:rsidRPr="009B5815" w:rsidRDefault="0048320F" w:rsidP="005A0EAD">
            <w:pPr>
              <w:pStyle w:val="afc"/>
              <w:ind w:left="631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 неработающие инвалиды</w:t>
            </w:r>
            <w:r w:rsidR="00BC51C5" w:rsidRPr="009B5815">
              <w:rPr>
                <w:sz w:val="18"/>
                <w:szCs w:val="18"/>
              </w:rPr>
              <w:t xml:space="preserve"> и неработающие пенсионеры</w:t>
            </w:r>
          </w:p>
        </w:tc>
        <w:tc>
          <w:tcPr>
            <w:tcW w:w="1842" w:type="dxa"/>
          </w:tcPr>
          <w:p w:rsidR="0048320F" w:rsidRPr="009B5815" w:rsidRDefault="001349BB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270</w:t>
            </w:r>
          </w:p>
        </w:tc>
      </w:tr>
      <w:tr w:rsidR="009227E3" w:rsidRPr="009B5815" w:rsidTr="0036270F">
        <w:tc>
          <w:tcPr>
            <w:tcW w:w="605" w:type="dxa"/>
          </w:tcPr>
          <w:p w:rsidR="0048320F" w:rsidRPr="009B5815" w:rsidRDefault="0048320F" w:rsidP="00BC51C5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7063" w:type="dxa"/>
          </w:tcPr>
          <w:p w:rsidR="0048320F" w:rsidRPr="009B5815" w:rsidRDefault="0048320F" w:rsidP="005A0EAD">
            <w:pPr>
              <w:pStyle w:val="afc"/>
              <w:ind w:left="631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 лица, занятые в домашнем хозяйстве</w:t>
            </w:r>
          </w:p>
        </w:tc>
        <w:tc>
          <w:tcPr>
            <w:tcW w:w="1842" w:type="dxa"/>
          </w:tcPr>
          <w:p w:rsidR="0048320F" w:rsidRPr="009B5815" w:rsidRDefault="001349BB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100</w:t>
            </w:r>
          </w:p>
        </w:tc>
      </w:tr>
      <w:tr w:rsidR="009227E3" w:rsidRPr="009B5815" w:rsidTr="0036270F">
        <w:tc>
          <w:tcPr>
            <w:tcW w:w="605" w:type="dxa"/>
          </w:tcPr>
          <w:p w:rsidR="0048320F" w:rsidRPr="009B5815" w:rsidRDefault="0048320F" w:rsidP="00BC51C5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7063" w:type="dxa"/>
          </w:tcPr>
          <w:p w:rsidR="0048320F" w:rsidRPr="009B5815" w:rsidRDefault="0048320F" w:rsidP="005A0EAD">
            <w:pPr>
              <w:pStyle w:val="afc"/>
              <w:ind w:left="631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 обучающиеся с отрывом от производства</w:t>
            </w:r>
          </w:p>
        </w:tc>
        <w:tc>
          <w:tcPr>
            <w:tcW w:w="1842" w:type="dxa"/>
          </w:tcPr>
          <w:p w:rsidR="0048320F" w:rsidRPr="009B5815" w:rsidRDefault="001349BB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70</w:t>
            </w:r>
          </w:p>
        </w:tc>
      </w:tr>
      <w:tr w:rsidR="009227E3" w:rsidRPr="009B5815" w:rsidTr="0036270F">
        <w:tc>
          <w:tcPr>
            <w:tcW w:w="605" w:type="dxa"/>
          </w:tcPr>
          <w:p w:rsidR="0048320F" w:rsidRPr="009B5815" w:rsidRDefault="0048320F" w:rsidP="00BC51C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1.2</w:t>
            </w:r>
          </w:p>
        </w:tc>
        <w:tc>
          <w:tcPr>
            <w:tcW w:w="7063" w:type="dxa"/>
          </w:tcPr>
          <w:p w:rsidR="0048320F" w:rsidRPr="009B5815" w:rsidRDefault="003D6858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н</w:t>
            </w:r>
            <w:r w:rsidR="0048320F" w:rsidRPr="009B5815">
              <w:rPr>
                <w:sz w:val="18"/>
                <w:szCs w:val="18"/>
              </w:rPr>
              <w:t>аселение, нуждающееся в трудоустройстве, всего</w:t>
            </w:r>
          </w:p>
        </w:tc>
        <w:tc>
          <w:tcPr>
            <w:tcW w:w="1842" w:type="dxa"/>
          </w:tcPr>
          <w:p w:rsidR="0048320F" w:rsidRPr="009B5815" w:rsidRDefault="001349BB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270</w:t>
            </w:r>
          </w:p>
        </w:tc>
      </w:tr>
      <w:tr w:rsidR="009227E3" w:rsidRPr="009B5815" w:rsidTr="0036270F">
        <w:tc>
          <w:tcPr>
            <w:tcW w:w="605" w:type="dxa"/>
          </w:tcPr>
          <w:p w:rsidR="003D6858" w:rsidRPr="009B5815" w:rsidRDefault="003D6858" w:rsidP="00BC51C5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7063" w:type="dxa"/>
          </w:tcPr>
          <w:p w:rsidR="003D6858" w:rsidRPr="009B5815" w:rsidRDefault="003D6858" w:rsidP="005A0EAD">
            <w:pPr>
              <w:pStyle w:val="afc"/>
              <w:ind w:firstLine="291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из них:</w:t>
            </w:r>
          </w:p>
        </w:tc>
        <w:tc>
          <w:tcPr>
            <w:tcW w:w="1842" w:type="dxa"/>
          </w:tcPr>
          <w:p w:rsidR="003D6858" w:rsidRPr="009B5815" w:rsidRDefault="003D6858" w:rsidP="00BC51C5">
            <w:pPr>
              <w:pStyle w:val="afc"/>
              <w:rPr>
                <w:sz w:val="18"/>
                <w:szCs w:val="18"/>
              </w:rPr>
            </w:pPr>
          </w:p>
        </w:tc>
      </w:tr>
      <w:tr w:rsidR="009227E3" w:rsidRPr="009B5815" w:rsidTr="0036270F">
        <w:tc>
          <w:tcPr>
            <w:tcW w:w="605" w:type="dxa"/>
          </w:tcPr>
          <w:p w:rsidR="003D6858" w:rsidRPr="009B5815" w:rsidRDefault="003D6858" w:rsidP="00BC51C5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7063" w:type="dxa"/>
          </w:tcPr>
          <w:p w:rsidR="003D6858" w:rsidRPr="009B5815" w:rsidRDefault="003D6858" w:rsidP="005A0EAD">
            <w:pPr>
              <w:pStyle w:val="afc"/>
              <w:ind w:firstLine="574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 имеющие статус «Безработные»</w:t>
            </w:r>
          </w:p>
        </w:tc>
        <w:tc>
          <w:tcPr>
            <w:tcW w:w="1842" w:type="dxa"/>
          </w:tcPr>
          <w:p w:rsidR="003D6858" w:rsidRPr="009B5815" w:rsidRDefault="001349BB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35</w:t>
            </w:r>
          </w:p>
        </w:tc>
      </w:tr>
      <w:tr w:rsidR="009227E3" w:rsidRPr="009B5815" w:rsidTr="0036270F">
        <w:tc>
          <w:tcPr>
            <w:tcW w:w="605" w:type="dxa"/>
          </w:tcPr>
          <w:p w:rsidR="003D6858" w:rsidRPr="009B5815" w:rsidRDefault="003D6858" w:rsidP="00BC51C5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7063" w:type="dxa"/>
          </w:tcPr>
          <w:p w:rsidR="003D6858" w:rsidRPr="009B5815" w:rsidRDefault="003D6858" w:rsidP="005A0EAD">
            <w:pPr>
              <w:pStyle w:val="afc"/>
              <w:ind w:firstLine="574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 прочие</w:t>
            </w:r>
          </w:p>
        </w:tc>
        <w:tc>
          <w:tcPr>
            <w:tcW w:w="1842" w:type="dxa"/>
          </w:tcPr>
          <w:p w:rsidR="003D6858" w:rsidRPr="009B5815" w:rsidRDefault="003D6858" w:rsidP="00BC51C5">
            <w:pPr>
              <w:pStyle w:val="afc"/>
              <w:rPr>
                <w:sz w:val="18"/>
                <w:szCs w:val="18"/>
              </w:rPr>
            </w:pPr>
          </w:p>
        </w:tc>
      </w:tr>
      <w:tr w:rsidR="009227E3" w:rsidRPr="009B5815" w:rsidTr="0036270F">
        <w:tc>
          <w:tcPr>
            <w:tcW w:w="605" w:type="dxa"/>
          </w:tcPr>
          <w:p w:rsidR="003D6858" w:rsidRPr="009B5815" w:rsidRDefault="003D6858" w:rsidP="00BC51C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1.3</w:t>
            </w:r>
          </w:p>
        </w:tc>
        <w:tc>
          <w:tcPr>
            <w:tcW w:w="7063" w:type="dxa"/>
          </w:tcPr>
          <w:p w:rsidR="003D6858" w:rsidRPr="009B5815" w:rsidRDefault="003D6858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работающие пенсионеры</w:t>
            </w:r>
          </w:p>
        </w:tc>
        <w:tc>
          <w:tcPr>
            <w:tcW w:w="1842" w:type="dxa"/>
          </w:tcPr>
          <w:p w:rsidR="003D6858" w:rsidRPr="009B5815" w:rsidRDefault="001349BB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</w:t>
            </w:r>
          </w:p>
        </w:tc>
      </w:tr>
      <w:tr w:rsidR="009227E3" w:rsidRPr="009B5815" w:rsidTr="0036270F">
        <w:tc>
          <w:tcPr>
            <w:tcW w:w="605" w:type="dxa"/>
          </w:tcPr>
          <w:p w:rsidR="003D6858" w:rsidRPr="009B5815" w:rsidRDefault="003D6858" w:rsidP="00BC51C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1.4</w:t>
            </w:r>
          </w:p>
        </w:tc>
        <w:tc>
          <w:tcPr>
            <w:tcW w:w="7063" w:type="dxa"/>
          </w:tcPr>
          <w:p w:rsidR="003D6858" w:rsidRPr="009B5815" w:rsidRDefault="003D6858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выезжают на работу из сельского поселения, всего</w:t>
            </w:r>
          </w:p>
        </w:tc>
        <w:tc>
          <w:tcPr>
            <w:tcW w:w="1842" w:type="dxa"/>
          </w:tcPr>
          <w:p w:rsidR="003D6858" w:rsidRPr="009B5815" w:rsidRDefault="001349BB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15</w:t>
            </w:r>
          </w:p>
        </w:tc>
      </w:tr>
      <w:tr w:rsidR="009227E3" w:rsidRPr="009B5815" w:rsidTr="0036270F">
        <w:tc>
          <w:tcPr>
            <w:tcW w:w="605" w:type="dxa"/>
          </w:tcPr>
          <w:p w:rsidR="003D6858" w:rsidRPr="009B5815" w:rsidRDefault="003D6858" w:rsidP="00BC51C5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7063" w:type="dxa"/>
          </w:tcPr>
          <w:p w:rsidR="003D6858" w:rsidRPr="009B5815" w:rsidRDefault="003D6858" w:rsidP="005A0EAD">
            <w:pPr>
              <w:pStyle w:val="afc"/>
              <w:ind w:firstLine="291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из них:</w:t>
            </w:r>
          </w:p>
        </w:tc>
        <w:tc>
          <w:tcPr>
            <w:tcW w:w="1842" w:type="dxa"/>
          </w:tcPr>
          <w:p w:rsidR="003D6858" w:rsidRPr="009B5815" w:rsidRDefault="003D6858" w:rsidP="00BC51C5">
            <w:pPr>
              <w:pStyle w:val="afc"/>
              <w:rPr>
                <w:sz w:val="18"/>
                <w:szCs w:val="18"/>
              </w:rPr>
            </w:pPr>
          </w:p>
        </w:tc>
      </w:tr>
      <w:tr w:rsidR="009227E3" w:rsidRPr="009B5815" w:rsidTr="0036270F">
        <w:tc>
          <w:tcPr>
            <w:tcW w:w="605" w:type="dxa"/>
          </w:tcPr>
          <w:p w:rsidR="003D6858" w:rsidRPr="009B5815" w:rsidRDefault="003D6858" w:rsidP="00BC51C5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7063" w:type="dxa"/>
          </w:tcPr>
          <w:p w:rsidR="003D6858" w:rsidRPr="009B5815" w:rsidRDefault="003D6858" w:rsidP="005A0EAD">
            <w:pPr>
              <w:pStyle w:val="afc"/>
              <w:ind w:firstLine="574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 в другие населенные пункты</w:t>
            </w:r>
          </w:p>
        </w:tc>
        <w:tc>
          <w:tcPr>
            <w:tcW w:w="1842" w:type="dxa"/>
          </w:tcPr>
          <w:p w:rsidR="003D6858" w:rsidRPr="009B5815" w:rsidRDefault="003D6858" w:rsidP="00BC51C5">
            <w:pPr>
              <w:pStyle w:val="afc"/>
              <w:rPr>
                <w:sz w:val="18"/>
                <w:szCs w:val="18"/>
              </w:rPr>
            </w:pPr>
          </w:p>
        </w:tc>
      </w:tr>
      <w:tr w:rsidR="009227E3" w:rsidRPr="009B5815" w:rsidTr="0036270F">
        <w:tc>
          <w:tcPr>
            <w:tcW w:w="605" w:type="dxa"/>
          </w:tcPr>
          <w:p w:rsidR="003D6858" w:rsidRPr="009B5815" w:rsidRDefault="003D6858" w:rsidP="00BC51C5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7063" w:type="dxa"/>
          </w:tcPr>
          <w:p w:rsidR="003D6858" w:rsidRPr="009B5815" w:rsidRDefault="003D6858" w:rsidP="005A0EAD">
            <w:pPr>
              <w:pStyle w:val="afc"/>
              <w:ind w:firstLine="574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 за пределы района</w:t>
            </w:r>
          </w:p>
        </w:tc>
        <w:tc>
          <w:tcPr>
            <w:tcW w:w="1842" w:type="dxa"/>
          </w:tcPr>
          <w:p w:rsidR="003D6858" w:rsidRPr="009B5815" w:rsidRDefault="001349BB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15</w:t>
            </w:r>
          </w:p>
        </w:tc>
      </w:tr>
      <w:tr w:rsidR="009227E3" w:rsidRPr="009B5815" w:rsidTr="0036270F">
        <w:tc>
          <w:tcPr>
            <w:tcW w:w="605" w:type="dxa"/>
          </w:tcPr>
          <w:p w:rsidR="00551474" w:rsidRPr="009B5815" w:rsidRDefault="00551474" w:rsidP="00BC51C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2.</w:t>
            </w:r>
          </w:p>
        </w:tc>
        <w:tc>
          <w:tcPr>
            <w:tcW w:w="7063" w:type="dxa"/>
          </w:tcPr>
          <w:p w:rsidR="00551474" w:rsidRPr="009B5815" w:rsidRDefault="00551474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Общая численность, занятых в экономике</w:t>
            </w:r>
          </w:p>
        </w:tc>
        <w:tc>
          <w:tcPr>
            <w:tcW w:w="1842" w:type="dxa"/>
          </w:tcPr>
          <w:p w:rsidR="00551474" w:rsidRPr="009B5815" w:rsidRDefault="001349BB" w:rsidP="00BC51C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59</w:t>
            </w:r>
          </w:p>
        </w:tc>
      </w:tr>
    </w:tbl>
    <w:p w:rsidR="00F02F80" w:rsidRPr="009B5815" w:rsidRDefault="00F02F80" w:rsidP="00D306B7">
      <w:pPr>
        <w:spacing w:before="100" w:beforeAutospacing="1"/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Удельный вес населения в трудоспособном возрасте на </w:t>
      </w:r>
      <w:r w:rsidR="00464769" w:rsidRPr="009B5815">
        <w:rPr>
          <w:sz w:val="18"/>
          <w:szCs w:val="18"/>
        </w:rPr>
        <w:t>начало</w:t>
      </w:r>
      <w:r w:rsidRPr="009B5815">
        <w:rPr>
          <w:sz w:val="18"/>
          <w:szCs w:val="18"/>
        </w:rPr>
        <w:t xml:space="preserve"> 20</w:t>
      </w:r>
      <w:r w:rsidR="009F2BE1" w:rsidRPr="009B5815">
        <w:rPr>
          <w:sz w:val="18"/>
          <w:szCs w:val="18"/>
        </w:rPr>
        <w:t>1</w:t>
      </w:r>
      <w:r w:rsidR="00345BA4" w:rsidRPr="009B5815">
        <w:rPr>
          <w:sz w:val="18"/>
          <w:szCs w:val="18"/>
        </w:rPr>
        <w:t>0</w:t>
      </w:r>
      <w:r w:rsidRPr="009B5815">
        <w:rPr>
          <w:sz w:val="18"/>
          <w:szCs w:val="18"/>
        </w:rPr>
        <w:t xml:space="preserve"> г</w:t>
      </w:r>
      <w:r w:rsidR="006A48E1" w:rsidRPr="009B5815">
        <w:rPr>
          <w:sz w:val="18"/>
          <w:szCs w:val="18"/>
        </w:rPr>
        <w:t>ода</w:t>
      </w:r>
      <w:r w:rsidRPr="009B5815">
        <w:rPr>
          <w:sz w:val="18"/>
          <w:szCs w:val="18"/>
        </w:rPr>
        <w:t xml:space="preserve"> составлял </w:t>
      </w:r>
      <w:r w:rsidR="005A0EAD" w:rsidRPr="009B5815">
        <w:rPr>
          <w:sz w:val="18"/>
          <w:szCs w:val="18"/>
        </w:rPr>
        <w:t>61,9</w:t>
      </w:r>
      <w:r w:rsidRPr="009B5815">
        <w:rPr>
          <w:sz w:val="18"/>
          <w:szCs w:val="18"/>
        </w:rPr>
        <w:t xml:space="preserve">% от всего населения </w:t>
      </w:r>
      <w:r w:rsidR="006A48E1" w:rsidRPr="009B5815">
        <w:rPr>
          <w:sz w:val="18"/>
          <w:szCs w:val="18"/>
        </w:rPr>
        <w:t>поселения</w:t>
      </w:r>
      <w:r w:rsidRPr="009B5815">
        <w:rPr>
          <w:sz w:val="18"/>
          <w:szCs w:val="18"/>
        </w:rPr>
        <w:t xml:space="preserve">, что </w:t>
      </w:r>
      <w:r w:rsidR="00D306B7" w:rsidRPr="009B5815">
        <w:rPr>
          <w:sz w:val="18"/>
          <w:szCs w:val="18"/>
        </w:rPr>
        <w:t xml:space="preserve">не </w:t>
      </w:r>
      <w:r w:rsidRPr="009B5815">
        <w:rPr>
          <w:sz w:val="18"/>
          <w:szCs w:val="18"/>
        </w:rPr>
        <w:t xml:space="preserve">превосходит средний показатель по </w:t>
      </w:r>
      <w:r w:rsidR="00C60144" w:rsidRPr="009B5815">
        <w:rPr>
          <w:sz w:val="18"/>
          <w:szCs w:val="18"/>
        </w:rPr>
        <w:t>КБР</w:t>
      </w:r>
      <w:r w:rsidRPr="009B5815">
        <w:rPr>
          <w:sz w:val="18"/>
          <w:szCs w:val="18"/>
        </w:rPr>
        <w:t>(</w:t>
      </w:r>
      <w:r w:rsidR="00D306B7" w:rsidRPr="009B5815">
        <w:rPr>
          <w:sz w:val="18"/>
          <w:szCs w:val="18"/>
        </w:rPr>
        <w:t>62,8</w:t>
      </w:r>
      <w:r w:rsidR="00D26047" w:rsidRPr="009B5815">
        <w:rPr>
          <w:sz w:val="18"/>
          <w:szCs w:val="18"/>
        </w:rPr>
        <w:t>%</w:t>
      </w:r>
      <w:r w:rsidRPr="009B5815">
        <w:rPr>
          <w:sz w:val="18"/>
          <w:szCs w:val="18"/>
        </w:rPr>
        <w:t>)</w:t>
      </w:r>
      <w:r w:rsidR="00D26047" w:rsidRPr="009B5815">
        <w:rPr>
          <w:sz w:val="18"/>
          <w:szCs w:val="18"/>
        </w:rPr>
        <w:t xml:space="preserve">. </w:t>
      </w:r>
      <w:r w:rsidR="0025180C" w:rsidRPr="009B5815">
        <w:rPr>
          <w:sz w:val="18"/>
          <w:szCs w:val="18"/>
        </w:rPr>
        <w:t xml:space="preserve">Сельское поселение </w:t>
      </w:r>
      <w:r w:rsidR="00822F0F" w:rsidRPr="009B5815">
        <w:rPr>
          <w:sz w:val="18"/>
          <w:szCs w:val="18"/>
        </w:rPr>
        <w:t>Нижний Курп</w:t>
      </w:r>
      <w:r w:rsidR="00D67BEF" w:rsidRPr="009B5815">
        <w:rPr>
          <w:sz w:val="18"/>
          <w:szCs w:val="18"/>
        </w:rPr>
        <w:t>,</w:t>
      </w:r>
      <w:r w:rsidRPr="009B5815">
        <w:rPr>
          <w:sz w:val="18"/>
          <w:szCs w:val="18"/>
        </w:rPr>
        <w:t xml:space="preserve"> выделяющ</w:t>
      </w:r>
      <w:r w:rsidR="00D67BEF" w:rsidRPr="009B5815">
        <w:rPr>
          <w:sz w:val="18"/>
          <w:szCs w:val="18"/>
        </w:rPr>
        <w:t>ее</w:t>
      </w:r>
      <w:r w:rsidRPr="009B5815">
        <w:rPr>
          <w:sz w:val="18"/>
          <w:szCs w:val="18"/>
        </w:rPr>
        <w:t>ся молодостью возрастной структуры населения и повышенной рождаемостью, располагает весьма благоприятными предпосылками для дальнейшего воспроизводства населения в трудоспособном возрасте и, как следствие, для роста трудовых ресурсов.</w:t>
      </w:r>
    </w:p>
    <w:p w:rsidR="00174B4D" w:rsidRPr="009B5815" w:rsidRDefault="00F02F80" w:rsidP="00B068CA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По данным </w:t>
      </w:r>
      <w:r w:rsidR="00D05952" w:rsidRPr="009B5815">
        <w:rPr>
          <w:sz w:val="18"/>
          <w:szCs w:val="18"/>
        </w:rPr>
        <w:t>администрации в</w:t>
      </w:r>
      <w:r w:rsidRPr="009B5815">
        <w:rPr>
          <w:sz w:val="18"/>
          <w:szCs w:val="18"/>
        </w:rPr>
        <w:t xml:space="preserve"> 20</w:t>
      </w:r>
      <w:r w:rsidR="00D306B7" w:rsidRPr="009B5815">
        <w:rPr>
          <w:sz w:val="18"/>
          <w:szCs w:val="18"/>
        </w:rPr>
        <w:t>1</w:t>
      </w:r>
      <w:r w:rsidR="001349BB" w:rsidRPr="009B5815">
        <w:rPr>
          <w:sz w:val="18"/>
          <w:szCs w:val="18"/>
        </w:rPr>
        <w:t>6</w:t>
      </w:r>
      <w:r w:rsidRPr="009B5815">
        <w:rPr>
          <w:sz w:val="18"/>
          <w:szCs w:val="18"/>
        </w:rPr>
        <w:t xml:space="preserve"> год</w:t>
      </w:r>
      <w:r w:rsidR="00D05952" w:rsidRPr="009B5815">
        <w:rPr>
          <w:sz w:val="18"/>
          <w:szCs w:val="18"/>
        </w:rPr>
        <w:t>у</w:t>
      </w:r>
      <w:r w:rsidRPr="009B5815">
        <w:rPr>
          <w:sz w:val="18"/>
          <w:szCs w:val="18"/>
        </w:rPr>
        <w:t xml:space="preserve"> численность населения в трудоспособном возрасте в 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="00D67BEF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составляла </w:t>
      </w:r>
      <w:r w:rsidR="001349BB" w:rsidRPr="009B5815">
        <w:rPr>
          <w:sz w:val="18"/>
          <w:szCs w:val="18"/>
        </w:rPr>
        <w:t>848</w:t>
      </w:r>
      <w:r w:rsidR="00D306B7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человек</w:t>
      </w:r>
      <w:r w:rsidR="00D306B7" w:rsidRPr="009B5815">
        <w:rPr>
          <w:sz w:val="18"/>
          <w:szCs w:val="18"/>
        </w:rPr>
        <w:t>а</w:t>
      </w:r>
      <w:r w:rsidRPr="009B5815">
        <w:rPr>
          <w:sz w:val="18"/>
          <w:szCs w:val="18"/>
        </w:rPr>
        <w:t xml:space="preserve">. Однако, не все население в рабочем возрасте может трудиться. Часть его в возрасте от 16 до 55-60 лет по инвалидности, старости с льготным пенсионным обеспечением и другим условиям не способна к труду. </w:t>
      </w:r>
      <w:r w:rsidR="00CD2E08" w:rsidRPr="009B5815">
        <w:rPr>
          <w:sz w:val="18"/>
          <w:szCs w:val="18"/>
        </w:rPr>
        <w:t>Р</w:t>
      </w:r>
      <w:r w:rsidRPr="009B5815">
        <w:rPr>
          <w:sz w:val="18"/>
          <w:szCs w:val="18"/>
        </w:rPr>
        <w:t xml:space="preserve">езервом дополнительных трудовых ресурсов </w:t>
      </w:r>
      <w:r w:rsidR="00CD2E08" w:rsidRPr="009B5815">
        <w:rPr>
          <w:sz w:val="18"/>
          <w:szCs w:val="18"/>
        </w:rPr>
        <w:t xml:space="preserve">является часть </w:t>
      </w:r>
      <w:r w:rsidRPr="009B5815">
        <w:rPr>
          <w:sz w:val="18"/>
          <w:szCs w:val="18"/>
        </w:rPr>
        <w:t xml:space="preserve">инвалидов, подростков и пенсионеров, которые могут быть заняты в общественной трудовой деятельности. </w:t>
      </w:r>
      <w:r w:rsidR="00174B4D" w:rsidRPr="009B5815">
        <w:rPr>
          <w:sz w:val="18"/>
          <w:szCs w:val="18"/>
        </w:rPr>
        <w:t>Распределение занятых по отраслям приведено в таблице 3.1</w:t>
      </w:r>
      <w:r w:rsidR="00D306B7" w:rsidRPr="009B5815">
        <w:rPr>
          <w:sz w:val="18"/>
          <w:szCs w:val="18"/>
        </w:rPr>
        <w:t>0</w:t>
      </w:r>
      <w:r w:rsidR="00174B4D" w:rsidRPr="009B5815">
        <w:rPr>
          <w:sz w:val="18"/>
          <w:szCs w:val="18"/>
        </w:rPr>
        <w:t>.</w:t>
      </w:r>
    </w:p>
    <w:p w:rsidR="00174B4D" w:rsidRPr="009B5815" w:rsidRDefault="00174B4D" w:rsidP="007874ED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3.1</w:t>
      </w:r>
      <w:r w:rsidR="00D306B7" w:rsidRPr="009B5815">
        <w:rPr>
          <w:sz w:val="18"/>
          <w:szCs w:val="18"/>
        </w:rPr>
        <w:t>0</w:t>
      </w:r>
    </w:p>
    <w:p w:rsidR="00F02F80" w:rsidRPr="009B5815" w:rsidRDefault="00174B4D" w:rsidP="00D306B7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Распределение занятых по отраслям хозяйства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0"/>
        <w:gridCol w:w="1080"/>
        <w:gridCol w:w="1080"/>
      </w:tblGrid>
      <w:tr w:rsidR="009227E3" w:rsidRPr="009B5815" w:rsidTr="00D306B7">
        <w:trPr>
          <w:trHeight w:val="362"/>
          <w:tblHeader/>
        </w:trPr>
        <w:tc>
          <w:tcPr>
            <w:tcW w:w="7200" w:type="dxa"/>
            <w:shd w:val="clear" w:color="auto" w:fill="auto"/>
            <w:noWrap/>
            <w:vAlign w:val="center"/>
          </w:tcPr>
          <w:p w:rsidR="00174B4D" w:rsidRPr="009B5815" w:rsidRDefault="00174B4D" w:rsidP="00D306B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Распределение занятых по отраслям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74B4D" w:rsidRPr="009B5815" w:rsidRDefault="00174B4D" w:rsidP="00D306B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74B4D" w:rsidRPr="009B5815" w:rsidRDefault="00174B4D" w:rsidP="00D306B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%</w:t>
            </w:r>
          </w:p>
        </w:tc>
      </w:tr>
      <w:tr w:rsidR="009227E3" w:rsidRPr="009B5815" w:rsidTr="00D306B7">
        <w:trPr>
          <w:trHeight w:val="362"/>
          <w:tblHeader/>
        </w:trPr>
        <w:tc>
          <w:tcPr>
            <w:tcW w:w="7200" w:type="dxa"/>
            <w:shd w:val="clear" w:color="auto" w:fill="auto"/>
            <w:noWrap/>
            <w:vAlign w:val="center"/>
          </w:tcPr>
          <w:p w:rsidR="00D306B7" w:rsidRPr="009B5815" w:rsidRDefault="00D306B7" w:rsidP="00D306B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306B7" w:rsidRPr="009B5815" w:rsidRDefault="00D306B7" w:rsidP="00D306B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306B7" w:rsidRPr="009B5815" w:rsidRDefault="00D306B7" w:rsidP="00D306B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</w:tr>
      <w:tr w:rsidR="009227E3" w:rsidRPr="009B5815" w:rsidTr="00F7231A">
        <w:trPr>
          <w:trHeight w:val="255"/>
        </w:trPr>
        <w:tc>
          <w:tcPr>
            <w:tcW w:w="7200" w:type="dxa"/>
            <w:shd w:val="clear" w:color="auto" w:fill="auto"/>
            <w:noWrap/>
            <w:vAlign w:val="bottom"/>
          </w:tcPr>
          <w:p w:rsidR="007E47BC" w:rsidRPr="009B5815" w:rsidRDefault="007E47BC" w:rsidP="00DD5759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Производство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C1403C" w:rsidP="00DD575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C1403C" w:rsidP="00DD575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19,1</w:t>
            </w:r>
          </w:p>
        </w:tc>
      </w:tr>
      <w:tr w:rsidR="009227E3" w:rsidRPr="009B5815" w:rsidTr="00F7231A">
        <w:trPr>
          <w:trHeight w:val="255"/>
        </w:trPr>
        <w:tc>
          <w:tcPr>
            <w:tcW w:w="7200" w:type="dxa"/>
            <w:shd w:val="clear" w:color="auto" w:fill="auto"/>
            <w:noWrap/>
            <w:vAlign w:val="bottom"/>
          </w:tcPr>
          <w:p w:rsidR="007E47BC" w:rsidRPr="009B5815" w:rsidRDefault="007E47BC" w:rsidP="00DD5759">
            <w:pPr>
              <w:pStyle w:val="afc"/>
              <w:ind w:left="318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 т.ч. промышленность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821C22" w:rsidP="00DD575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821C22" w:rsidP="00DD575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F7231A">
        <w:trPr>
          <w:trHeight w:val="255"/>
        </w:trPr>
        <w:tc>
          <w:tcPr>
            <w:tcW w:w="7200" w:type="dxa"/>
            <w:shd w:val="clear" w:color="auto" w:fill="auto"/>
            <w:noWrap/>
            <w:vAlign w:val="bottom"/>
          </w:tcPr>
          <w:p w:rsidR="007E47BC" w:rsidRPr="009B5815" w:rsidRDefault="007E47BC" w:rsidP="00DD5759">
            <w:pPr>
              <w:pStyle w:val="afc"/>
              <w:ind w:left="885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с/х организации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C1403C" w:rsidP="00E26FC6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C1403C" w:rsidP="00DD575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F7231A">
        <w:trPr>
          <w:trHeight w:val="255"/>
        </w:trPr>
        <w:tc>
          <w:tcPr>
            <w:tcW w:w="7200" w:type="dxa"/>
            <w:shd w:val="clear" w:color="auto" w:fill="auto"/>
            <w:noWrap/>
            <w:vAlign w:val="bottom"/>
          </w:tcPr>
          <w:p w:rsidR="007E47BC" w:rsidRPr="009B5815" w:rsidRDefault="007E47BC" w:rsidP="00DD5759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Инфраструктура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7E47BC" w:rsidP="00DD5759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7E47BC" w:rsidP="00DD5759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</w:tr>
      <w:tr w:rsidR="009227E3" w:rsidRPr="009B5815" w:rsidTr="00F7231A">
        <w:trPr>
          <w:trHeight w:val="255"/>
        </w:trPr>
        <w:tc>
          <w:tcPr>
            <w:tcW w:w="7200" w:type="dxa"/>
            <w:shd w:val="clear" w:color="auto" w:fill="auto"/>
            <w:noWrap/>
            <w:vAlign w:val="bottom"/>
          </w:tcPr>
          <w:p w:rsidR="007E47BC" w:rsidRPr="009B5815" w:rsidRDefault="007E47BC" w:rsidP="00DD5759">
            <w:pPr>
              <w:pStyle w:val="afc"/>
              <w:ind w:firstLine="261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 т.ч. строительство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DD5759" w:rsidP="00DD575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DD5759" w:rsidP="00DD575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F7231A">
        <w:trPr>
          <w:trHeight w:val="255"/>
        </w:trPr>
        <w:tc>
          <w:tcPr>
            <w:tcW w:w="7200" w:type="dxa"/>
            <w:shd w:val="clear" w:color="auto" w:fill="auto"/>
            <w:noWrap/>
            <w:vAlign w:val="bottom"/>
          </w:tcPr>
          <w:p w:rsidR="007E47BC" w:rsidRPr="009B5815" w:rsidRDefault="007E47BC" w:rsidP="00DD5759">
            <w:pPr>
              <w:pStyle w:val="afc"/>
              <w:ind w:firstLine="828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транспорт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DD5759" w:rsidP="00DD575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DD5759" w:rsidP="00DD575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F7231A">
        <w:trPr>
          <w:trHeight w:val="255"/>
        </w:trPr>
        <w:tc>
          <w:tcPr>
            <w:tcW w:w="7200" w:type="dxa"/>
            <w:shd w:val="clear" w:color="auto" w:fill="auto"/>
            <w:noWrap/>
            <w:vAlign w:val="bottom"/>
          </w:tcPr>
          <w:p w:rsidR="007E47BC" w:rsidRPr="009B5815" w:rsidRDefault="007E47BC" w:rsidP="00DD5759">
            <w:pPr>
              <w:pStyle w:val="afc"/>
              <w:ind w:left="885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инженерная инфраструктура, производство тепла и электроэнергии 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DD5759" w:rsidP="00DD575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DD5759" w:rsidP="00DD575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F7231A">
        <w:trPr>
          <w:trHeight w:val="255"/>
        </w:trPr>
        <w:tc>
          <w:tcPr>
            <w:tcW w:w="7200" w:type="dxa"/>
            <w:shd w:val="clear" w:color="auto" w:fill="auto"/>
            <w:noWrap/>
            <w:vAlign w:val="bottom"/>
          </w:tcPr>
          <w:p w:rsidR="007E47BC" w:rsidRPr="009B5815" w:rsidRDefault="007E47BC" w:rsidP="00DD5759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Бюджетная сфера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C1403C" w:rsidP="00DD575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C1403C" w:rsidP="00DD575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76,4</w:t>
            </w:r>
          </w:p>
        </w:tc>
      </w:tr>
      <w:tr w:rsidR="009227E3" w:rsidRPr="009B5815" w:rsidTr="00F7231A">
        <w:trPr>
          <w:trHeight w:val="255"/>
        </w:trPr>
        <w:tc>
          <w:tcPr>
            <w:tcW w:w="7200" w:type="dxa"/>
            <w:shd w:val="clear" w:color="auto" w:fill="auto"/>
            <w:noWrap/>
            <w:vAlign w:val="bottom"/>
          </w:tcPr>
          <w:p w:rsidR="007E47BC" w:rsidRPr="009B5815" w:rsidRDefault="007E47BC" w:rsidP="00DD5759">
            <w:pPr>
              <w:pStyle w:val="afc"/>
              <w:ind w:firstLine="828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 т.ч. муниципальное административное управление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CA2B47" w:rsidP="00DD575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7E47BC" w:rsidP="00DD5759">
            <w:pPr>
              <w:pStyle w:val="afc"/>
              <w:jc w:val="center"/>
              <w:rPr>
                <w:sz w:val="18"/>
                <w:szCs w:val="18"/>
              </w:rPr>
            </w:pPr>
          </w:p>
        </w:tc>
      </w:tr>
      <w:tr w:rsidR="009227E3" w:rsidRPr="009B5815" w:rsidTr="00F7231A">
        <w:trPr>
          <w:trHeight w:val="255"/>
        </w:trPr>
        <w:tc>
          <w:tcPr>
            <w:tcW w:w="7200" w:type="dxa"/>
            <w:shd w:val="clear" w:color="auto" w:fill="auto"/>
            <w:noWrap/>
            <w:vAlign w:val="bottom"/>
          </w:tcPr>
          <w:p w:rsidR="007E47BC" w:rsidRPr="009B5815" w:rsidRDefault="007E47BC" w:rsidP="00DD5759">
            <w:pPr>
              <w:pStyle w:val="afc"/>
              <w:ind w:left="885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образование, здравоохранение, культура и спорт, социальное обеспечение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C1403C" w:rsidP="00DD575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</w:t>
            </w:r>
            <w:r w:rsidR="00E26FC6" w:rsidRPr="009B5815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7E47BC" w:rsidP="00DD5759">
            <w:pPr>
              <w:pStyle w:val="afc"/>
              <w:jc w:val="center"/>
              <w:rPr>
                <w:sz w:val="18"/>
                <w:szCs w:val="18"/>
              </w:rPr>
            </w:pPr>
          </w:p>
        </w:tc>
      </w:tr>
      <w:tr w:rsidR="009227E3" w:rsidRPr="009B5815" w:rsidTr="00F7231A">
        <w:trPr>
          <w:trHeight w:val="255"/>
        </w:trPr>
        <w:tc>
          <w:tcPr>
            <w:tcW w:w="7200" w:type="dxa"/>
            <w:shd w:val="clear" w:color="auto" w:fill="auto"/>
            <w:noWrap/>
            <w:vAlign w:val="bottom"/>
          </w:tcPr>
          <w:p w:rsidR="007E47BC" w:rsidRPr="009B5815" w:rsidRDefault="007E47BC" w:rsidP="00DD5759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прочие муниципальные бюджетные структуры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DD5759" w:rsidP="00DD575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DD5759" w:rsidP="00DD575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F7231A">
        <w:trPr>
          <w:trHeight w:val="255"/>
        </w:trPr>
        <w:tc>
          <w:tcPr>
            <w:tcW w:w="7200" w:type="dxa"/>
            <w:shd w:val="clear" w:color="auto" w:fill="auto"/>
            <w:noWrap/>
            <w:vAlign w:val="bottom"/>
          </w:tcPr>
          <w:p w:rsidR="007E47BC" w:rsidRPr="009B5815" w:rsidRDefault="007E47BC" w:rsidP="00DD5759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Коммерческая сфера (торговля)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C1403C" w:rsidP="00DD575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C1403C" w:rsidP="00DD575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4,5</w:t>
            </w:r>
          </w:p>
        </w:tc>
      </w:tr>
      <w:tr w:rsidR="009227E3" w:rsidRPr="009B5815" w:rsidTr="00F7231A">
        <w:trPr>
          <w:trHeight w:val="100"/>
        </w:trPr>
        <w:tc>
          <w:tcPr>
            <w:tcW w:w="7200" w:type="dxa"/>
            <w:shd w:val="clear" w:color="auto" w:fill="auto"/>
            <w:noWrap/>
            <w:vAlign w:val="bottom"/>
          </w:tcPr>
          <w:p w:rsidR="007E47BC" w:rsidRPr="009B5815" w:rsidRDefault="007E47BC" w:rsidP="00DD5759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Прочие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DD5759" w:rsidP="00DD575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DD5759" w:rsidP="00DD575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-</w:t>
            </w:r>
          </w:p>
        </w:tc>
      </w:tr>
      <w:tr w:rsidR="009227E3" w:rsidRPr="009B5815" w:rsidTr="00F7231A">
        <w:trPr>
          <w:trHeight w:val="151"/>
        </w:trPr>
        <w:tc>
          <w:tcPr>
            <w:tcW w:w="7200" w:type="dxa"/>
            <w:shd w:val="clear" w:color="auto" w:fill="auto"/>
            <w:noWrap/>
            <w:vAlign w:val="bottom"/>
          </w:tcPr>
          <w:p w:rsidR="007E47BC" w:rsidRPr="009B5815" w:rsidRDefault="007E47BC" w:rsidP="00DD5759">
            <w:pPr>
              <w:pStyle w:val="afc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Всего занято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C1403C" w:rsidP="00DD575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89</w:t>
            </w:r>
          </w:p>
        </w:tc>
        <w:tc>
          <w:tcPr>
            <w:tcW w:w="1080" w:type="dxa"/>
            <w:shd w:val="clear" w:color="auto" w:fill="auto"/>
            <w:noWrap/>
          </w:tcPr>
          <w:p w:rsidR="007E47BC" w:rsidRPr="009B5815" w:rsidRDefault="007E47BC" w:rsidP="00DD575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100</w:t>
            </w:r>
            <w:r w:rsidR="00053D64" w:rsidRPr="009B5815">
              <w:rPr>
                <w:b/>
                <w:sz w:val="18"/>
                <w:szCs w:val="18"/>
              </w:rPr>
              <w:t>,0</w:t>
            </w:r>
          </w:p>
        </w:tc>
      </w:tr>
    </w:tbl>
    <w:p w:rsidR="00DD2FF5" w:rsidRPr="009B5815" w:rsidRDefault="00DD2FF5" w:rsidP="00C33AE2">
      <w:pPr>
        <w:spacing w:before="100" w:beforeAutospacing="1"/>
        <w:ind w:firstLine="700"/>
        <w:rPr>
          <w:sz w:val="18"/>
          <w:szCs w:val="18"/>
        </w:rPr>
      </w:pPr>
      <w:r w:rsidRPr="009B5815">
        <w:rPr>
          <w:sz w:val="18"/>
          <w:szCs w:val="18"/>
        </w:rPr>
        <w:t>В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="004C650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в 20</w:t>
      </w:r>
      <w:r w:rsidR="00DD5759" w:rsidRPr="009B5815">
        <w:rPr>
          <w:sz w:val="18"/>
          <w:szCs w:val="18"/>
        </w:rPr>
        <w:t>1</w:t>
      </w:r>
      <w:r w:rsidR="001349BB" w:rsidRPr="009B5815">
        <w:rPr>
          <w:sz w:val="18"/>
          <w:szCs w:val="18"/>
        </w:rPr>
        <w:t>5</w:t>
      </w:r>
      <w:r w:rsidR="00D05952" w:rsidRPr="009B5815">
        <w:rPr>
          <w:sz w:val="18"/>
          <w:szCs w:val="18"/>
        </w:rPr>
        <w:t>/201</w:t>
      </w:r>
      <w:r w:rsidR="001349BB" w:rsidRPr="009B5815">
        <w:rPr>
          <w:sz w:val="18"/>
          <w:szCs w:val="18"/>
        </w:rPr>
        <w:t>6</w:t>
      </w:r>
      <w:r w:rsidRPr="009B5815">
        <w:rPr>
          <w:sz w:val="18"/>
          <w:szCs w:val="18"/>
        </w:rPr>
        <w:t xml:space="preserve"> учебном году на 1000 человек населения насчитывалось </w:t>
      </w:r>
      <w:r w:rsidR="001349BB" w:rsidRPr="009B5815">
        <w:rPr>
          <w:sz w:val="18"/>
          <w:szCs w:val="18"/>
        </w:rPr>
        <w:t>51,3</w:t>
      </w:r>
      <w:r w:rsidRPr="009B5815">
        <w:rPr>
          <w:sz w:val="18"/>
          <w:szCs w:val="18"/>
        </w:rPr>
        <w:t xml:space="preserve"> студента</w:t>
      </w:r>
      <w:r w:rsidR="00981261" w:rsidRPr="009B5815">
        <w:rPr>
          <w:sz w:val="18"/>
          <w:szCs w:val="18"/>
        </w:rPr>
        <w:t xml:space="preserve"> (</w:t>
      </w:r>
      <w:r w:rsidR="001349BB" w:rsidRPr="009B5815">
        <w:rPr>
          <w:sz w:val="18"/>
          <w:szCs w:val="18"/>
        </w:rPr>
        <w:t>70</w:t>
      </w:r>
      <w:r w:rsidR="00981261" w:rsidRPr="009B5815">
        <w:rPr>
          <w:sz w:val="18"/>
          <w:szCs w:val="18"/>
        </w:rPr>
        <w:t xml:space="preserve"> человек)</w:t>
      </w:r>
      <w:r w:rsidRPr="009B5815">
        <w:rPr>
          <w:sz w:val="18"/>
          <w:szCs w:val="18"/>
        </w:rPr>
        <w:t>, что в 2,</w:t>
      </w:r>
      <w:r w:rsidR="00981261" w:rsidRPr="009B5815">
        <w:rPr>
          <w:sz w:val="18"/>
          <w:szCs w:val="18"/>
        </w:rPr>
        <w:t>6</w:t>
      </w:r>
      <w:r w:rsidRPr="009B5815">
        <w:rPr>
          <w:sz w:val="18"/>
          <w:szCs w:val="18"/>
        </w:rPr>
        <w:t xml:space="preserve"> раза больше чем по </w:t>
      </w:r>
      <w:r w:rsidR="00C60144" w:rsidRPr="009B5815">
        <w:rPr>
          <w:sz w:val="18"/>
          <w:szCs w:val="18"/>
        </w:rPr>
        <w:t>КБР</w:t>
      </w:r>
      <w:r w:rsidRPr="009B5815">
        <w:rPr>
          <w:sz w:val="18"/>
          <w:szCs w:val="18"/>
        </w:rPr>
        <w:t xml:space="preserve"> и в </w:t>
      </w:r>
      <w:r w:rsidR="00981261" w:rsidRPr="009B5815">
        <w:rPr>
          <w:sz w:val="18"/>
          <w:szCs w:val="18"/>
        </w:rPr>
        <w:t>2,4</w:t>
      </w:r>
      <w:r w:rsidRPr="009B5815">
        <w:rPr>
          <w:sz w:val="18"/>
          <w:szCs w:val="18"/>
        </w:rPr>
        <w:t xml:space="preserve"> раза больше, чем по Российской Федерации. Трудоустройство квалифицированных специалистов вызовет определенную социальную напряженность.</w:t>
      </w:r>
    </w:p>
    <w:p w:rsidR="00F02F80" w:rsidRPr="009B5815" w:rsidRDefault="00F02F80" w:rsidP="00C33AE2">
      <w:pPr>
        <w:ind w:firstLine="700"/>
        <w:rPr>
          <w:sz w:val="18"/>
          <w:szCs w:val="18"/>
        </w:rPr>
      </w:pPr>
      <w:r w:rsidRPr="009B5815">
        <w:rPr>
          <w:sz w:val="18"/>
          <w:szCs w:val="18"/>
        </w:rPr>
        <w:t>В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="00385078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использование трудовых ресурсов не отличается кардинально от общей ситуации в </w:t>
      </w:r>
      <w:r w:rsidR="00C60144" w:rsidRPr="009B5815">
        <w:rPr>
          <w:sz w:val="18"/>
          <w:szCs w:val="18"/>
        </w:rPr>
        <w:t>КБР</w:t>
      </w:r>
      <w:r w:rsidR="00C33AE2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(табл</w:t>
      </w:r>
      <w:r w:rsidR="00385078" w:rsidRPr="009B5815">
        <w:rPr>
          <w:sz w:val="18"/>
          <w:szCs w:val="18"/>
        </w:rPr>
        <w:t>ица 3.</w:t>
      </w:r>
      <w:r w:rsidR="00D74B08" w:rsidRPr="009B5815">
        <w:rPr>
          <w:sz w:val="18"/>
          <w:szCs w:val="18"/>
        </w:rPr>
        <w:t>1</w:t>
      </w:r>
      <w:r w:rsidR="00C33AE2" w:rsidRPr="009B5815">
        <w:rPr>
          <w:sz w:val="18"/>
          <w:szCs w:val="18"/>
        </w:rPr>
        <w:t>1</w:t>
      </w:r>
      <w:r w:rsidR="00981261" w:rsidRPr="009B5815">
        <w:rPr>
          <w:sz w:val="18"/>
          <w:szCs w:val="18"/>
        </w:rPr>
        <w:t>)</w:t>
      </w:r>
      <w:r w:rsidRPr="009B5815">
        <w:rPr>
          <w:sz w:val="18"/>
          <w:szCs w:val="18"/>
        </w:rPr>
        <w:t>.</w:t>
      </w:r>
    </w:p>
    <w:p w:rsidR="00F02F80" w:rsidRPr="009B5815" w:rsidRDefault="00F02F80" w:rsidP="007874ED">
      <w:pPr>
        <w:jc w:val="right"/>
        <w:rPr>
          <w:color w:val="000000" w:themeColor="text1"/>
          <w:sz w:val="18"/>
          <w:szCs w:val="18"/>
        </w:rPr>
      </w:pPr>
      <w:r w:rsidRPr="009B5815">
        <w:rPr>
          <w:color w:val="000000" w:themeColor="text1"/>
          <w:sz w:val="18"/>
          <w:szCs w:val="18"/>
        </w:rPr>
        <w:t xml:space="preserve">Таблица </w:t>
      </w:r>
      <w:r w:rsidR="00385078" w:rsidRPr="009B5815">
        <w:rPr>
          <w:color w:val="000000" w:themeColor="text1"/>
          <w:sz w:val="18"/>
          <w:szCs w:val="18"/>
        </w:rPr>
        <w:t>3.</w:t>
      </w:r>
      <w:r w:rsidR="00D74B08" w:rsidRPr="009B5815">
        <w:rPr>
          <w:color w:val="000000" w:themeColor="text1"/>
          <w:sz w:val="18"/>
          <w:szCs w:val="18"/>
        </w:rPr>
        <w:t>1</w:t>
      </w:r>
      <w:r w:rsidR="00C33AE2" w:rsidRPr="009B5815">
        <w:rPr>
          <w:color w:val="000000" w:themeColor="text1"/>
          <w:sz w:val="18"/>
          <w:szCs w:val="18"/>
        </w:rPr>
        <w:t>1</w:t>
      </w:r>
    </w:p>
    <w:p w:rsidR="00F02F80" w:rsidRPr="009B5815" w:rsidRDefault="00F02F80" w:rsidP="00C33AE2">
      <w:pPr>
        <w:spacing w:line="240" w:lineRule="auto"/>
        <w:jc w:val="center"/>
        <w:rPr>
          <w:color w:val="000000" w:themeColor="text1"/>
          <w:sz w:val="18"/>
          <w:szCs w:val="18"/>
        </w:rPr>
      </w:pPr>
      <w:r w:rsidRPr="009B5815">
        <w:rPr>
          <w:color w:val="000000" w:themeColor="text1"/>
          <w:sz w:val="18"/>
          <w:szCs w:val="18"/>
        </w:rPr>
        <w:t>Основные показатели использования трудовых ресурсов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4"/>
        <w:gridCol w:w="3260"/>
      </w:tblGrid>
      <w:tr w:rsidR="009227E3" w:rsidRPr="009B5815" w:rsidTr="009504A8">
        <w:trPr>
          <w:trHeight w:val="437"/>
        </w:trPr>
        <w:tc>
          <w:tcPr>
            <w:tcW w:w="6204" w:type="dxa"/>
            <w:vAlign w:val="center"/>
          </w:tcPr>
          <w:p w:rsidR="009504A8" w:rsidRPr="009B5815" w:rsidRDefault="009504A8" w:rsidP="009E2A39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Показатели</w:t>
            </w:r>
          </w:p>
        </w:tc>
        <w:tc>
          <w:tcPr>
            <w:tcW w:w="3260" w:type="dxa"/>
            <w:vAlign w:val="center"/>
          </w:tcPr>
          <w:p w:rsidR="009504A8" w:rsidRPr="009B5815" w:rsidRDefault="009504A8" w:rsidP="009A4C06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На 01.01.201</w:t>
            </w:r>
            <w:r w:rsidR="009A4C06" w:rsidRPr="009B5815">
              <w:rPr>
                <w:b/>
                <w:color w:val="000000" w:themeColor="text1"/>
                <w:sz w:val="18"/>
                <w:szCs w:val="18"/>
                <w:lang w:val="en-US"/>
              </w:rPr>
              <w:t>5</w:t>
            </w:r>
            <w:r w:rsidRPr="009B5815">
              <w:rPr>
                <w:b/>
                <w:color w:val="000000" w:themeColor="text1"/>
                <w:sz w:val="18"/>
                <w:szCs w:val="18"/>
              </w:rPr>
              <w:t xml:space="preserve"> г.</w:t>
            </w:r>
          </w:p>
        </w:tc>
      </w:tr>
      <w:tr w:rsidR="009227E3" w:rsidRPr="009B5815" w:rsidTr="009504A8">
        <w:tc>
          <w:tcPr>
            <w:tcW w:w="6204" w:type="dxa"/>
            <w:vAlign w:val="center"/>
          </w:tcPr>
          <w:p w:rsidR="009504A8" w:rsidRPr="009B5815" w:rsidRDefault="009504A8" w:rsidP="009E2A39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:rsidR="009504A8" w:rsidRPr="009B5815" w:rsidRDefault="009504A8" w:rsidP="009E2A39">
            <w:pPr>
              <w:pStyle w:val="afc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5815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9227E3" w:rsidRPr="009B5815" w:rsidTr="009504A8">
        <w:tc>
          <w:tcPr>
            <w:tcW w:w="6204" w:type="dxa"/>
          </w:tcPr>
          <w:p w:rsidR="009504A8" w:rsidRPr="009B5815" w:rsidRDefault="009504A8" w:rsidP="009E2A39">
            <w:pPr>
              <w:pStyle w:val="afc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Экономически активное население, чел.</w:t>
            </w:r>
          </w:p>
        </w:tc>
        <w:tc>
          <w:tcPr>
            <w:tcW w:w="3260" w:type="dxa"/>
          </w:tcPr>
          <w:p w:rsidR="009504A8" w:rsidRPr="009B5815" w:rsidRDefault="00203815" w:rsidP="009504A8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848</w:t>
            </w:r>
          </w:p>
        </w:tc>
      </w:tr>
      <w:tr w:rsidR="009227E3" w:rsidRPr="009B5815" w:rsidTr="009504A8">
        <w:tc>
          <w:tcPr>
            <w:tcW w:w="6204" w:type="dxa"/>
          </w:tcPr>
          <w:p w:rsidR="009504A8" w:rsidRPr="009B5815" w:rsidRDefault="009504A8" w:rsidP="009E2A39">
            <w:pPr>
              <w:pStyle w:val="afc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Среднегодовая численность, занятых в экономике</w:t>
            </w:r>
          </w:p>
        </w:tc>
        <w:tc>
          <w:tcPr>
            <w:tcW w:w="3260" w:type="dxa"/>
          </w:tcPr>
          <w:p w:rsidR="009504A8" w:rsidRPr="009B5815" w:rsidRDefault="004F3572" w:rsidP="009504A8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89</w:t>
            </w:r>
          </w:p>
        </w:tc>
      </w:tr>
      <w:tr w:rsidR="009227E3" w:rsidRPr="009B5815" w:rsidTr="009504A8">
        <w:tc>
          <w:tcPr>
            <w:tcW w:w="6204" w:type="dxa"/>
          </w:tcPr>
          <w:p w:rsidR="009504A8" w:rsidRPr="009B5815" w:rsidRDefault="009504A8" w:rsidP="009E2A39">
            <w:pPr>
              <w:pStyle w:val="afc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Численность безработных, всего</w:t>
            </w:r>
          </w:p>
        </w:tc>
        <w:tc>
          <w:tcPr>
            <w:tcW w:w="3260" w:type="dxa"/>
          </w:tcPr>
          <w:p w:rsidR="009504A8" w:rsidRPr="009B5815" w:rsidRDefault="00203815" w:rsidP="009504A8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270</w:t>
            </w:r>
          </w:p>
        </w:tc>
      </w:tr>
      <w:tr w:rsidR="009227E3" w:rsidRPr="009B5815" w:rsidTr="009504A8">
        <w:tc>
          <w:tcPr>
            <w:tcW w:w="6204" w:type="dxa"/>
          </w:tcPr>
          <w:p w:rsidR="009504A8" w:rsidRPr="009B5815" w:rsidRDefault="009504A8" w:rsidP="009E2A39">
            <w:pPr>
              <w:pStyle w:val="afc"/>
              <w:ind w:firstLine="510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в том числе зарегистрированных</w:t>
            </w:r>
          </w:p>
        </w:tc>
        <w:tc>
          <w:tcPr>
            <w:tcW w:w="3260" w:type="dxa"/>
          </w:tcPr>
          <w:p w:rsidR="009504A8" w:rsidRPr="009B5815" w:rsidRDefault="00203815" w:rsidP="009504A8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9227E3" w:rsidRPr="009B5815" w:rsidTr="009504A8">
        <w:tc>
          <w:tcPr>
            <w:tcW w:w="6204" w:type="dxa"/>
          </w:tcPr>
          <w:p w:rsidR="009504A8" w:rsidRPr="009B5815" w:rsidRDefault="009504A8" w:rsidP="009E2A39">
            <w:pPr>
              <w:pStyle w:val="afc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Уровень безработицы по методологии МОТ, %</w:t>
            </w:r>
          </w:p>
        </w:tc>
        <w:tc>
          <w:tcPr>
            <w:tcW w:w="3260" w:type="dxa"/>
          </w:tcPr>
          <w:p w:rsidR="009504A8" w:rsidRPr="009B5815" w:rsidRDefault="004F3572" w:rsidP="0082594E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76</w:t>
            </w:r>
          </w:p>
        </w:tc>
      </w:tr>
      <w:tr w:rsidR="009227E3" w:rsidRPr="009B5815" w:rsidTr="009504A8">
        <w:tc>
          <w:tcPr>
            <w:tcW w:w="6204" w:type="dxa"/>
          </w:tcPr>
          <w:p w:rsidR="009504A8" w:rsidRPr="009B5815" w:rsidRDefault="009504A8" w:rsidP="009E2A39">
            <w:pPr>
              <w:pStyle w:val="afc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Уровень зарегистрированной безработицы, %</w:t>
            </w:r>
          </w:p>
        </w:tc>
        <w:tc>
          <w:tcPr>
            <w:tcW w:w="3260" w:type="dxa"/>
          </w:tcPr>
          <w:p w:rsidR="009504A8" w:rsidRPr="009B5815" w:rsidRDefault="0082594E" w:rsidP="009504A8">
            <w:pPr>
              <w:pStyle w:val="afc"/>
              <w:jc w:val="center"/>
              <w:rPr>
                <w:color w:val="000000" w:themeColor="text1"/>
                <w:sz w:val="18"/>
                <w:szCs w:val="18"/>
              </w:rPr>
            </w:pPr>
            <w:r w:rsidRPr="009B5815">
              <w:rPr>
                <w:color w:val="000000" w:themeColor="text1"/>
                <w:sz w:val="18"/>
                <w:szCs w:val="18"/>
              </w:rPr>
              <w:t>4,1</w:t>
            </w:r>
          </w:p>
        </w:tc>
      </w:tr>
    </w:tbl>
    <w:p w:rsidR="00174B4D" w:rsidRPr="009B5815" w:rsidRDefault="00174B4D" w:rsidP="00263147">
      <w:pPr>
        <w:spacing w:before="100" w:beforeAutospacing="1"/>
        <w:ind w:firstLine="708"/>
        <w:rPr>
          <w:color w:val="000000" w:themeColor="text1"/>
          <w:sz w:val="18"/>
          <w:szCs w:val="18"/>
        </w:rPr>
      </w:pPr>
      <w:r w:rsidRPr="009B5815">
        <w:rPr>
          <w:color w:val="000000" w:themeColor="text1"/>
          <w:sz w:val="18"/>
          <w:szCs w:val="18"/>
        </w:rPr>
        <w:t>Анализируя таблицу 3.1</w:t>
      </w:r>
      <w:r w:rsidR="009504A8" w:rsidRPr="009B5815">
        <w:rPr>
          <w:color w:val="000000" w:themeColor="text1"/>
          <w:sz w:val="18"/>
          <w:szCs w:val="18"/>
        </w:rPr>
        <w:t>1</w:t>
      </w:r>
      <w:r w:rsidRPr="009B5815">
        <w:rPr>
          <w:color w:val="000000" w:themeColor="text1"/>
          <w:sz w:val="18"/>
          <w:szCs w:val="18"/>
        </w:rPr>
        <w:t>, можно сделать следующие выводы:</w:t>
      </w:r>
    </w:p>
    <w:p w:rsidR="009504A8" w:rsidRPr="009B5815" w:rsidRDefault="00F02F80" w:rsidP="008E5FA5">
      <w:pPr>
        <w:numPr>
          <w:ilvl w:val="0"/>
          <w:numId w:val="15"/>
        </w:numPr>
        <w:rPr>
          <w:color w:val="000000" w:themeColor="text1"/>
          <w:sz w:val="18"/>
          <w:szCs w:val="18"/>
        </w:rPr>
      </w:pPr>
      <w:r w:rsidRPr="009B5815">
        <w:rPr>
          <w:color w:val="000000" w:themeColor="text1"/>
          <w:sz w:val="18"/>
          <w:szCs w:val="18"/>
        </w:rPr>
        <w:t>по уровню экономической активности населения (</w:t>
      </w:r>
      <w:r w:rsidR="0082594E" w:rsidRPr="009B5815">
        <w:rPr>
          <w:color w:val="000000" w:themeColor="text1"/>
          <w:sz w:val="18"/>
          <w:szCs w:val="18"/>
        </w:rPr>
        <w:t>62,2</w:t>
      </w:r>
      <w:r w:rsidRPr="009B5815">
        <w:rPr>
          <w:color w:val="000000" w:themeColor="text1"/>
          <w:sz w:val="18"/>
          <w:szCs w:val="18"/>
        </w:rPr>
        <w:t>% в 20</w:t>
      </w:r>
      <w:r w:rsidR="0002124F" w:rsidRPr="009B5815">
        <w:rPr>
          <w:color w:val="000000" w:themeColor="text1"/>
          <w:sz w:val="18"/>
          <w:szCs w:val="18"/>
        </w:rPr>
        <w:t>1</w:t>
      </w:r>
      <w:r w:rsidR="00BB4B89" w:rsidRPr="009B5815">
        <w:rPr>
          <w:color w:val="000000" w:themeColor="text1"/>
          <w:sz w:val="18"/>
          <w:szCs w:val="18"/>
        </w:rPr>
        <w:t>5</w:t>
      </w:r>
      <w:r w:rsidRPr="009B5815">
        <w:rPr>
          <w:color w:val="000000" w:themeColor="text1"/>
          <w:sz w:val="18"/>
          <w:szCs w:val="18"/>
        </w:rPr>
        <w:t xml:space="preserve">г.) </w:t>
      </w:r>
      <w:r w:rsidR="009504A8" w:rsidRPr="009B5815">
        <w:rPr>
          <w:color w:val="000000" w:themeColor="text1"/>
          <w:sz w:val="18"/>
          <w:szCs w:val="18"/>
        </w:rPr>
        <w:t>с</w:t>
      </w:r>
      <w:r w:rsidR="0025180C" w:rsidRPr="009B5815">
        <w:rPr>
          <w:color w:val="000000" w:themeColor="text1"/>
          <w:sz w:val="18"/>
          <w:szCs w:val="18"/>
        </w:rPr>
        <w:t xml:space="preserve">ельское поселение </w:t>
      </w:r>
      <w:r w:rsidR="00822F0F" w:rsidRPr="009B5815">
        <w:rPr>
          <w:color w:val="000000" w:themeColor="text1"/>
          <w:sz w:val="18"/>
          <w:szCs w:val="18"/>
        </w:rPr>
        <w:t>Нижний Курп</w:t>
      </w:r>
      <w:r w:rsidRPr="009B5815">
        <w:rPr>
          <w:color w:val="000000" w:themeColor="text1"/>
          <w:sz w:val="18"/>
          <w:szCs w:val="18"/>
        </w:rPr>
        <w:t xml:space="preserve"> </w:t>
      </w:r>
      <w:r w:rsidR="009504A8" w:rsidRPr="009B5815">
        <w:rPr>
          <w:color w:val="000000" w:themeColor="text1"/>
          <w:sz w:val="18"/>
          <w:szCs w:val="18"/>
        </w:rPr>
        <w:t xml:space="preserve">не превышает среднереспубликанского значения - 62.8%, при этом </w:t>
      </w:r>
      <w:r w:rsidR="0082594E" w:rsidRPr="009B5815">
        <w:rPr>
          <w:color w:val="000000" w:themeColor="text1"/>
          <w:sz w:val="18"/>
          <w:szCs w:val="18"/>
        </w:rPr>
        <w:t>в</w:t>
      </w:r>
      <w:r w:rsidR="009504A8" w:rsidRPr="009B5815">
        <w:rPr>
          <w:color w:val="000000" w:themeColor="text1"/>
          <w:sz w:val="18"/>
          <w:szCs w:val="18"/>
        </w:rPr>
        <w:t xml:space="preserve"> среднем по СКФО этот показатель составляет 61,1%, а по Российской Федерации – 61,6%;</w:t>
      </w:r>
    </w:p>
    <w:p w:rsidR="00F02F80" w:rsidRPr="009B5815" w:rsidRDefault="00F02F80" w:rsidP="008E5FA5">
      <w:pPr>
        <w:numPr>
          <w:ilvl w:val="0"/>
          <w:numId w:val="15"/>
        </w:numPr>
        <w:rPr>
          <w:color w:val="000000" w:themeColor="text1"/>
          <w:sz w:val="18"/>
          <w:szCs w:val="18"/>
        </w:rPr>
      </w:pPr>
      <w:r w:rsidRPr="009B5815">
        <w:rPr>
          <w:color w:val="000000" w:themeColor="text1"/>
          <w:sz w:val="18"/>
          <w:szCs w:val="18"/>
        </w:rPr>
        <w:t xml:space="preserve">среднегодовая численность </w:t>
      </w:r>
      <w:r w:rsidR="00263147" w:rsidRPr="009B5815">
        <w:rPr>
          <w:color w:val="000000" w:themeColor="text1"/>
          <w:sz w:val="18"/>
          <w:szCs w:val="18"/>
        </w:rPr>
        <w:t xml:space="preserve">сельчан, </w:t>
      </w:r>
      <w:r w:rsidRPr="009B5815">
        <w:rPr>
          <w:color w:val="000000" w:themeColor="text1"/>
          <w:sz w:val="18"/>
          <w:szCs w:val="18"/>
        </w:rPr>
        <w:t xml:space="preserve">занятых в экономике </w:t>
      </w:r>
      <w:r w:rsidR="003234EB" w:rsidRPr="009B5815">
        <w:rPr>
          <w:color w:val="000000" w:themeColor="text1"/>
          <w:sz w:val="18"/>
          <w:szCs w:val="18"/>
        </w:rPr>
        <w:t>поселения</w:t>
      </w:r>
      <w:r w:rsidR="00263147" w:rsidRPr="009B5815">
        <w:rPr>
          <w:color w:val="000000" w:themeColor="text1"/>
          <w:sz w:val="18"/>
          <w:szCs w:val="18"/>
        </w:rPr>
        <w:t>,</w:t>
      </w:r>
      <w:r w:rsidRPr="009B5815">
        <w:rPr>
          <w:color w:val="000000" w:themeColor="text1"/>
          <w:sz w:val="18"/>
          <w:szCs w:val="18"/>
        </w:rPr>
        <w:t xml:space="preserve"> составляет от числа экономически активного населения – </w:t>
      </w:r>
      <w:r w:rsidR="0082594E" w:rsidRPr="009B5815">
        <w:rPr>
          <w:color w:val="000000" w:themeColor="text1"/>
          <w:sz w:val="18"/>
          <w:szCs w:val="18"/>
        </w:rPr>
        <w:t>62.8</w:t>
      </w:r>
      <w:r w:rsidR="00274A53" w:rsidRPr="009B5815">
        <w:rPr>
          <w:color w:val="000000" w:themeColor="text1"/>
          <w:sz w:val="18"/>
          <w:szCs w:val="18"/>
        </w:rPr>
        <w:t>%</w:t>
      </w:r>
      <w:r w:rsidRPr="009B5815">
        <w:rPr>
          <w:color w:val="000000" w:themeColor="text1"/>
          <w:sz w:val="18"/>
          <w:szCs w:val="18"/>
        </w:rPr>
        <w:t xml:space="preserve">, </w:t>
      </w:r>
      <w:r w:rsidR="00274A53" w:rsidRPr="009B5815">
        <w:rPr>
          <w:color w:val="000000" w:themeColor="text1"/>
          <w:sz w:val="18"/>
          <w:szCs w:val="18"/>
        </w:rPr>
        <w:t xml:space="preserve">для сравнения в стране она составляет </w:t>
      </w:r>
      <w:r w:rsidRPr="009B5815">
        <w:rPr>
          <w:color w:val="000000" w:themeColor="text1"/>
          <w:sz w:val="18"/>
          <w:szCs w:val="18"/>
        </w:rPr>
        <w:t>– 90,5%;</w:t>
      </w:r>
    </w:p>
    <w:p w:rsidR="008B5C9E" w:rsidRPr="009B5815" w:rsidRDefault="00F02F80" w:rsidP="008E5FA5">
      <w:pPr>
        <w:numPr>
          <w:ilvl w:val="0"/>
          <w:numId w:val="15"/>
        </w:numPr>
        <w:rPr>
          <w:color w:val="000000" w:themeColor="text1"/>
          <w:sz w:val="18"/>
          <w:szCs w:val="18"/>
        </w:rPr>
      </w:pPr>
      <w:r w:rsidRPr="009B5815">
        <w:rPr>
          <w:color w:val="000000" w:themeColor="text1"/>
          <w:sz w:val="18"/>
          <w:szCs w:val="18"/>
        </w:rPr>
        <w:t>уровень безработицы</w:t>
      </w:r>
      <w:r w:rsidR="008B5C9E" w:rsidRPr="009B5815">
        <w:rPr>
          <w:color w:val="000000" w:themeColor="text1"/>
          <w:sz w:val="18"/>
          <w:szCs w:val="18"/>
        </w:rPr>
        <w:t xml:space="preserve"> в поселении</w:t>
      </w:r>
      <w:r w:rsidR="00263147" w:rsidRPr="009B5815">
        <w:rPr>
          <w:color w:val="000000" w:themeColor="text1"/>
          <w:sz w:val="18"/>
          <w:szCs w:val="18"/>
        </w:rPr>
        <w:t xml:space="preserve"> </w:t>
      </w:r>
      <w:r w:rsidR="00274A53" w:rsidRPr="009B5815">
        <w:rPr>
          <w:color w:val="000000" w:themeColor="text1"/>
          <w:sz w:val="18"/>
          <w:szCs w:val="18"/>
        </w:rPr>
        <w:t xml:space="preserve">составил </w:t>
      </w:r>
      <w:r w:rsidR="00263147" w:rsidRPr="009B5815">
        <w:rPr>
          <w:color w:val="000000" w:themeColor="text1"/>
          <w:sz w:val="18"/>
          <w:szCs w:val="18"/>
        </w:rPr>
        <w:t xml:space="preserve">по методологии МОТ </w:t>
      </w:r>
      <w:r w:rsidR="0082594E" w:rsidRPr="009B5815">
        <w:rPr>
          <w:color w:val="000000" w:themeColor="text1"/>
          <w:sz w:val="18"/>
          <w:szCs w:val="18"/>
        </w:rPr>
        <w:t>31,8</w:t>
      </w:r>
      <w:r w:rsidRPr="009B5815">
        <w:rPr>
          <w:color w:val="000000" w:themeColor="text1"/>
          <w:sz w:val="18"/>
          <w:szCs w:val="18"/>
        </w:rPr>
        <w:t>%</w:t>
      </w:r>
      <w:r w:rsidR="00274A53" w:rsidRPr="009B5815">
        <w:rPr>
          <w:color w:val="000000" w:themeColor="text1"/>
          <w:sz w:val="18"/>
          <w:szCs w:val="18"/>
        </w:rPr>
        <w:t>, в</w:t>
      </w:r>
      <w:r w:rsidR="008B5C9E" w:rsidRPr="009B5815">
        <w:rPr>
          <w:color w:val="000000" w:themeColor="text1"/>
          <w:sz w:val="18"/>
          <w:szCs w:val="18"/>
        </w:rPr>
        <w:t>, уровень з</w:t>
      </w:r>
      <w:r w:rsidRPr="009B5815">
        <w:rPr>
          <w:color w:val="000000" w:themeColor="text1"/>
          <w:sz w:val="18"/>
          <w:szCs w:val="18"/>
        </w:rPr>
        <w:t>арегистрированн</w:t>
      </w:r>
      <w:r w:rsidR="008B5C9E" w:rsidRPr="009B5815">
        <w:rPr>
          <w:color w:val="000000" w:themeColor="text1"/>
          <w:sz w:val="18"/>
          <w:szCs w:val="18"/>
        </w:rPr>
        <w:t>ой</w:t>
      </w:r>
      <w:r w:rsidRPr="009B5815">
        <w:rPr>
          <w:color w:val="000000" w:themeColor="text1"/>
          <w:sz w:val="18"/>
          <w:szCs w:val="18"/>
        </w:rPr>
        <w:t xml:space="preserve"> безработиц</w:t>
      </w:r>
      <w:r w:rsidR="008B5C9E" w:rsidRPr="009B5815">
        <w:rPr>
          <w:color w:val="000000" w:themeColor="text1"/>
          <w:sz w:val="18"/>
          <w:szCs w:val="18"/>
        </w:rPr>
        <w:t>ы</w:t>
      </w:r>
      <w:r w:rsidR="00263147" w:rsidRPr="009B5815">
        <w:rPr>
          <w:color w:val="000000" w:themeColor="text1"/>
          <w:sz w:val="18"/>
          <w:szCs w:val="18"/>
        </w:rPr>
        <w:t xml:space="preserve"> </w:t>
      </w:r>
      <w:r w:rsidR="008B5C9E" w:rsidRPr="009B5815">
        <w:rPr>
          <w:color w:val="000000" w:themeColor="text1"/>
          <w:sz w:val="18"/>
          <w:szCs w:val="18"/>
        </w:rPr>
        <w:t xml:space="preserve">в поселении </w:t>
      </w:r>
      <w:r w:rsidRPr="009B5815">
        <w:rPr>
          <w:color w:val="000000" w:themeColor="text1"/>
          <w:sz w:val="18"/>
          <w:szCs w:val="18"/>
        </w:rPr>
        <w:t xml:space="preserve">составил в </w:t>
      </w:r>
      <w:r w:rsidR="0082594E" w:rsidRPr="009B5815">
        <w:rPr>
          <w:color w:val="000000" w:themeColor="text1"/>
          <w:sz w:val="18"/>
          <w:szCs w:val="18"/>
        </w:rPr>
        <w:t>4</w:t>
      </w:r>
      <w:r w:rsidR="00263147" w:rsidRPr="009B5815">
        <w:rPr>
          <w:color w:val="000000" w:themeColor="text1"/>
          <w:sz w:val="18"/>
          <w:szCs w:val="18"/>
        </w:rPr>
        <w:t>,1</w:t>
      </w:r>
      <w:r w:rsidR="008B5C9E" w:rsidRPr="009B5815">
        <w:rPr>
          <w:color w:val="000000" w:themeColor="text1"/>
          <w:sz w:val="18"/>
          <w:szCs w:val="18"/>
        </w:rPr>
        <w:t xml:space="preserve">%, в </w:t>
      </w:r>
      <w:r w:rsidR="00263147" w:rsidRPr="009B5815">
        <w:rPr>
          <w:color w:val="000000" w:themeColor="text1"/>
          <w:sz w:val="18"/>
          <w:szCs w:val="18"/>
        </w:rPr>
        <w:t>КБР</w:t>
      </w:r>
      <w:r w:rsidR="008B5C9E" w:rsidRPr="009B5815">
        <w:rPr>
          <w:color w:val="000000" w:themeColor="text1"/>
          <w:sz w:val="18"/>
          <w:szCs w:val="18"/>
        </w:rPr>
        <w:t xml:space="preserve"> – </w:t>
      </w:r>
      <w:r w:rsidR="00263147" w:rsidRPr="009B5815">
        <w:rPr>
          <w:color w:val="000000" w:themeColor="text1"/>
          <w:sz w:val="18"/>
          <w:szCs w:val="18"/>
        </w:rPr>
        <w:t>8.86%, по стране 5.46%.</w:t>
      </w:r>
    </w:p>
    <w:p w:rsidR="001800D2" w:rsidRPr="009B5815" w:rsidRDefault="00F02F80" w:rsidP="00464769">
      <w:pPr>
        <w:rPr>
          <w:color w:val="548DD4" w:themeColor="text2" w:themeTint="99"/>
          <w:sz w:val="18"/>
          <w:szCs w:val="18"/>
        </w:rPr>
      </w:pPr>
      <w:r w:rsidRPr="009B5815">
        <w:rPr>
          <w:color w:val="548DD4" w:themeColor="text2" w:themeTint="99"/>
          <w:sz w:val="18"/>
          <w:szCs w:val="18"/>
        </w:rPr>
        <w:br w:type="page"/>
      </w:r>
    </w:p>
    <w:p w:rsidR="00985449" w:rsidRPr="009B5815" w:rsidRDefault="00822638" w:rsidP="009872F6">
      <w:pPr>
        <w:pStyle w:val="1"/>
        <w:rPr>
          <w:sz w:val="18"/>
          <w:szCs w:val="18"/>
        </w:rPr>
      </w:pPr>
      <w:bookmarkStart w:id="35" w:name="_Toc481057057"/>
      <w:r w:rsidRPr="009B5815">
        <w:rPr>
          <w:sz w:val="18"/>
          <w:szCs w:val="18"/>
        </w:rPr>
        <w:t xml:space="preserve">4. </w:t>
      </w:r>
      <w:r w:rsidR="00985449" w:rsidRPr="009B5815">
        <w:rPr>
          <w:sz w:val="18"/>
          <w:szCs w:val="18"/>
        </w:rPr>
        <w:t>Социально-экономическое положение</w:t>
      </w:r>
      <w:bookmarkEnd w:id="35"/>
    </w:p>
    <w:p w:rsidR="00F02F80" w:rsidRPr="009B5815" w:rsidRDefault="00822638" w:rsidP="009872F6">
      <w:pPr>
        <w:pStyle w:val="1"/>
        <w:rPr>
          <w:sz w:val="18"/>
          <w:szCs w:val="18"/>
        </w:rPr>
      </w:pPr>
      <w:bookmarkStart w:id="36" w:name="_Toc255037372"/>
      <w:bookmarkStart w:id="37" w:name="_Toc481057058"/>
      <w:r w:rsidRPr="009B5815">
        <w:rPr>
          <w:sz w:val="18"/>
          <w:szCs w:val="18"/>
        </w:rPr>
        <w:t xml:space="preserve">4.1. </w:t>
      </w:r>
      <w:r w:rsidR="00F02F80" w:rsidRPr="009B5815">
        <w:rPr>
          <w:sz w:val="18"/>
          <w:szCs w:val="18"/>
        </w:rPr>
        <w:t>Уровень и качество жизни</w:t>
      </w:r>
      <w:bookmarkEnd w:id="36"/>
      <w:bookmarkEnd w:id="37"/>
    </w:p>
    <w:p w:rsidR="00822638" w:rsidRPr="009B5815" w:rsidRDefault="003234EB" w:rsidP="00CE0A70">
      <w:pPr>
        <w:ind w:firstLine="708"/>
        <w:rPr>
          <w:sz w:val="18"/>
          <w:szCs w:val="18"/>
        </w:rPr>
      </w:pPr>
      <w:r w:rsidRPr="009B5815">
        <w:rPr>
          <w:sz w:val="18"/>
          <w:szCs w:val="18"/>
          <w:shd w:val="clear" w:color="auto" w:fill="FFFFFF"/>
        </w:rPr>
        <w:t xml:space="preserve">Уровень жизни является одной из важнейших социальных категорий. Под уровнем жизни понимаются обеспеченность населения необходимыми материальными благами и услугами, достигнутый уровень их потребления и степень удовлетворения разумных (рациональных) потребностей. Так понимается и благосостояние. Денежная же оценка благ и услуг, фактически потребляемых в среднем домохозяйстве в течение известного промежутка времени и соответствующих определенному уровню удовлетворения потребностей, представляет собой стоимость жизни. В широком смысле понятие </w:t>
      </w:r>
      <w:r w:rsidR="00822638" w:rsidRPr="009B5815">
        <w:rPr>
          <w:sz w:val="18"/>
          <w:szCs w:val="18"/>
          <w:shd w:val="clear" w:color="auto" w:fill="FFFFFF"/>
        </w:rPr>
        <w:t>«</w:t>
      </w:r>
      <w:r w:rsidRPr="009B5815">
        <w:rPr>
          <w:sz w:val="18"/>
          <w:szCs w:val="18"/>
          <w:shd w:val="clear" w:color="auto" w:fill="FFFFFF"/>
        </w:rPr>
        <w:t>уровень жизни населения</w:t>
      </w:r>
      <w:r w:rsidR="00822638" w:rsidRPr="009B5815">
        <w:rPr>
          <w:sz w:val="18"/>
          <w:szCs w:val="18"/>
          <w:shd w:val="clear" w:color="auto" w:fill="FFFFFF"/>
        </w:rPr>
        <w:t>»</w:t>
      </w:r>
      <w:r w:rsidRPr="009B5815">
        <w:rPr>
          <w:sz w:val="18"/>
          <w:szCs w:val="18"/>
          <w:shd w:val="clear" w:color="auto" w:fill="FFFFFF"/>
        </w:rPr>
        <w:t xml:space="preserve"> включает еще условия жизни, труда и занятости, быта и досуга, его здоровье, образование, природную среду обитания и т. д. В таком случае чаще употребляется термин </w:t>
      </w:r>
      <w:r w:rsidR="00822638" w:rsidRPr="009B5815">
        <w:rPr>
          <w:sz w:val="18"/>
          <w:szCs w:val="18"/>
          <w:shd w:val="clear" w:color="auto" w:fill="FFFFFF"/>
        </w:rPr>
        <w:t>«</w:t>
      </w:r>
      <w:r w:rsidRPr="009B5815">
        <w:rPr>
          <w:sz w:val="18"/>
          <w:szCs w:val="18"/>
          <w:shd w:val="clear" w:color="auto" w:fill="FFFFFF"/>
        </w:rPr>
        <w:t>качество жизни</w:t>
      </w:r>
      <w:r w:rsidR="00822638" w:rsidRPr="009B5815">
        <w:rPr>
          <w:sz w:val="18"/>
          <w:szCs w:val="18"/>
          <w:shd w:val="clear" w:color="auto" w:fill="FFFFFF"/>
        </w:rPr>
        <w:t>»</w:t>
      </w:r>
      <w:r w:rsidRPr="009B5815">
        <w:rPr>
          <w:sz w:val="18"/>
          <w:szCs w:val="18"/>
          <w:shd w:val="clear" w:color="auto" w:fill="FFFFFF"/>
        </w:rPr>
        <w:t>.</w:t>
      </w:r>
    </w:p>
    <w:p w:rsidR="00F02F80" w:rsidRPr="009B5815" w:rsidRDefault="00F02F80" w:rsidP="00CE0A70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Вопросы организации оплаты и материального стимулирования труда тесно связаны с понятием «уровень жизни населения». Заработная плата является основным источником доходов подавляющего большинства населения, а величина реальной заработной платы во многом определяет материальное положение людей. </w:t>
      </w:r>
    </w:p>
    <w:p w:rsidR="00F02F80" w:rsidRPr="009B5815" w:rsidRDefault="00F02F80" w:rsidP="00CE0A70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Уровень жизни населения определяется, с одной стороны, составом и величиной потребностей в различных жизненных благах (продукты питания, одежда, жилище, транспорт, различные коммунальные и бытовые услуги, образование, медицинское обслуживание, культурно-просветительные мероприятия и т.д.)</w:t>
      </w:r>
      <w:r w:rsidR="00CE0A70" w:rsidRPr="009B5815">
        <w:rPr>
          <w:sz w:val="18"/>
          <w:szCs w:val="18"/>
        </w:rPr>
        <w:t>.</w:t>
      </w:r>
      <w:r w:rsidRPr="009B5815">
        <w:rPr>
          <w:sz w:val="18"/>
          <w:szCs w:val="18"/>
        </w:rPr>
        <w:t xml:space="preserve"> </w:t>
      </w:r>
      <w:r w:rsidR="00CE0A70" w:rsidRPr="009B5815">
        <w:rPr>
          <w:sz w:val="18"/>
          <w:szCs w:val="18"/>
        </w:rPr>
        <w:t>С</w:t>
      </w:r>
      <w:r w:rsidRPr="009B5815">
        <w:rPr>
          <w:sz w:val="18"/>
          <w:szCs w:val="18"/>
        </w:rPr>
        <w:t xml:space="preserve"> другой </w:t>
      </w:r>
      <w:r w:rsidR="00822638" w:rsidRPr="009B5815">
        <w:rPr>
          <w:sz w:val="18"/>
          <w:szCs w:val="18"/>
        </w:rPr>
        <w:t>–</w:t>
      </w:r>
      <w:r w:rsidRPr="009B5815">
        <w:rPr>
          <w:sz w:val="18"/>
          <w:szCs w:val="18"/>
        </w:rPr>
        <w:t xml:space="preserve"> возможностью</w:t>
      </w:r>
      <w:r w:rsidR="00CE0A70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их удовлетворения</w:t>
      </w:r>
      <w:r w:rsidR="00CE0A70" w:rsidRPr="009B5815">
        <w:rPr>
          <w:sz w:val="18"/>
          <w:szCs w:val="18"/>
        </w:rPr>
        <w:t>,</w:t>
      </w:r>
      <w:r w:rsidRPr="009B5815">
        <w:rPr>
          <w:sz w:val="18"/>
          <w:szCs w:val="18"/>
        </w:rPr>
        <w:t xml:space="preserve"> исходя из предложений на рынке товаров и услуг и реальных доходов людей, их заработной платы. В свою очередь и размер реальной заработной платы, и уровень жизни населения определяются степенью эффективности производства на основе использования достижений научно-технического</w:t>
      </w:r>
      <w:r w:rsidRPr="009B5815">
        <w:rPr>
          <w:color w:val="548DD4" w:themeColor="text2" w:themeTint="99"/>
          <w:sz w:val="18"/>
          <w:szCs w:val="18"/>
        </w:rPr>
        <w:t xml:space="preserve"> </w:t>
      </w:r>
      <w:r w:rsidRPr="009B5815">
        <w:rPr>
          <w:sz w:val="18"/>
          <w:szCs w:val="18"/>
        </w:rPr>
        <w:t>прогресса, масштабом развития и качеством сферы услуг, образовательным и культурным уровнем населения.</w:t>
      </w:r>
    </w:p>
    <w:p w:rsidR="00F02F80" w:rsidRPr="009B5815" w:rsidRDefault="00F02F80" w:rsidP="000A342B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Главной составляющей денежных доходов выступает заработная плата, по уровню которой </w:t>
      </w:r>
      <w:r w:rsidR="00101D75" w:rsidRPr="009B5815">
        <w:rPr>
          <w:sz w:val="18"/>
          <w:szCs w:val="18"/>
        </w:rPr>
        <w:t>с</w:t>
      </w:r>
      <w:r w:rsidR="0025180C" w:rsidRPr="009B5815">
        <w:rPr>
          <w:sz w:val="18"/>
          <w:szCs w:val="18"/>
        </w:rPr>
        <w:t xml:space="preserve">ельское поселение </w:t>
      </w:r>
      <w:r w:rsidR="00822F0F" w:rsidRPr="009B5815">
        <w:rPr>
          <w:sz w:val="18"/>
          <w:szCs w:val="18"/>
        </w:rPr>
        <w:t>Нижний Курп</w:t>
      </w:r>
      <w:r w:rsidR="00D606B8" w:rsidRPr="009B5815">
        <w:rPr>
          <w:color w:val="548DD4" w:themeColor="text2" w:themeTint="99"/>
          <w:sz w:val="18"/>
          <w:szCs w:val="18"/>
        </w:rPr>
        <w:t xml:space="preserve"> </w:t>
      </w:r>
      <w:r w:rsidRPr="009B5815">
        <w:rPr>
          <w:sz w:val="18"/>
          <w:szCs w:val="18"/>
        </w:rPr>
        <w:t>(</w:t>
      </w:r>
      <w:r w:rsidR="000A342B" w:rsidRPr="009B5815">
        <w:rPr>
          <w:sz w:val="18"/>
          <w:szCs w:val="18"/>
        </w:rPr>
        <w:t>1</w:t>
      </w:r>
      <w:r w:rsidR="00524F13" w:rsidRPr="009B5815">
        <w:rPr>
          <w:sz w:val="18"/>
          <w:szCs w:val="18"/>
        </w:rPr>
        <w:t>5</w:t>
      </w:r>
      <w:r w:rsidR="000A342B" w:rsidRPr="009B5815">
        <w:rPr>
          <w:sz w:val="18"/>
          <w:szCs w:val="18"/>
        </w:rPr>
        <w:t>7</w:t>
      </w:r>
      <w:r w:rsidR="00524F13" w:rsidRPr="009B5815">
        <w:rPr>
          <w:sz w:val="18"/>
          <w:szCs w:val="18"/>
        </w:rPr>
        <w:t>7</w:t>
      </w:r>
      <w:r w:rsidR="000A342B" w:rsidRPr="009B5815">
        <w:rPr>
          <w:sz w:val="18"/>
          <w:szCs w:val="18"/>
        </w:rPr>
        <w:t>8</w:t>
      </w:r>
      <w:r w:rsidRPr="009B5815">
        <w:rPr>
          <w:sz w:val="18"/>
          <w:szCs w:val="18"/>
        </w:rPr>
        <w:t xml:space="preserve"> руб. в 20</w:t>
      </w:r>
      <w:r w:rsidR="00D74B08" w:rsidRPr="009B5815">
        <w:rPr>
          <w:sz w:val="18"/>
          <w:szCs w:val="18"/>
        </w:rPr>
        <w:t>1</w:t>
      </w:r>
      <w:r w:rsidR="00524F13" w:rsidRPr="009B5815">
        <w:rPr>
          <w:sz w:val="18"/>
          <w:szCs w:val="18"/>
        </w:rPr>
        <w:t>5</w:t>
      </w:r>
      <w:r w:rsidRPr="009B5815">
        <w:rPr>
          <w:sz w:val="18"/>
          <w:szCs w:val="18"/>
        </w:rPr>
        <w:t xml:space="preserve"> году) </w:t>
      </w:r>
      <w:r w:rsidR="00BE3C9D" w:rsidRPr="009B5815">
        <w:rPr>
          <w:sz w:val="18"/>
          <w:szCs w:val="18"/>
        </w:rPr>
        <w:t>в 1,</w:t>
      </w:r>
      <w:r w:rsidR="000A342B" w:rsidRPr="009B5815">
        <w:rPr>
          <w:sz w:val="18"/>
          <w:szCs w:val="18"/>
        </w:rPr>
        <w:t>3</w:t>
      </w:r>
      <w:r w:rsidR="00BE3C9D" w:rsidRPr="009B5815">
        <w:rPr>
          <w:sz w:val="18"/>
          <w:szCs w:val="18"/>
        </w:rPr>
        <w:t xml:space="preserve"> раза</w:t>
      </w:r>
      <w:r w:rsidRPr="009B5815">
        <w:rPr>
          <w:sz w:val="18"/>
          <w:szCs w:val="18"/>
        </w:rPr>
        <w:t xml:space="preserve"> уступает показателю в среднем по </w:t>
      </w:r>
      <w:r w:rsidR="000A342B" w:rsidRPr="009B5815">
        <w:rPr>
          <w:sz w:val="18"/>
          <w:szCs w:val="18"/>
        </w:rPr>
        <w:t>КБР</w:t>
      </w:r>
      <w:r w:rsidRPr="009B5815">
        <w:rPr>
          <w:sz w:val="18"/>
          <w:szCs w:val="18"/>
        </w:rPr>
        <w:t xml:space="preserve"> (</w:t>
      </w:r>
      <w:r w:rsidR="00524F13" w:rsidRPr="009B5815">
        <w:rPr>
          <w:sz w:val="18"/>
          <w:szCs w:val="18"/>
        </w:rPr>
        <w:t>20238</w:t>
      </w:r>
      <w:r w:rsidRPr="009B5815">
        <w:rPr>
          <w:sz w:val="18"/>
          <w:szCs w:val="18"/>
        </w:rPr>
        <w:t xml:space="preserve"> руб.). </w:t>
      </w:r>
      <w:r w:rsidR="00D74B08" w:rsidRPr="009B5815">
        <w:rPr>
          <w:sz w:val="18"/>
          <w:szCs w:val="18"/>
        </w:rPr>
        <w:t xml:space="preserve">В таблице 4.1 приведена динамика средней заработной платы за последние </w:t>
      </w:r>
      <w:r w:rsidR="00E963B6" w:rsidRPr="009B5815">
        <w:rPr>
          <w:sz w:val="18"/>
          <w:szCs w:val="18"/>
        </w:rPr>
        <w:t>4</w:t>
      </w:r>
      <w:r w:rsidR="00D74B08" w:rsidRPr="009B5815">
        <w:rPr>
          <w:sz w:val="18"/>
          <w:szCs w:val="18"/>
        </w:rPr>
        <w:t xml:space="preserve"> </w:t>
      </w:r>
      <w:r w:rsidR="00D606B8" w:rsidRPr="009B5815">
        <w:rPr>
          <w:sz w:val="18"/>
          <w:szCs w:val="18"/>
        </w:rPr>
        <w:t>года</w:t>
      </w:r>
      <w:r w:rsidR="00D74B08" w:rsidRPr="009B5815">
        <w:rPr>
          <w:sz w:val="18"/>
          <w:szCs w:val="18"/>
        </w:rPr>
        <w:t>.</w:t>
      </w:r>
    </w:p>
    <w:p w:rsidR="00D74B08" w:rsidRPr="009B5815" w:rsidRDefault="00D74B08" w:rsidP="000A342B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4.1</w:t>
      </w:r>
    </w:p>
    <w:p w:rsidR="00D74B08" w:rsidRPr="009B5815" w:rsidRDefault="00D74B08" w:rsidP="000A342B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Динамика средней заработной платы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618"/>
        <w:gridCol w:w="1606"/>
        <w:gridCol w:w="1607"/>
        <w:gridCol w:w="1607"/>
      </w:tblGrid>
      <w:tr w:rsidR="009227E3" w:rsidRPr="009B5815" w:rsidTr="00465FD7">
        <w:tc>
          <w:tcPr>
            <w:tcW w:w="3168" w:type="dxa"/>
            <w:vMerge w:val="restart"/>
            <w:vAlign w:val="center"/>
          </w:tcPr>
          <w:p w:rsidR="000A342B" w:rsidRPr="009B5815" w:rsidRDefault="000A342B" w:rsidP="00465FD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6438" w:type="dxa"/>
            <w:gridSpan w:val="4"/>
            <w:vAlign w:val="center"/>
          </w:tcPr>
          <w:p w:rsidR="000A342B" w:rsidRPr="009B5815" w:rsidRDefault="000A342B" w:rsidP="00465FD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Годы</w:t>
            </w:r>
          </w:p>
        </w:tc>
      </w:tr>
      <w:tr w:rsidR="009227E3" w:rsidRPr="009B5815" w:rsidTr="00465FD7">
        <w:tc>
          <w:tcPr>
            <w:tcW w:w="3168" w:type="dxa"/>
            <w:vMerge/>
            <w:vAlign w:val="center"/>
          </w:tcPr>
          <w:p w:rsidR="000A342B" w:rsidRPr="009B5815" w:rsidRDefault="000A342B" w:rsidP="00465FD7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:rsidR="000A342B" w:rsidRPr="009B5815" w:rsidRDefault="000A342B" w:rsidP="002C0C63">
            <w:pPr>
              <w:pStyle w:val="afc"/>
              <w:jc w:val="center"/>
              <w:rPr>
                <w:b/>
                <w:sz w:val="18"/>
                <w:szCs w:val="18"/>
                <w:lang w:val="en-US"/>
              </w:rPr>
            </w:pPr>
            <w:r w:rsidRPr="009B5815">
              <w:rPr>
                <w:b/>
                <w:sz w:val="18"/>
                <w:szCs w:val="18"/>
              </w:rPr>
              <w:t>201</w:t>
            </w:r>
            <w:r w:rsidR="002C0C63" w:rsidRPr="009B5815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606" w:type="dxa"/>
            <w:vAlign w:val="center"/>
          </w:tcPr>
          <w:p w:rsidR="000A342B" w:rsidRPr="009B5815" w:rsidRDefault="000A342B" w:rsidP="002C0C63">
            <w:pPr>
              <w:pStyle w:val="afc"/>
              <w:jc w:val="center"/>
              <w:rPr>
                <w:b/>
                <w:sz w:val="18"/>
                <w:szCs w:val="18"/>
                <w:lang w:val="en-US"/>
              </w:rPr>
            </w:pPr>
            <w:r w:rsidRPr="009B5815">
              <w:rPr>
                <w:b/>
                <w:sz w:val="18"/>
                <w:szCs w:val="18"/>
              </w:rPr>
              <w:t>201</w:t>
            </w:r>
            <w:r w:rsidR="002C0C63" w:rsidRPr="009B5815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607" w:type="dxa"/>
            <w:vAlign w:val="center"/>
          </w:tcPr>
          <w:p w:rsidR="000A342B" w:rsidRPr="009B5815" w:rsidRDefault="000A342B" w:rsidP="002C0C63">
            <w:pPr>
              <w:pStyle w:val="afc"/>
              <w:jc w:val="center"/>
              <w:rPr>
                <w:b/>
                <w:sz w:val="18"/>
                <w:szCs w:val="18"/>
                <w:lang w:val="en-US"/>
              </w:rPr>
            </w:pPr>
            <w:r w:rsidRPr="009B5815">
              <w:rPr>
                <w:b/>
                <w:sz w:val="18"/>
                <w:szCs w:val="18"/>
              </w:rPr>
              <w:t>201</w:t>
            </w:r>
            <w:r w:rsidR="002C0C63" w:rsidRPr="009B5815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607" w:type="dxa"/>
            <w:vAlign w:val="center"/>
          </w:tcPr>
          <w:p w:rsidR="000A342B" w:rsidRPr="009B5815" w:rsidRDefault="000A342B" w:rsidP="002C0C63">
            <w:pPr>
              <w:pStyle w:val="afc"/>
              <w:jc w:val="center"/>
              <w:rPr>
                <w:b/>
                <w:sz w:val="18"/>
                <w:szCs w:val="18"/>
                <w:lang w:val="en-US"/>
              </w:rPr>
            </w:pPr>
            <w:r w:rsidRPr="009B5815">
              <w:rPr>
                <w:b/>
                <w:sz w:val="18"/>
                <w:szCs w:val="18"/>
              </w:rPr>
              <w:t>20</w:t>
            </w:r>
            <w:r w:rsidR="00C45E35" w:rsidRPr="009B5815">
              <w:rPr>
                <w:b/>
                <w:sz w:val="18"/>
                <w:szCs w:val="18"/>
              </w:rPr>
              <w:t>1</w:t>
            </w:r>
            <w:r w:rsidR="002C0C63" w:rsidRPr="009B5815">
              <w:rPr>
                <w:b/>
                <w:sz w:val="18"/>
                <w:szCs w:val="18"/>
                <w:lang w:val="en-US"/>
              </w:rPr>
              <w:t>5</w:t>
            </w:r>
          </w:p>
        </w:tc>
      </w:tr>
      <w:tr w:rsidR="009227E3" w:rsidRPr="009B5815" w:rsidTr="00465FD7">
        <w:tc>
          <w:tcPr>
            <w:tcW w:w="3168" w:type="dxa"/>
            <w:vAlign w:val="center"/>
          </w:tcPr>
          <w:p w:rsidR="000A342B" w:rsidRPr="009B5815" w:rsidRDefault="000A342B" w:rsidP="00465FD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18" w:type="dxa"/>
            <w:vAlign w:val="center"/>
          </w:tcPr>
          <w:p w:rsidR="000A342B" w:rsidRPr="009B5815" w:rsidRDefault="000A342B" w:rsidP="00465FD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06" w:type="dxa"/>
            <w:vAlign w:val="center"/>
          </w:tcPr>
          <w:p w:rsidR="000A342B" w:rsidRPr="009B5815" w:rsidRDefault="000A342B" w:rsidP="00465FD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07" w:type="dxa"/>
            <w:vAlign w:val="center"/>
          </w:tcPr>
          <w:p w:rsidR="000A342B" w:rsidRPr="009B5815" w:rsidRDefault="000A342B" w:rsidP="00465FD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07" w:type="dxa"/>
            <w:vAlign w:val="center"/>
          </w:tcPr>
          <w:p w:rsidR="000A342B" w:rsidRPr="009B5815" w:rsidRDefault="000A342B" w:rsidP="00465FD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5</w:t>
            </w:r>
          </w:p>
        </w:tc>
      </w:tr>
      <w:tr w:rsidR="002C0C63" w:rsidRPr="009B5815" w:rsidTr="00465FD7">
        <w:tc>
          <w:tcPr>
            <w:tcW w:w="3168" w:type="dxa"/>
            <w:vAlign w:val="center"/>
          </w:tcPr>
          <w:p w:rsidR="002C0C63" w:rsidRPr="009B5815" w:rsidRDefault="002C0C63" w:rsidP="00465FD7">
            <w:pPr>
              <w:pStyle w:val="afc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СП Нижний Курп</w:t>
            </w:r>
          </w:p>
        </w:tc>
        <w:tc>
          <w:tcPr>
            <w:tcW w:w="1618" w:type="dxa"/>
            <w:vAlign w:val="center"/>
          </w:tcPr>
          <w:p w:rsidR="002C0C63" w:rsidRPr="009B5815" w:rsidRDefault="002C0C63" w:rsidP="002C0C6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9857</w:t>
            </w:r>
          </w:p>
        </w:tc>
        <w:tc>
          <w:tcPr>
            <w:tcW w:w="1606" w:type="dxa"/>
            <w:vAlign w:val="center"/>
          </w:tcPr>
          <w:p w:rsidR="002C0C63" w:rsidRPr="009B5815" w:rsidRDefault="002C0C63" w:rsidP="002869E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11</w:t>
            </w:r>
            <w:r w:rsidR="002869E9" w:rsidRPr="009B5815">
              <w:rPr>
                <w:b/>
                <w:sz w:val="18"/>
                <w:szCs w:val="18"/>
              </w:rPr>
              <w:t>9</w:t>
            </w:r>
            <w:r w:rsidRPr="009B5815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1607" w:type="dxa"/>
            <w:vAlign w:val="center"/>
          </w:tcPr>
          <w:p w:rsidR="002C0C63" w:rsidRPr="009B5815" w:rsidRDefault="002C0C63" w:rsidP="002869E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14</w:t>
            </w:r>
            <w:r w:rsidR="002869E9" w:rsidRPr="009B5815">
              <w:rPr>
                <w:b/>
                <w:sz w:val="18"/>
                <w:szCs w:val="18"/>
              </w:rPr>
              <w:t>7</w:t>
            </w:r>
            <w:r w:rsidRPr="009B5815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607" w:type="dxa"/>
            <w:vAlign w:val="center"/>
          </w:tcPr>
          <w:p w:rsidR="002C0C63" w:rsidRPr="009B5815" w:rsidRDefault="002C0C63" w:rsidP="002869E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  <w:r w:rsidR="002869E9" w:rsidRPr="009B5815">
              <w:rPr>
                <w:b/>
                <w:sz w:val="18"/>
                <w:szCs w:val="18"/>
              </w:rPr>
              <w:t>4</w:t>
            </w:r>
            <w:r w:rsidRPr="009B5815">
              <w:rPr>
                <w:b/>
                <w:sz w:val="18"/>
                <w:szCs w:val="18"/>
              </w:rPr>
              <w:t>7</w:t>
            </w:r>
            <w:r w:rsidR="00524F13" w:rsidRPr="009B5815">
              <w:rPr>
                <w:b/>
                <w:sz w:val="18"/>
                <w:szCs w:val="18"/>
                <w:lang w:val="en-US"/>
              </w:rPr>
              <w:t>7</w:t>
            </w:r>
            <w:r w:rsidRPr="009B5815">
              <w:rPr>
                <w:b/>
                <w:sz w:val="18"/>
                <w:szCs w:val="18"/>
              </w:rPr>
              <w:t>8</w:t>
            </w:r>
          </w:p>
        </w:tc>
      </w:tr>
      <w:tr w:rsidR="002C0C63" w:rsidRPr="009B5815" w:rsidTr="002C0C63">
        <w:tc>
          <w:tcPr>
            <w:tcW w:w="3168" w:type="dxa"/>
          </w:tcPr>
          <w:p w:rsidR="002C0C63" w:rsidRPr="009B5815" w:rsidRDefault="002C0C63" w:rsidP="00465FD7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КБР</w:t>
            </w:r>
          </w:p>
        </w:tc>
        <w:tc>
          <w:tcPr>
            <w:tcW w:w="1618" w:type="dxa"/>
            <w:vAlign w:val="center"/>
          </w:tcPr>
          <w:p w:rsidR="002C0C63" w:rsidRPr="009B5815" w:rsidRDefault="002C0C63" w:rsidP="002C0C6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 w:themeFill="background1"/>
              </w:rPr>
              <w:t>14701,9</w:t>
            </w:r>
          </w:p>
        </w:tc>
        <w:tc>
          <w:tcPr>
            <w:tcW w:w="1606" w:type="dxa"/>
            <w:vAlign w:val="bottom"/>
          </w:tcPr>
          <w:p w:rsidR="002C0C63" w:rsidRPr="009B5815" w:rsidRDefault="002C0C63" w:rsidP="002C0C6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17672</w:t>
            </w:r>
          </w:p>
        </w:tc>
        <w:tc>
          <w:tcPr>
            <w:tcW w:w="1607" w:type="dxa"/>
            <w:vAlign w:val="bottom"/>
          </w:tcPr>
          <w:p w:rsidR="002C0C63" w:rsidRPr="009B5815" w:rsidRDefault="002C0C63" w:rsidP="002C0C6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19178</w:t>
            </w:r>
          </w:p>
        </w:tc>
        <w:tc>
          <w:tcPr>
            <w:tcW w:w="1607" w:type="dxa"/>
            <w:vAlign w:val="bottom"/>
          </w:tcPr>
          <w:p w:rsidR="002C0C63" w:rsidRPr="009B5815" w:rsidRDefault="002C0C63" w:rsidP="00465FD7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20238</w:t>
            </w:r>
          </w:p>
        </w:tc>
      </w:tr>
      <w:tr w:rsidR="002C0C63" w:rsidRPr="009B5815" w:rsidTr="000A342B">
        <w:tc>
          <w:tcPr>
            <w:tcW w:w="3168" w:type="dxa"/>
          </w:tcPr>
          <w:p w:rsidR="002C0C63" w:rsidRPr="009B5815" w:rsidRDefault="002C0C63" w:rsidP="00465FD7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Прожиточный минимум</w:t>
            </w:r>
          </w:p>
        </w:tc>
        <w:tc>
          <w:tcPr>
            <w:tcW w:w="1618" w:type="dxa"/>
          </w:tcPr>
          <w:p w:rsidR="002C0C63" w:rsidRPr="009B5815" w:rsidRDefault="002C0C63" w:rsidP="002C0C6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5138,0</w:t>
            </w:r>
          </w:p>
        </w:tc>
        <w:tc>
          <w:tcPr>
            <w:tcW w:w="1606" w:type="dxa"/>
          </w:tcPr>
          <w:p w:rsidR="002C0C63" w:rsidRPr="009B5815" w:rsidRDefault="002C0C63" w:rsidP="002C0C6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6501,7</w:t>
            </w:r>
          </w:p>
        </w:tc>
        <w:tc>
          <w:tcPr>
            <w:tcW w:w="1607" w:type="dxa"/>
          </w:tcPr>
          <w:p w:rsidR="002C0C63" w:rsidRPr="009B5815" w:rsidRDefault="002C0C63" w:rsidP="002C0C6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7357</w:t>
            </w:r>
          </w:p>
        </w:tc>
        <w:tc>
          <w:tcPr>
            <w:tcW w:w="1607" w:type="dxa"/>
          </w:tcPr>
          <w:p w:rsidR="002C0C63" w:rsidRPr="009B5815" w:rsidRDefault="002C0C63" w:rsidP="00465FD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7357</w:t>
            </w:r>
          </w:p>
        </w:tc>
      </w:tr>
    </w:tbl>
    <w:p w:rsidR="00F02F80" w:rsidRPr="009B5815" w:rsidRDefault="00F02F80" w:rsidP="0019217C">
      <w:pPr>
        <w:spacing w:before="100" w:beforeAutospacing="1"/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Рассматривая динамику средней заработной платы видно, что темпы роста заработной платы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A801BF" w:rsidRPr="009B5815">
        <w:rPr>
          <w:sz w:val="18"/>
          <w:szCs w:val="18"/>
        </w:rPr>
        <w:t xml:space="preserve"> </w:t>
      </w:r>
      <w:r w:rsidR="00BE3C9D" w:rsidRPr="009B5815">
        <w:rPr>
          <w:sz w:val="18"/>
          <w:szCs w:val="18"/>
        </w:rPr>
        <w:t>превосходят прожиточный минимум, и заметно</w:t>
      </w:r>
      <w:r w:rsidRPr="009B5815">
        <w:rPr>
          <w:sz w:val="18"/>
          <w:szCs w:val="18"/>
        </w:rPr>
        <w:t xml:space="preserve"> уступают соответствующим показателям </w:t>
      </w:r>
      <w:r w:rsidR="0019217C" w:rsidRPr="009B5815">
        <w:rPr>
          <w:sz w:val="18"/>
          <w:szCs w:val="18"/>
        </w:rPr>
        <w:t>КБР</w:t>
      </w:r>
      <w:r w:rsidRPr="009B5815">
        <w:rPr>
          <w:sz w:val="18"/>
          <w:szCs w:val="18"/>
        </w:rPr>
        <w:t xml:space="preserve"> в целом (</w:t>
      </w:r>
      <w:r w:rsidR="0019217C" w:rsidRPr="009B5815">
        <w:rPr>
          <w:sz w:val="18"/>
          <w:szCs w:val="18"/>
        </w:rPr>
        <w:t>р</w:t>
      </w:r>
      <w:r w:rsidRPr="009B5815">
        <w:rPr>
          <w:sz w:val="18"/>
          <w:szCs w:val="18"/>
        </w:rPr>
        <w:t>ис</w:t>
      </w:r>
      <w:r w:rsidR="00F200E2" w:rsidRPr="009B5815">
        <w:rPr>
          <w:sz w:val="18"/>
          <w:szCs w:val="18"/>
        </w:rPr>
        <w:t>унок</w:t>
      </w:r>
      <w:r w:rsidR="0019217C" w:rsidRPr="009B5815">
        <w:rPr>
          <w:sz w:val="18"/>
          <w:szCs w:val="18"/>
        </w:rPr>
        <w:t xml:space="preserve"> </w:t>
      </w:r>
      <w:r w:rsidR="00685638" w:rsidRPr="009B5815">
        <w:rPr>
          <w:sz w:val="18"/>
          <w:szCs w:val="18"/>
        </w:rPr>
        <w:t>4.1</w:t>
      </w:r>
      <w:r w:rsidRPr="009B5815">
        <w:rPr>
          <w:sz w:val="18"/>
          <w:szCs w:val="18"/>
        </w:rPr>
        <w:t>).</w:t>
      </w:r>
    </w:p>
    <w:p w:rsidR="008F7DC6" w:rsidRPr="009B5815" w:rsidRDefault="008F7DC6" w:rsidP="004E51B5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Уровень заработной платы в настоящее время во всех сферах хозяйственной деятельности муниципального образования, как и Республики в целом, превышает прожиточный минимум практически в </w:t>
      </w:r>
      <w:r w:rsidR="004E51B5" w:rsidRPr="009B5815">
        <w:rPr>
          <w:sz w:val="18"/>
          <w:szCs w:val="18"/>
        </w:rPr>
        <w:t>2</w:t>
      </w:r>
      <w:r w:rsidR="007F776F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раза. </w:t>
      </w:r>
    </w:p>
    <w:p w:rsidR="008F7DC6" w:rsidRPr="009B5815" w:rsidRDefault="008F7DC6" w:rsidP="0056538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Темпы роста денежных доходов в 2000-е годы в </w:t>
      </w:r>
      <w:r w:rsidR="00C60144" w:rsidRPr="009B5815">
        <w:rPr>
          <w:sz w:val="18"/>
          <w:szCs w:val="18"/>
        </w:rPr>
        <w:t>КБР</w:t>
      </w:r>
      <w:r w:rsidRPr="009B5815">
        <w:rPr>
          <w:sz w:val="18"/>
          <w:szCs w:val="18"/>
        </w:rPr>
        <w:t xml:space="preserve"> несколько </w:t>
      </w:r>
      <w:r w:rsidR="004E51B5" w:rsidRPr="009B5815">
        <w:rPr>
          <w:sz w:val="18"/>
          <w:szCs w:val="18"/>
        </w:rPr>
        <w:t>ниже</w:t>
      </w:r>
      <w:r w:rsidRPr="009B5815">
        <w:rPr>
          <w:sz w:val="18"/>
          <w:szCs w:val="18"/>
        </w:rPr>
        <w:t>, чем по стране в целом, однако более замедленный рост зарплаты не позволит в ближайшие годы ликвидировать отставание в среднемесячной зарплате.</w:t>
      </w:r>
    </w:p>
    <w:p w:rsidR="008F7DC6" w:rsidRPr="009B5815" w:rsidRDefault="008F7DC6" w:rsidP="0056538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составе денежных доходов населения </w:t>
      </w:r>
      <w:r w:rsidR="00C60144" w:rsidRPr="009B5815">
        <w:rPr>
          <w:sz w:val="18"/>
          <w:szCs w:val="18"/>
        </w:rPr>
        <w:t>КБР</w:t>
      </w:r>
      <w:r w:rsidRPr="009B5815">
        <w:rPr>
          <w:sz w:val="18"/>
          <w:szCs w:val="18"/>
        </w:rPr>
        <w:t xml:space="preserve"> приходилось на заработную плату в 20</w:t>
      </w:r>
      <w:r w:rsidR="00565383" w:rsidRPr="009B5815">
        <w:rPr>
          <w:sz w:val="18"/>
          <w:szCs w:val="18"/>
        </w:rPr>
        <w:t>1</w:t>
      </w:r>
      <w:r w:rsidR="00A3357F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 xml:space="preserve"> году </w:t>
      </w:r>
      <w:r w:rsidR="00A3357F" w:rsidRPr="009B5815">
        <w:rPr>
          <w:sz w:val="18"/>
          <w:szCs w:val="18"/>
        </w:rPr>
        <w:t xml:space="preserve">(последние данные </w:t>
      </w:r>
      <w:proofErr w:type="spellStart"/>
      <w:r w:rsidR="008D3B9A" w:rsidRPr="009B5815">
        <w:rPr>
          <w:sz w:val="18"/>
          <w:szCs w:val="18"/>
        </w:rPr>
        <w:t>Кабардино</w:t>
      </w:r>
      <w:proofErr w:type="spellEnd"/>
      <w:r w:rsidR="008D3B9A" w:rsidRPr="009B5815">
        <w:rPr>
          <w:sz w:val="18"/>
          <w:szCs w:val="18"/>
        </w:rPr>
        <w:t xml:space="preserve"> - </w:t>
      </w:r>
      <w:proofErr w:type="spellStart"/>
      <w:r w:rsidR="008D3B9A" w:rsidRPr="009B5815">
        <w:rPr>
          <w:sz w:val="18"/>
          <w:szCs w:val="18"/>
        </w:rPr>
        <w:t>Балкариястат</w:t>
      </w:r>
      <w:proofErr w:type="spellEnd"/>
      <w:r w:rsidR="00A3357F" w:rsidRPr="009B5815">
        <w:rPr>
          <w:sz w:val="18"/>
          <w:szCs w:val="18"/>
        </w:rPr>
        <w:t>)</w:t>
      </w:r>
      <w:r w:rsidR="008D3B9A" w:rsidRPr="009B5815">
        <w:rPr>
          <w:sz w:val="18"/>
          <w:szCs w:val="18"/>
        </w:rPr>
        <w:t xml:space="preserve"> 21,8</w:t>
      </w:r>
      <w:r w:rsidRPr="009B5815">
        <w:rPr>
          <w:sz w:val="18"/>
          <w:szCs w:val="18"/>
        </w:rPr>
        <w:t xml:space="preserve">%, социальные выплаты – </w:t>
      </w:r>
      <w:r w:rsidR="008D3B9A" w:rsidRPr="009B5815">
        <w:rPr>
          <w:sz w:val="18"/>
          <w:szCs w:val="18"/>
        </w:rPr>
        <w:t>19,8</w:t>
      </w:r>
      <w:r w:rsidRPr="009B5815">
        <w:rPr>
          <w:sz w:val="18"/>
          <w:szCs w:val="18"/>
        </w:rPr>
        <w:t xml:space="preserve">%, и доходы от предпринимательской деятельности – </w:t>
      </w:r>
      <w:r w:rsidR="008D3B9A" w:rsidRPr="009B5815">
        <w:rPr>
          <w:sz w:val="18"/>
          <w:szCs w:val="18"/>
        </w:rPr>
        <w:t>20,4</w:t>
      </w:r>
      <w:r w:rsidRPr="009B5815">
        <w:rPr>
          <w:sz w:val="18"/>
          <w:szCs w:val="18"/>
        </w:rPr>
        <w:t>%.</w:t>
      </w:r>
    </w:p>
    <w:p w:rsidR="00685638" w:rsidRPr="009B5815" w:rsidRDefault="00E963B6" w:rsidP="006F4E52">
      <w:pPr>
        <w:rPr>
          <w:color w:val="548DD4" w:themeColor="text2" w:themeTint="99"/>
          <w:sz w:val="18"/>
          <w:szCs w:val="18"/>
        </w:rPr>
      </w:pPr>
      <w:r w:rsidRPr="009B5815">
        <w:rPr>
          <w:color w:val="548DD4" w:themeColor="text2" w:themeTint="99"/>
          <w:sz w:val="18"/>
          <w:szCs w:val="18"/>
        </w:rPr>
        <w:object w:dxaOrig="8828" w:dyaOrig="4981">
          <v:shape id="_x0000_i1029" type="#_x0000_t75" style="width:441.75pt;height:249pt" o:ole="">
            <v:imagedata r:id="rId43" o:title=""/>
          </v:shape>
          <o:OLEObject Type="Embed" ProgID="MSGraph.Chart.8" ShapeID="_x0000_i1029" DrawAspect="Content" ObjectID="_1710599668" r:id="rId44">
            <o:FieldCodes>\s</o:FieldCodes>
          </o:OLEObject>
        </w:object>
      </w:r>
    </w:p>
    <w:p w:rsidR="00F02F80" w:rsidRPr="009B5815" w:rsidRDefault="00F200E2" w:rsidP="007874ED">
      <w:pPr>
        <w:jc w:val="center"/>
        <w:rPr>
          <w:i/>
          <w:sz w:val="18"/>
          <w:szCs w:val="18"/>
        </w:rPr>
      </w:pPr>
      <w:r w:rsidRPr="009B5815">
        <w:rPr>
          <w:i/>
          <w:sz w:val="18"/>
          <w:szCs w:val="18"/>
        </w:rPr>
        <w:t>Рис. 4.1. Динамика средней заработной платы</w:t>
      </w:r>
    </w:p>
    <w:p w:rsidR="002741D2" w:rsidRPr="009B5815" w:rsidRDefault="002741D2" w:rsidP="006F4E52">
      <w:pPr>
        <w:rPr>
          <w:color w:val="548DD4" w:themeColor="text2" w:themeTint="99"/>
          <w:sz w:val="18"/>
          <w:szCs w:val="18"/>
        </w:rPr>
      </w:pPr>
    </w:p>
    <w:p w:rsidR="00F02F80" w:rsidRPr="009B5815" w:rsidRDefault="00F02F80" w:rsidP="00F16D60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Уровень жизни населения в значительной степени определяется структурой потребительских расходов населения. Как для </w:t>
      </w:r>
      <w:r w:rsidR="00C60144" w:rsidRPr="009B5815">
        <w:rPr>
          <w:sz w:val="18"/>
          <w:szCs w:val="18"/>
        </w:rPr>
        <w:t>КБР</w:t>
      </w:r>
      <w:r w:rsidR="00A801BF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в целом, так и для </w:t>
      </w:r>
      <w:r w:rsidR="00AF37D0" w:rsidRPr="009B5815">
        <w:rPr>
          <w:sz w:val="18"/>
          <w:szCs w:val="18"/>
        </w:rPr>
        <w:t xml:space="preserve">сельского поселения </w:t>
      </w:r>
      <w:r w:rsidR="00822F0F" w:rsidRPr="009B5815">
        <w:rPr>
          <w:sz w:val="18"/>
          <w:szCs w:val="18"/>
        </w:rPr>
        <w:t>Нижний Курп</w:t>
      </w:r>
      <w:r w:rsidR="00A801BF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в частности характерен очень высокий удельный вес расходов домашних хозяйств на покупку </w:t>
      </w:r>
      <w:r w:rsidR="008D3B9A" w:rsidRPr="009B5815">
        <w:rPr>
          <w:sz w:val="18"/>
          <w:szCs w:val="18"/>
        </w:rPr>
        <w:t>товаров</w:t>
      </w:r>
      <w:r w:rsidRPr="009B5815">
        <w:rPr>
          <w:color w:val="548DD4" w:themeColor="text2" w:themeTint="99"/>
          <w:sz w:val="18"/>
          <w:szCs w:val="18"/>
        </w:rPr>
        <w:t xml:space="preserve"> </w:t>
      </w:r>
      <w:r w:rsidR="008D3B9A" w:rsidRPr="009B5815">
        <w:rPr>
          <w:sz w:val="18"/>
          <w:szCs w:val="18"/>
        </w:rPr>
        <w:t>54,5</w:t>
      </w:r>
      <w:r w:rsidRPr="009B5815">
        <w:rPr>
          <w:sz w:val="18"/>
          <w:szCs w:val="18"/>
        </w:rPr>
        <w:t>% в 20</w:t>
      </w:r>
      <w:r w:rsidR="004B4478" w:rsidRPr="009B5815">
        <w:rPr>
          <w:sz w:val="18"/>
          <w:szCs w:val="18"/>
        </w:rPr>
        <w:t>1</w:t>
      </w:r>
      <w:r w:rsidR="002576A7" w:rsidRPr="009B5815">
        <w:rPr>
          <w:sz w:val="18"/>
          <w:szCs w:val="18"/>
        </w:rPr>
        <w:t>5</w:t>
      </w:r>
      <w:r w:rsidRPr="009B5815">
        <w:rPr>
          <w:sz w:val="18"/>
          <w:szCs w:val="18"/>
        </w:rPr>
        <w:t xml:space="preserve"> г. </w:t>
      </w:r>
      <w:r w:rsidR="00F16D60" w:rsidRPr="009B5815">
        <w:rPr>
          <w:sz w:val="18"/>
          <w:szCs w:val="18"/>
        </w:rPr>
        <w:t>Оплата услуг составляет 14,6%, оплата обязательных платежей и взносов 7,5%.</w:t>
      </w:r>
      <w:r w:rsidR="007B4D9C" w:rsidRPr="009B5815">
        <w:rPr>
          <w:sz w:val="18"/>
          <w:szCs w:val="18"/>
        </w:rPr>
        <w:t xml:space="preserve">  </w:t>
      </w:r>
    </w:p>
    <w:p w:rsidR="00CE52FB" w:rsidRPr="009B5815" w:rsidRDefault="00211749" w:rsidP="00E65C96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И</w:t>
      </w:r>
      <w:r w:rsidR="00F02F80" w:rsidRPr="009B5815">
        <w:rPr>
          <w:sz w:val="18"/>
          <w:szCs w:val="18"/>
        </w:rPr>
        <w:t>з</w:t>
      </w:r>
      <w:r w:rsidR="00F16D60" w:rsidRPr="009B5815">
        <w:rPr>
          <w:sz w:val="18"/>
          <w:szCs w:val="18"/>
        </w:rPr>
        <w:t xml:space="preserve"> </w:t>
      </w:r>
      <w:r w:rsidR="00F02F80" w:rsidRPr="009B5815">
        <w:rPr>
          <w:sz w:val="18"/>
          <w:szCs w:val="18"/>
        </w:rPr>
        <w:t xml:space="preserve">важных показателей уровня и качества жизни населения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F16D60" w:rsidRPr="009B5815">
        <w:rPr>
          <w:sz w:val="18"/>
          <w:szCs w:val="18"/>
        </w:rPr>
        <w:t xml:space="preserve"> </w:t>
      </w:r>
      <w:r w:rsidR="00F02F80" w:rsidRPr="009B5815">
        <w:rPr>
          <w:sz w:val="18"/>
          <w:szCs w:val="18"/>
        </w:rPr>
        <w:t xml:space="preserve">является обеспеченность жилищной площадью. По данным </w:t>
      </w:r>
      <w:r w:rsidR="00E65C96" w:rsidRPr="009B5815">
        <w:rPr>
          <w:sz w:val="18"/>
          <w:szCs w:val="18"/>
        </w:rPr>
        <w:t xml:space="preserve">администрации </w:t>
      </w:r>
      <w:r w:rsidR="00F02F80" w:rsidRPr="009B5815">
        <w:rPr>
          <w:sz w:val="18"/>
          <w:szCs w:val="18"/>
        </w:rPr>
        <w:t xml:space="preserve">на </w:t>
      </w:r>
      <w:r w:rsidR="00955D09" w:rsidRPr="009B5815">
        <w:rPr>
          <w:sz w:val="18"/>
          <w:szCs w:val="18"/>
        </w:rPr>
        <w:t>конец</w:t>
      </w:r>
      <w:r w:rsidR="00F16D60" w:rsidRPr="009B5815">
        <w:rPr>
          <w:sz w:val="18"/>
          <w:szCs w:val="18"/>
        </w:rPr>
        <w:t xml:space="preserve"> </w:t>
      </w:r>
      <w:r w:rsidR="00F02F80" w:rsidRPr="009B5815">
        <w:rPr>
          <w:sz w:val="18"/>
          <w:szCs w:val="18"/>
        </w:rPr>
        <w:t>20</w:t>
      </w:r>
      <w:r w:rsidRPr="009B5815">
        <w:rPr>
          <w:sz w:val="18"/>
          <w:szCs w:val="18"/>
        </w:rPr>
        <w:t>1</w:t>
      </w:r>
      <w:r w:rsidR="002576A7" w:rsidRPr="009B5815">
        <w:rPr>
          <w:sz w:val="18"/>
          <w:szCs w:val="18"/>
        </w:rPr>
        <w:t>5</w:t>
      </w:r>
      <w:r w:rsidR="00F02F80" w:rsidRPr="009B5815">
        <w:rPr>
          <w:sz w:val="18"/>
          <w:szCs w:val="18"/>
        </w:rPr>
        <w:t xml:space="preserve"> г</w:t>
      </w:r>
      <w:r w:rsidR="00E65C96" w:rsidRPr="009B5815">
        <w:rPr>
          <w:sz w:val="18"/>
          <w:szCs w:val="18"/>
        </w:rPr>
        <w:t>ода</w:t>
      </w:r>
      <w:r w:rsidR="00F16D60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в</w:t>
      </w:r>
      <w:r w:rsidR="00F16D60" w:rsidRPr="009B5815">
        <w:rPr>
          <w:sz w:val="18"/>
          <w:szCs w:val="18"/>
        </w:rPr>
        <w:t xml:space="preserve"> селе </w:t>
      </w:r>
      <w:r w:rsidR="00822F0F" w:rsidRPr="009B5815">
        <w:rPr>
          <w:sz w:val="18"/>
          <w:szCs w:val="18"/>
        </w:rPr>
        <w:t>Нижний Курп</w:t>
      </w:r>
      <w:r w:rsidR="00E65C96" w:rsidRPr="009B5815">
        <w:rPr>
          <w:sz w:val="18"/>
          <w:szCs w:val="18"/>
        </w:rPr>
        <w:t>,</w:t>
      </w:r>
      <w:r w:rsidRPr="009B5815">
        <w:rPr>
          <w:sz w:val="18"/>
          <w:szCs w:val="18"/>
        </w:rPr>
        <w:t xml:space="preserve"> числилось </w:t>
      </w:r>
      <w:r w:rsidR="00F04C3B" w:rsidRPr="009B5815">
        <w:rPr>
          <w:sz w:val="18"/>
          <w:szCs w:val="18"/>
        </w:rPr>
        <w:t>2</w:t>
      </w:r>
      <w:r w:rsidR="002576A7" w:rsidRPr="009B5815">
        <w:rPr>
          <w:sz w:val="18"/>
          <w:szCs w:val="18"/>
        </w:rPr>
        <w:t>89</w:t>
      </w:r>
      <w:r w:rsidRPr="009B5815">
        <w:rPr>
          <w:sz w:val="18"/>
          <w:szCs w:val="18"/>
        </w:rPr>
        <w:t xml:space="preserve"> домохозяйств.</w:t>
      </w:r>
      <w:r w:rsidR="0008043C" w:rsidRPr="009B5815">
        <w:rPr>
          <w:sz w:val="18"/>
          <w:szCs w:val="18"/>
        </w:rPr>
        <w:t xml:space="preserve"> О</w:t>
      </w:r>
      <w:r w:rsidR="00CE52FB" w:rsidRPr="009B5815">
        <w:rPr>
          <w:sz w:val="18"/>
          <w:szCs w:val="18"/>
        </w:rPr>
        <w:t>бщая площадь жилых помещений</w:t>
      </w:r>
      <w:r w:rsidR="0008043C" w:rsidRPr="009B5815">
        <w:rPr>
          <w:sz w:val="18"/>
          <w:szCs w:val="18"/>
        </w:rPr>
        <w:t xml:space="preserve"> составил</w:t>
      </w:r>
      <w:r w:rsidR="00955D09" w:rsidRPr="009B5815">
        <w:rPr>
          <w:sz w:val="18"/>
          <w:szCs w:val="18"/>
        </w:rPr>
        <w:t>а</w:t>
      </w:r>
      <w:r w:rsidR="00F04C3B" w:rsidRPr="009B5815">
        <w:rPr>
          <w:sz w:val="18"/>
          <w:szCs w:val="18"/>
        </w:rPr>
        <w:t xml:space="preserve"> 2</w:t>
      </w:r>
      <w:r w:rsidR="002576A7" w:rsidRPr="009B5815">
        <w:rPr>
          <w:sz w:val="18"/>
          <w:szCs w:val="18"/>
        </w:rPr>
        <w:t>6</w:t>
      </w:r>
      <w:r w:rsidR="00F04C3B" w:rsidRPr="009B5815">
        <w:rPr>
          <w:sz w:val="18"/>
          <w:szCs w:val="18"/>
        </w:rPr>
        <w:t>,</w:t>
      </w:r>
      <w:r w:rsidR="002576A7" w:rsidRPr="009B5815">
        <w:rPr>
          <w:sz w:val="18"/>
          <w:szCs w:val="18"/>
        </w:rPr>
        <w:t>0</w:t>
      </w:r>
      <w:r w:rsidR="0008043C" w:rsidRPr="009B5815">
        <w:rPr>
          <w:sz w:val="18"/>
          <w:szCs w:val="18"/>
        </w:rPr>
        <w:t xml:space="preserve"> тыс. м</w:t>
      </w:r>
      <w:r w:rsidR="0008043C" w:rsidRPr="009B5815">
        <w:rPr>
          <w:sz w:val="18"/>
          <w:szCs w:val="18"/>
          <w:vertAlign w:val="superscript"/>
        </w:rPr>
        <w:t>2</w:t>
      </w:r>
      <w:r w:rsidR="00F04C3B" w:rsidRPr="009B5815">
        <w:rPr>
          <w:sz w:val="18"/>
          <w:szCs w:val="18"/>
        </w:rPr>
        <w:t>. Все</w:t>
      </w:r>
      <w:r w:rsidR="00955D09" w:rsidRPr="009B5815">
        <w:rPr>
          <w:sz w:val="18"/>
          <w:szCs w:val="18"/>
        </w:rPr>
        <w:t xml:space="preserve"> </w:t>
      </w:r>
      <w:r w:rsidR="004F3C56" w:rsidRPr="009B5815">
        <w:rPr>
          <w:sz w:val="18"/>
          <w:szCs w:val="18"/>
        </w:rPr>
        <w:t xml:space="preserve">дома </w:t>
      </w:r>
      <w:r w:rsidR="00955D09" w:rsidRPr="009B5815">
        <w:rPr>
          <w:sz w:val="18"/>
          <w:szCs w:val="18"/>
        </w:rPr>
        <w:t>индивидуальны</w:t>
      </w:r>
      <w:r w:rsidR="00F04C3B" w:rsidRPr="009B5815">
        <w:rPr>
          <w:sz w:val="18"/>
          <w:szCs w:val="18"/>
        </w:rPr>
        <w:t>е</w:t>
      </w:r>
      <w:r w:rsidR="00955D09" w:rsidRPr="009B5815">
        <w:rPr>
          <w:sz w:val="18"/>
          <w:szCs w:val="18"/>
        </w:rPr>
        <w:t>. В</w:t>
      </w:r>
      <w:r w:rsidR="00CE52FB" w:rsidRPr="009B5815">
        <w:rPr>
          <w:sz w:val="18"/>
          <w:szCs w:val="18"/>
        </w:rPr>
        <w:t xml:space="preserve"> среднем на одного жителя </w:t>
      </w:r>
      <w:r w:rsidR="00955D09" w:rsidRPr="009B5815">
        <w:rPr>
          <w:sz w:val="18"/>
          <w:szCs w:val="18"/>
        </w:rPr>
        <w:t xml:space="preserve">приходится </w:t>
      </w:r>
      <w:r w:rsidR="002576A7" w:rsidRPr="009B5815">
        <w:rPr>
          <w:sz w:val="18"/>
          <w:szCs w:val="18"/>
        </w:rPr>
        <w:t>19,1</w:t>
      </w:r>
      <w:r w:rsidR="002741D2" w:rsidRPr="009B5815">
        <w:rPr>
          <w:sz w:val="18"/>
          <w:szCs w:val="18"/>
        </w:rPr>
        <w:t>4</w:t>
      </w:r>
      <w:r w:rsidR="004F3C56" w:rsidRPr="009B5815">
        <w:rPr>
          <w:sz w:val="18"/>
          <w:szCs w:val="18"/>
        </w:rPr>
        <w:t xml:space="preserve"> </w:t>
      </w:r>
      <w:r w:rsidR="00CE52FB" w:rsidRPr="009B5815">
        <w:rPr>
          <w:sz w:val="18"/>
          <w:szCs w:val="18"/>
        </w:rPr>
        <w:t>м</w:t>
      </w:r>
      <w:r w:rsidR="00CE52FB" w:rsidRPr="009B5815">
        <w:rPr>
          <w:sz w:val="18"/>
          <w:szCs w:val="18"/>
          <w:vertAlign w:val="superscript"/>
        </w:rPr>
        <w:t>2</w:t>
      </w:r>
      <w:r w:rsidR="00CE52FB" w:rsidRPr="009B5815">
        <w:rPr>
          <w:sz w:val="18"/>
          <w:szCs w:val="18"/>
        </w:rPr>
        <w:t xml:space="preserve">, что </w:t>
      </w:r>
      <w:r w:rsidR="006F4E52" w:rsidRPr="009B5815">
        <w:rPr>
          <w:sz w:val="18"/>
          <w:szCs w:val="18"/>
        </w:rPr>
        <w:t>ненамного</w:t>
      </w:r>
      <w:r w:rsidR="00CE52FB" w:rsidRPr="009B5815">
        <w:rPr>
          <w:sz w:val="18"/>
          <w:szCs w:val="18"/>
        </w:rPr>
        <w:t xml:space="preserve"> </w:t>
      </w:r>
      <w:r w:rsidR="002576A7" w:rsidRPr="009B5815">
        <w:rPr>
          <w:sz w:val="18"/>
          <w:szCs w:val="18"/>
        </w:rPr>
        <w:t>больше</w:t>
      </w:r>
      <w:r w:rsidR="00CE52FB" w:rsidRPr="009B5815">
        <w:rPr>
          <w:sz w:val="18"/>
          <w:szCs w:val="18"/>
        </w:rPr>
        <w:t xml:space="preserve">, чем в среднем по </w:t>
      </w:r>
      <w:r w:rsidR="006F4E52" w:rsidRPr="009B5815">
        <w:rPr>
          <w:sz w:val="18"/>
          <w:szCs w:val="18"/>
        </w:rPr>
        <w:t>КБР</w:t>
      </w:r>
      <w:r w:rsidR="00CE52FB" w:rsidRPr="009B5815">
        <w:rPr>
          <w:sz w:val="18"/>
          <w:szCs w:val="18"/>
        </w:rPr>
        <w:t xml:space="preserve"> (</w:t>
      </w:r>
      <w:r w:rsidR="006F4E52" w:rsidRPr="009B5815">
        <w:rPr>
          <w:sz w:val="18"/>
          <w:szCs w:val="18"/>
        </w:rPr>
        <w:t xml:space="preserve">18,7 </w:t>
      </w:r>
      <w:r w:rsidR="00955D09" w:rsidRPr="009B5815">
        <w:rPr>
          <w:sz w:val="18"/>
          <w:szCs w:val="18"/>
        </w:rPr>
        <w:t>м</w:t>
      </w:r>
      <w:r w:rsidR="00955D09" w:rsidRPr="009B5815">
        <w:rPr>
          <w:sz w:val="18"/>
          <w:szCs w:val="18"/>
          <w:vertAlign w:val="superscript"/>
        </w:rPr>
        <w:t>2</w:t>
      </w:r>
      <w:r w:rsidR="00CE52FB" w:rsidRPr="009B5815">
        <w:rPr>
          <w:sz w:val="18"/>
          <w:szCs w:val="18"/>
        </w:rPr>
        <w:t>).</w:t>
      </w:r>
    </w:p>
    <w:p w:rsidR="002862FA" w:rsidRPr="009B5815" w:rsidRDefault="002741D2" w:rsidP="00BC586E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Строительство нового жилья в 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="00BC586E" w:rsidRPr="009B5815">
        <w:rPr>
          <w:sz w:val="18"/>
          <w:szCs w:val="18"/>
        </w:rPr>
        <w:t xml:space="preserve"> в последние годы не ведется.</w:t>
      </w:r>
    </w:p>
    <w:p w:rsidR="004D44D9" w:rsidRPr="009B5815" w:rsidRDefault="004D44D9" w:rsidP="0060751F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целом же, по большинству показателей уровня и качества жизни населения за 2000-е годы ситуация в 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заметно улучшилась по отношению к пороговым значениям, принятым в</w:t>
      </w:r>
      <w:r w:rsidRPr="009B5815">
        <w:rPr>
          <w:color w:val="548DD4" w:themeColor="text2" w:themeTint="99"/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Российской Федерации. Это относится к снижению уровня детской смертности, отношению зарплаты к прожиточному минимуму, обеспеченности жильем, условному коэффициенту депопуляции и др. </w:t>
      </w:r>
    </w:p>
    <w:p w:rsidR="004D44D9" w:rsidRPr="009B5815" w:rsidRDefault="004D44D9" w:rsidP="0082233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По большинству из индикаторов уровня и качества жизни населения </w:t>
      </w:r>
      <w:r w:rsidR="0060751F" w:rsidRPr="009B5815">
        <w:rPr>
          <w:sz w:val="18"/>
          <w:szCs w:val="18"/>
        </w:rPr>
        <w:t>с</w:t>
      </w:r>
      <w:r w:rsidR="0025180C" w:rsidRPr="009B5815">
        <w:rPr>
          <w:sz w:val="18"/>
          <w:szCs w:val="18"/>
        </w:rPr>
        <w:t xml:space="preserve">ельское поселение </w:t>
      </w:r>
      <w:r w:rsidR="00822F0F" w:rsidRPr="009B5815">
        <w:rPr>
          <w:sz w:val="18"/>
          <w:szCs w:val="18"/>
        </w:rPr>
        <w:t>Нижний Курп</w:t>
      </w:r>
      <w:r w:rsidR="0060751F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уступает принятым в </w:t>
      </w:r>
      <w:r w:rsidR="00822336" w:rsidRPr="009B5815">
        <w:rPr>
          <w:sz w:val="18"/>
          <w:szCs w:val="18"/>
        </w:rPr>
        <w:t>КБР</w:t>
      </w:r>
      <w:r w:rsidRPr="009B5815">
        <w:rPr>
          <w:sz w:val="18"/>
          <w:szCs w:val="18"/>
        </w:rPr>
        <w:t xml:space="preserve"> пороговым значениям. (Таблица 4.</w:t>
      </w:r>
      <w:r w:rsidR="0060751F" w:rsidRPr="009B5815">
        <w:rPr>
          <w:sz w:val="18"/>
          <w:szCs w:val="18"/>
        </w:rPr>
        <w:t>2</w:t>
      </w:r>
      <w:r w:rsidRPr="009B5815">
        <w:rPr>
          <w:sz w:val="18"/>
          <w:szCs w:val="18"/>
        </w:rPr>
        <w:t>)</w:t>
      </w:r>
      <w:r w:rsidR="0071673A" w:rsidRPr="009B5815">
        <w:rPr>
          <w:sz w:val="18"/>
          <w:szCs w:val="18"/>
        </w:rPr>
        <w:t>.</w:t>
      </w:r>
    </w:p>
    <w:p w:rsidR="0071673A" w:rsidRPr="009B5815" w:rsidRDefault="0071673A" w:rsidP="0082233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Из приведенных в таблице показателей </w:t>
      </w:r>
      <w:r w:rsidR="00822336" w:rsidRPr="009B5815">
        <w:rPr>
          <w:sz w:val="18"/>
          <w:szCs w:val="18"/>
        </w:rPr>
        <w:t>с</w:t>
      </w:r>
      <w:r w:rsidR="0025180C" w:rsidRPr="009B5815">
        <w:rPr>
          <w:sz w:val="18"/>
          <w:szCs w:val="18"/>
        </w:rPr>
        <w:t xml:space="preserve">ельское поселение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только по </w:t>
      </w:r>
      <w:r w:rsidR="00CA6A84" w:rsidRPr="009B5815">
        <w:rPr>
          <w:sz w:val="18"/>
          <w:szCs w:val="18"/>
        </w:rPr>
        <w:t>средней зарплате и по</w:t>
      </w:r>
      <w:r w:rsidR="00822336" w:rsidRPr="009B5815">
        <w:rPr>
          <w:sz w:val="18"/>
          <w:szCs w:val="18"/>
        </w:rPr>
        <w:t xml:space="preserve"> </w:t>
      </w:r>
      <w:r w:rsidR="00CA6A84" w:rsidRPr="009B5815">
        <w:rPr>
          <w:sz w:val="18"/>
          <w:szCs w:val="18"/>
        </w:rPr>
        <w:t xml:space="preserve">отношению средней заработной платы к прожиточному минимуму не </w:t>
      </w:r>
      <w:r w:rsidRPr="009B5815">
        <w:rPr>
          <w:sz w:val="18"/>
          <w:szCs w:val="18"/>
        </w:rPr>
        <w:t xml:space="preserve">превосходит пороговые значения, а по остальным показателям </w:t>
      </w:r>
      <w:r w:rsidR="00CA6A84" w:rsidRPr="009B5815">
        <w:rPr>
          <w:sz w:val="18"/>
          <w:szCs w:val="18"/>
        </w:rPr>
        <w:t>превосходит</w:t>
      </w:r>
      <w:r w:rsidRPr="009B5815">
        <w:rPr>
          <w:sz w:val="18"/>
          <w:szCs w:val="18"/>
        </w:rPr>
        <w:t xml:space="preserve"> республикански</w:t>
      </w:r>
      <w:r w:rsidR="00CA6A84" w:rsidRPr="009B5815">
        <w:rPr>
          <w:sz w:val="18"/>
          <w:szCs w:val="18"/>
        </w:rPr>
        <w:t>е</w:t>
      </w:r>
      <w:r w:rsidRPr="009B5815">
        <w:rPr>
          <w:sz w:val="18"/>
          <w:szCs w:val="18"/>
        </w:rPr>
        <w:t xml:space="preserve"> пороговы</w:t>
      </w:r>
      <w:r w:rsidR="00CA6A84" w:rsidRPr="009B5815">
        <w:rPr>
          <w:sz w:val="18"/>
          <w:szCs w:val="18"/>
        </w:rPr>
        <w:t>е</w:t>
      </w:r>
      <w:r w:rsidRPr="009B5815">
        <w:rPr>
          <w:sz w:val="18"/>
          <w:szCs w:val="18"/>
        </w:rPr>
        <w:t xml:space="preserve"> значения.</w:t>
      </w:r>
    </w:p>
    <w:p w:rsidR="004D44D9" w:rsidRPr="009B5815" w:rsidRDefault="004D44D9" w:rsidP="0060751F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4.</w:t>
      </w:r>
      <w:r w:rsidR="0060751F" w:rsidRPr="009B5815">
        <w:rPr>
          <w:sz w:val="18"/>
          <w:szCs w:val="18"/>
        </w:rPr>
        <w:t>2</w:t>
      </w:r>
    </w:p>
    <w:p w:rsidR="004D44D9" w:rsidRPr="009B5815" w:rsidRDefault="004D44D9" w:rsidP="0060751F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Показатели уровня и качества жизни населения</w:t>
      </w: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800"/>
        <w:gridCol w:w="1837"/>
        <w:gridCol w:w="1980"/>
      </w:tblGrid>
      <w:tr w:rsidR="009227E3" w:rsidRPr="009B5815" w:rsidTr="004B36AC">
        <w:tc>
          <w:tcPr>
            <w:tcW w:w="3888" w:type="dxa"/>
            <w:vAlign w:val="center"/>
          </w:tcPr>
          <w:p w:rsidR="004D44D9" w:rsidRPr="009B5815" w:rsidRDefault="004D44D9" w:rsidP="0060751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1800" w:type="dxa"/>
          </w:tcPr>
          <w:p w:rsidR="004D44D9" w:rsidRPr="009B5815" w:rsidRDefault="004D44D9" w:rsidP="0060751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837" w:type="dxa"/>
            <w:vAlign w:val="center"/>
          </w:tcPr>
          <w:p w:rsidR="004D44D9" w:rsidRPr="009B5815" w:rsidRDefault="004D44D9" w:rsidP="0060751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Пороговые значения</w:t>
            </w:r>
          </w:p>
        </w:tc>
        <w:tc>
          <w:tcPr>
            <w:tcW w:w="1980" w:type="dxa"/>
            <w:vAlign w:val="center"/>
          </w:tcPr>
          <w:p w:rsidR="004D44D9" w:rsidRPr="009B5815" w:rsidRDefault="004D44D9" w:rsidP="0060751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Фактический уровень</w:t>
            </w:r>
          </w:p>
        </w:tc>
      </w:tr>
      <w:tr w:rsidR="009227E3" w:rsidRPr="009B5815" w:rsidTr="004B36AC">
        <w:tc>
          <w:tcPr>
            <w:tcW w:w="3888" w:type="dxa"/>
          </w:tcPr>
          <w:p w:rsidR="004D44D9" w:rsidRPr="009B5815" w:rsidRDefault="004D44D9" w:rsidP="0060751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4D44D9" w:rsidRPr="009B5815" w:rsidRDefault="004D44D9" w:rsidP="0060751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37" w:type="dxa"/>
          </w:tcPr>
          <w:p w:rsidR="004D44D9" w:rsidRPr="009B5815" w:rsidRDefault="004D44D9" w:rsidP="0060751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80" w:type="dxa"/>
          </w:tcPr>
          <w:p w:rsidR="004D44D9" w:rsidRPr="009B5815" w:rsidRDefault="00090102" w:rsidP="0060751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</w:tr>
      <w:tr w:rsidR="009227E3" w:rsidRPr="009B5815" w:rsidTr="004B36AC">
        <w:tc>
          <w:tcPr>
            <w:tcW w:w="3888" w:type="dxa"/>
          </w:tcPr>
          <w:p w:rsidR="004D44D9" w:rsidRPr="009B5815" w:rsidRDefault="004D44D9" w:rsidP="0060751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Средняя зарплата</w:t>
            </w:r>
          </w:p>
        </w:tc>
        <w:tc>
          <w:tcPr>
            <w:tcW w:w="1800" w:type="dxa"/>
          </w:tcPr>
          <w:p w:rsidR="004D44D9" w:rsidRPr="009B5815" w:rsidRDefault="004D44D9" w:rsidP="0060751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руб.</w:t>
            </w:r>
          </w:p>
        </w:tc>
        <w:tc>
          <w:tcPr>
            <w:tcW w:w="1837" w:type="dxa"/>
          </w:tcPr>
          <w:p w:rsidR="004D44D9" w:rsidRPr="009B5815" w:rsidRDefault="00FE502D" w:rsidP="00B068C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20238</w:t>
            </w:r>
          </w:p>
        </w:tc>
        <w:tc>
          <w:tcPr>
            <w:tcW w:w="1980" w:type="dxa"/>
          </w:tcPr>
          <w:p w:rsidR="004D44D9" w:rsidRPr="009B5815" w:rsidRDefault="00FE502D" w:rsidP="00B068C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15778</w:t>
            </w:r>
          </w:p>
        </w:tc>
      </w:tr>
      <w:tr w:rsidR="009227E3" w:rsidRPr="009B5815" w:rsidTr="00822336">
        <w:tc>
          <w:tcPr>
            <w:tcW w:w="3888" w:type="dxa"/>
          </w:tcPr>
          <w:p w:rsidR="004D44D9" w:rsidRPr="009B5815" w:rsidRDefault="004D44D9" w:rsidP="0060751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Отношение средней заработной платы к прожиточному минимуму</w:t>
            </w:r>
          </w:p>
        </w:tc>
        <w:tc>
          <w:tcPr>
            <w:tcW w:w="1800" w:type="dxa"/>
          </w:tcPr>
          <w:p w:rsidR="004D44D9" w:rsidRPr="009B5815" w:rsidRDefault="004D44D9" w:rsidP="0060751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коэффициент</w:t>
            </w:r>
          </w:p>
        </w:tc>
        <w:tc>
          <w:tcPr>
            <w:tcW w:w="1837" w:type="dxa"/>
            <w:vAlign w:val="center"/>
          </w:tcPr>
          <w:p w:rsidR="004D44D9" w:rsidRPr="009B5815" w:rsidRDefault="004D44D9" w:rsidP="0082233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2,61</w:t>
            </w:r>
          </w:p>
        </w:tc>
        <w:tc>
          <w:tcPr>
            <w:tcW w:w="1980" w:type="dxa"/>
            <w:vAlign w:val="center"/>
          </w:tcPr>
          <w:p w:rsidR="004D44D9" w:rsidRPr="009B5815" w:rsidRDefault="00D255DD" w:rsidP="0082233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2,0</w:t>
            </w:r>
          </w:p>
        </w:tc>
      </w:tr>
      <w:tr w:rsidR="009227E3" w:rsidRPr="009B5815" w:rsidTr="00822336">
        <w:tc>
          <w:tcPr>
            <w:tcW w:w="3888" w:type="dxa"/>
          </w:tcPr>
          <w:p w:rsidR="004D44D9" w:rsidRPr="009B5815" w:rsidRDefault="004D44D9" w:rsidP="0060751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Естественный прирост на 1000 человек населения</w:t>
            </w:r>
          </w:p>
        </w:tc>
        <w:tc>
          <w:tcPr>
            <w:tcW w:w="1800" w:type="dxa"/>
          </w:tcPr>
          <w:p w:rsidR="004D44D9" w:rsidRPr="009B5815" w:rsidRDefault="004D44D9" w:rsidP="0060751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%</w:t>
            </w:r>
          </w:p>
        </w:tc>
        <w:tc>
          <w:tcPr>
            <w:tcW w:w="1837" w:type="dxa"/>
            <w:vAlign w:val="center"/>
          </w:tcPr>
          <w:p w:rsidR="004D44D9" w:rsidRPr="009B5815" w:rsidRDefault="00B068CA" w:rsidP="0082233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</w:t>
            </w:r>
            <w:r w:rsidR="004D44D9" w:rsidRPr="009B5815">
              <w:rPr>
                <w:sz w:val="18"/>
                <w:szCs w:val="18"/>
              </w:rPr>
              <w:t>,6</w:t>
            </w:r>
          </w:p>
        </w:tc>
        <w:tc>
          <w:tcPr>
            <w:tcW w:w="1980" w:type="dxa"/>
            <w:vAlign w:val="center"/>
          </w:tcPr>
          <w:p w:rsidR="004D44D9" w:rsidRPr="009B5815" w:rsidRDefault="0099613E" w:rsidP="0082233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7,5</w:t>
            </w:r>
          </w:p>
        </w:tc>
      </w:tr>
      <w:tr w:rsidR="009227E3" w:rsidRPr="009B5815" w:rsidTr="004B36AC">
        <w:tc>
          <w:tcPr>
            <w:tcW w:w="3888" w:type="dxa"/>
          </w:tcPr>
          <w:p w:rsidR="004D44D9" w:rsidRPr="009B5815" w:rsidRDefault="004D44D9" w:rsidP="0060751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Обеспеченность жильём</w:t>
            </w:r>
          </w:p>
        </w:tc>
        <w:tc>
          <w:tcPr>
            <w:tcW w:w="1800" w:type="dxa"/>
          </w:tcPr>
          <w:p w:rsidR="004D44D9" w:rsidRPr="009B5815" w:rsidRDefault="004D44D9" w:rsidP="0060751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</w:t>
            </w:r>
            <w:r w:rsidRPr="009B5815">
              <w:rPr>
                <w:sz w:val="18"/>
                <w:szCs w:val="18"/>
                <w:vertAlign w:val="superscript"/>
              </w:rPr>
              <w:t>2</w:t>
            </w:r>
            <w:r w:rsidRPr="009B5815">
              <w:rPr>
                <w:sz w:val="18"/>
                <w:szCs w:val="18"/>
              </w:rPr>
              <w:t>/чел</w:t>
            </w:r>
          </w:p>
        </w:tc>
        <w:tc>
          <w:tcPr>
            <w:tcW w:w="1837" w:type="dxa"/>
          </w:tcPr>
          <w:p w:rsidR="004D44D9" w:rsidRPr="009B5815" w:rsidRDefault="00D255DD" w:rsidP="00B068C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18,7</w:t>
            </w:r>
          </w:p>
        </w:tc>
        <w:tc>
          <w:tcPr>
            <w:tcW w:w="1980" w:type="dxa"/>
          </w:tcPr>
          <w:p w:rsidR="004D44D9" w:rsidRPr="009B5815" w:rsidRDefault="00B43FE2" w:rsidP="00B068C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19,1</w:t>
            </w:r>
          </w:p>
        </w:tc>
      </w:tr>
      <w:tr w:rsidR="009227E3" w:rsidRPr="009B5815" w:rsidTr="004B36AC">
        <w:tc>
          <w:tcPr>
            <w:tcW w:w="3888" w:type="dxa"/>
          </w:tcPr>
          <w:p w:rsidR="004D44D9" w:rsidRPr="009B5815" w:rsidRDefault="004D44D9" w:rsidP="0060751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Уровень безработицы</w:t>
            </w:r>
          </w:p>
        </w:tc>
        <w:tc>
          <w:tcPr>
            <w:tcW w:w="1800" w:type="dxa"/>
          </w:tcPr>
          <w:p w:rsidR="004D44D9" w:rsidRPr="009B5815" w:rsidRDefault="004D44D9" w:rsidP="0060751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%</w:t>
            </w:r>
          </w:p>
        </w:tc>
        <w:tc>
          <w:tcPr>
            <w:tcW w:w="1837" w:type="dxa"/>
          </w:tcPr>
          <w:p w:rsidR="004D44D9" w:rsidRPr="009B5815" w:rsidRDefault="00B068CA" w:rsidP="00B068C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2,0</w:t>
            </w:r>
          </w:p>
        </w:tc>
        <w:tc>
          <w:tcPr>
            <w:tcW w:w="1980" w:type="dxa"/>
          </w:tcPr>
          <w:p w:rsidR="004D44D9" w:rsidRPr="009B5815" w:rsidRDefault="00B43FE2" w:rsidP="00B068C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4,1</w:t>
            </w:r>
          </w:p>
        </w:tc>
      </w:tr>
      <w:tr w:rsidR="009227E3" w:rsidRPr="009B5815" w:rsidTr="00822336">
        <w:tc>
          <w:tcPr>
            <w:tcW w:w="3888" w:type="dxa"/>
          </w:tcPr>
          <w:p w:rsidR="004D44D9" w:rsidRPr="009B5815" w:rsidRDefault="004D44D9" w:rsidP="0060751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Условный коэффициент депопуляции (отношение числа умерших к числу родившихся)</w:t>
            </w:r>
          </w:p>
        </w:tc>
        <w:tc>
          <w:tcPr>
            <w:tcW w:w="1800" w:type="dxa"/>
          </w:tcPr>
          <w:p w:rsidR="004D44D9" w:rsidRPr="009B5815" w:rsidRDefault="004D44D9" w:rsidP="0060751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коэффициент</w:t>
            </w:r>
          </w:p>
        </w:tc>
        <w:tc>
          <w:tcPr>
            <w:tcW w:w="1837" w:type="dxa"/>
            <w:vAlign w:val="center"/>
          </w:tcPr>
          <w:p w:rsidR="004D44D9" w:rsidRPr="009B5815" w:rsidRDefault="004D44D9" w:rsidP="0082233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</w:t>
            </w:r>
            <w:r w:rsidR="00EC2848" w:rsidRPr="009B5815">
              <w:rPr>
                <w:sz w:val="18"/>
                <w:szCs w:val="18"/>
              </w:rPr>
              <w:t>58</w:t>
            </w:r>
          </w:p>
        </w:tc>
        <w:tc>
          <w:tcPr>
            <w:tcW w:w="1980" w:type="dxa"/>
            <w:vAlign w:val="center"/>
          </w:tcPr>
          <w:p w:rsidR="004D44D9" w:rsidRPr="009B5815" w:rsidRDefault="00C96319" w:rsidP="0082233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0,4</w:t>
            </w:r>
          </w:p>
        </w:tc>
      </w:tr>
    </w:tbl>
    <w:p w:rsidR="00985449" w:rsidRPr="009B5815" w:rsidRDefault="00AF7977" w:rsidP="005B5915">
      <w:pPr>
        <w:pStyle w:val="1"/>
        <w:spacing w:before="480"/>
        <w:rPr>
          <w:sz w:val="18"/>
          <w:szCs w:val="18"/>
        </w:rPr>
      </w:pPr>
      <w:bookmarkStart w:id="38" w:name="_Toc481057059"/>
      <w:r w:rsidRPr="009B5815">
        <w:rPr>
          <w:sz w:val="18"/>
          <w:szCs w:val="18"/>
        </w:rPr>
        <w:t xml:space="preserve">4.2. </w:t>
      </w:r>
      <w:r w:rsidR="00985449" w:rsidRPr="009B5815">
        <w:rPr>
          <w:sz w:val="18"/>
          <w:szCs w:val="18"/>
        </w:rPr>
        <w:t>Социальная сфера</w:t>
      </w:r>
      <w:bookmarkEnd w:id="38"/>
    </w:p>
    <w:p w:rsidR="009659AE" w:rsidRPr="009B5815" w:rsidRDefault="005874CA" w:rsidP="00A801BF">
      <w:pPr>
        <w:ind w:firstLine="708"/>
        <w:rPr>
          <w:sz w:val="18"/>
          <w:szCs w:val="18"/>
          <w:shd w:val="clear" w:color="auto" w:fill="FFFFFF"/>
        </w:rPr>
      </w:pPr>
      <w:r w:rsidRPr="009B5815">
        <w:rPr>
          <w:sz w:val="18"/>
          <w:szCs w:val="18"/>
          <w:shd w:val="clear" w:color="auto" w:fill="FFFFFF"/>
        </w:rPr>
        <w:t>В данной главе рассматриваются вопросы технического состояния объектов капитального строительства, отведенных под размещение учреждений здравоохранения, образования, культуры и спорта. Критерием оценки технического состояния здания в целом и его конструктивных элементов и инженерного оборудования является физический износ.</w:t>
      </w:r>
    </w:p>
    <w:p w:rsidR="00BE11A7" w:rsidRPr="009B5815" w:rsidRDefault="005874CA" w:rsidP="00A801BF">
      <w:pPr>
        <w:ind w:firstLine="708"/>
        <w:rPr>
          <w:sz w:val="18"/>
          <w:szCs w:val="18"/>
          <w:shd w:val="clear" w:color="auto" w:fill="FFFFFF"/>
        </w:rPr>
      </w:pPr>
      <w:r w:rsidRPr="009B5815">
        <w:rPr>
          <w:sz w:val="18"/>
          <w:szCs w:val="18"/>
          <w:shd w:val="clear" w:color="auto" w:fill="FFFFFF"/>
        </w:rPr>
        <w:t>В процессе многолетней эксплуатации конструктивные элементы и инженерное оборудование под воздействием физико-механических и химических факторов постоянно изнашиваются; снижаются их механические, эксплуатационные качества, появляются различные неисправности. Все это приводит к потере их первоначальной стоимости.</w:t>
      </w:r>
    </w:p>
    <w:p w:rsidR="005874CA" w:rsidRPr="009B5815" w:rsidRDefault="005874CA" w:rsidP="00A801BF">
      <w:pPr>
        <w:ind w:firstLine="708"/>
        <w:rPr>
          <w:sz w:val="18"/>
          <w:szCs w:val="18"/>
          <w:shd w:val="clear" w:color="auto" w:fill="FFFFFF"/>
        </w:rPr>
      </w:pPr>
      <w:r w:rsidRPr="009B5815">
        <w:rPr>
          <w:sz w:val="18"/>
          <w:szCs w:val="18"/>
          <w:shd w:val="clear" w:color="auto" w:fill="FFFFFF"/>
        </w:rPr>
        <w:t>Физический износ - это частичная или полная потеря элементами здания своих первоначальных технических и эксплуатационных качеств. Многие факторы влияют на время достижения зданием предельно-допустимого физического износа, при котором дальнейшая эксплуатации здания практически невозможна. Предельный физический износ здания согласно «Положению о порядке решения вопросов о сносе жилых домов при реконструкции и застройке городов», составляет 70 %. Такие здания подлежат сносу по ветхости. Основными факторами, влияющими на время достижения зданием предельно-допустимого физического износа, являются: качество применяемых строительных материалов; периодичность и качество проводимых ремонтных работ; качество технической эксплуатации; качество</w:t>
      </w:r>
      <w:r w:rsidRPr="009B5815">
        <w:rPr>
          <w:color w:val="548DD4" w:themeColor="text2" w:themeTint="99"/>
          <w:sz w:val="18"/>
          <w:szCs w:val="18"/>
          <w:shd w:val="clear" w:color="auto" w:fill="FFFFFF"/>
        </w:rPr>
        <w:t xml:space="preserve"> </w:t>
      </w:r>
      <w:r w:rsidRPr="009B5815">
        <w:rPr>
          <w:sz w:val="18"/>
          <w:szCs w:val="18"/>
          <w:shd w:val="clear" w:color="auto" w:fill="FFFFFF"/>
        </w:rPr>
        <w:t xml:space="preserve">конструктивных решений при капитальном ремонте; период не использования здания; плотность заселения. В </w:t>
      </w:r>
      <w:r w:rsidRPr="009B5815">
        <w:rPr>
          <w:sz w:val="18"/>
          <w:szCs w:val="18"/>
        </w:rPr>
        <w:t>таблице 4.</w:t>
      </w:r>
      <w:r w:rsidR="005B5915" w:rsidRPr="009B5815">
        <w:rPr>
          <w:sz w:val="18"/>
          <w:szCs w:val="18"/>
        </w:rPr>
        <w:t>3</w:t>
      </w:r>
      <w:r w:rsidRPr="009B5815">
        <w:rPr>
          <w:sz w:val="18"/>
          <w:szCs w:val="18"/>
        </w:rPr>
        <w:t xml:space="preserve"> приведены</w:t>
      </w:r>
      <w:r w:rsidRPr="009B5815">
        <w:rPr>
          <w:sz w:val="18"/>
          <w:szCs w:val="18"/>
          <w:shd w:val="clear" w:color="auto" w:fill="FFFFFF"/>
        </w:rPr>
        <w:t xml:space="preserve"> характеристики объектов капитального строительства и определен срок службы. Эти данные необходимы для перспективного планирования </w:t>
      </w:r>
      <w:r w:rsidR="00BE11A7" w:rsidRPr="009B5815">
        <w:rPr>
          <w:sz w:val="18"/>
          <w:szCs w:val="18"/>
          <w:shd w:val="clear" w:color="auto" w:fill="FFFFFF"/>
        </w:rPr>
        <w:t>объектов социальной сферы.</w:t>
      </w:r>
    </w:p>
    <w:p w:rsidR="00BE11A7" w:rsidRPr="009B5815" w:rsidRDefault="007F2BFE" w:rsidP="00A801BF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Кроме физического износа </w:t>
      </w:r>
      <w:r w:rsidRPr="009B5815">
        <w:rPr>
          <w:sz w:val="18"/>
          <w:szCs w:val="18"/>
          <w:shd w:val="clear" w:color="auto" w:fill="FFFFFF"/>
        </w:rPr>
        <w:t xml:space="preserve">объектов капитального строительства </w:t>
      </w:r>
      <w:r w:rsidRPr="009B5815">
        <w:rPr>
          <w:sz w:val="18"/>
          <w:szCs w:val="18"/>
        </w:rPr>
        <w:t xml:space="preserve">необходим учет морального износа зданий в основном </w:t>
      </w:r>
      <w:r w:rsidRPr="009B5815">
        <w:rPr>
          <w:sz w:val="18"/>
          <w:szCs w:val="18"/>
          <w:shd w:val="clear" w:color="auto" w:fill="FFFFFF"/>
        </w:rPr>
        <w:t>жилищного фонда</w:t>
      </w:r>
      <w:r w:rsidRPr="009B5815">
        <w:rPr>
          <w:sz w:val="18"/>
          <w:szCs w:val="18"/>
        </w:rPr>
        <w:t>.</w:t>
      </w:r>
    </w:p>
    <w:p w:rsidR="009659AE" w:rsidRPr="009B5815" w:rsidRDefault="009659AE" w:rsidP="00A801BF">
      <w:pPr>
        <w:rPr>
          <w:sz w:val="18"/>
          <w:szCs w:val="18"/>
        </w:rPr>
      </w:pPr>
      <w:r w:rsidRPr="009B5815">
        <w:rPr>
          <w:sz w:val="18"/>
          <w:szCs w:val="18"/>
          <w:shd w:val="clear" w:color="auto" w:fill="FFFFFF"/>
        </w:rPr>
        <w:t>Обесценение жилищного фонда происходит также за счет морального старения. Установлены две формы морального износа средств труда. Первая заключается в уменьшении затрат труда и удешевлении производства по мере развития научно-технического прогресса.</w:t>
      </w:r>
    </w:p>
    <w:p w:rsidR="007F2BFE" w:rsidRPr="009B5815" w:rsidRDefault="007F2BFE" w:rsidP="00BE11A7">
      <w:pPr>
        <w:pStyle w:val="HTML"/>
        <w:keepNext/>
        <w:keepLines/>
        <w:ind w:firstLine="720"/>
        <w:jc w:val="right"/>
        <w:rPr>
          <w:rFonts w:ascii="Times New Roman" w:hAnsi="Times New Roman" w:cs="Times New Roman"/>
          <w:color w:val="548DD4" w:themeColor="text2" w:themeTint="99"/>
          <w:sz w:val="18"/>
          <w:szCs w:val="18"/>
        </w:rPr>
        <w:sectPr w:rsidR="007F2BFE" w:rsidRPr="009B5815" w:rsidSect="00CF420E">
          <w:headerReference w:type="default" r:id="rId45"/>
          <w:footerReference w:type="default" r:id="rId46"/>
          <w:footnotePr>
            <w:numRestart w:val="eachPage"/>
          </w:footnotePr>
          <w:pgSz w:w="11906" w:h="16838" w:code="9"/>
          <w:pgMar w:top="1134" w:right="851" w:bottom="1134" w:left="1701" w:header="567" w:footer="567" w:gutter="0"/>
          <w:cols w:space="708"/>
          <w:titlePg/>
          <w:docGrid w:linePitch="381"/>
        </w:sectPr>
      </w:pPr>
    </w:p>
    <w:p w:rsidR="005874CA" w:rsidRPr="009B5815" w:rsidRDefault="00BE11A7" w:rsidP="005B5915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4.</w:t>
      </w:r>
      <w:r w:rsidR="005B5915" w:rsidRPr="009B5815">
        <w:rPr>
          <w:sz w:val="18"/>
          <w:szCs w:val="18"/>
        </w:rPr>
        <w:t>3</w:t>
      </w:r>
    </w:p>
    <w:p w:rsidR="00BE11A7" w:rsidRPr="009B5815" w:rsidRDefault="00BE11A7" w:rsidP="00A801BF">
      <w:pPr>
        <w:spacing w:line="240" w:lineRule="auto"/>
        <w:jc w:val="center"/>
        <w:rPr>
          <w:sz w:val="18"/>
          <w:szCs w:val="18"/>
          <w:shd w:val="clear" w:color="auto" w:fill="FFFFFF"/>
        </w:rPr>
      </w:pPr>
      <w:r w:rsidRPr="009B5815">
        <w:rPr>
          <w:sz w:val="18"/>
          <w:szCs w:val="18"/>
          <w:shd w:val="clear" w:color="auto" w:fill="FFFFFF"/>
        </w:rPr>
        <w:t>Характеристики объектов капитального строительства и определение срока службы</w:t>
      </w:r>
    </w:p>
    <w:tbl>
      <w:tblPr>
        <w:tblW w:w="149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088"/>
        <w:gridCol w:w="3060"/>
        <w:gridCol w:w="3420"/>
        <w:gridCol w:w="3420"/>
        <w:gridCol w:w="2160"/>
        <w:gridCol w:w="1765"/>
      </w:tblGrid>
      <w:tr w:rsidR="009227E3" w:rsidRPr="009B5815" w:rsidTr="00A801BF"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74CA" w:rsidRPr="009B5815" w:rsidRDefault="005874CA" w:rsidP="00A801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Группа зданий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74CA" w:rsidRPr="009B5815" w:rsidRDefault="005874CA" w:rsidP="00A801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Тип зданий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74CA" w:rsidRPr="009B5815" w:rsidRDefault="005874CA" w:rsidP="00A801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Фундаменты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74CA" w:rsidRPr="009B5815" w:rsidRDefault="005874CA" w:rsidP="00A801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Стены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74CA" w:rsidRPr="009B5815" w:rsidRDefault="005874CA" w:rsidP="00A801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Перекрытия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74CA" w:rsidRPr="009B5815" w:rsidRDefault="005874CA" w:rsidP="00A801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Срок службы, лет</w:t>
            </w:r>
          </w:p>
        </w:tc>
      </w:tr>
      <w:tr w:rsidR="009227E3" w:rsidRPr="009B5815" w:rsidTr="00A801BF"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11A7" w:rsidRPr="009B5815" w:rsidRDefault="00BE11A7" w:rsidP="00A801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11A7" w:rsidRPr="009B5815" w:rsidRDefault="00BE11A7" w:rsidP="00A801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11A7" w:rsidRPr="009B5815" w:rsidRDefault="00BE11A7" w:rsidP="00A801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11A7" w:rsidRPr="009B5815" w:rsidRDefault="00BE11A7" w:rsidP="00A801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11A7" w:rsidRPr="009B5815" w:rsidRDefault="00BE11A7" w:rsidP="00A801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11A7" w:rsidRPr="009B5815" w:rsidRDefault="00BE11A7" w:rsidP="00A801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6</w:t>
            </w:r>
          </w:p>
        </w:tc>
      </w:tr>
      <w:tr w:rsidR="009227E3" w:rsidRPr="009B5815" w:rsidTr="00663E0A"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Особо капитальные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Каменные и бетонные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Кирпичные, крупноблочные и крупнопанельные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Железобетонные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150</w:t>
            </w:r>
          </w:p>
        </w:tc>
      </w:tr>
      <w:tr w:rsidR="009227E3" w:rsidRPr="009B5815" w:rsidTr="00663E0A"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II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Обыкновенные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Каменные и бетонные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Кирпичные и крупноблочные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Железобетонные или смешанные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120</w:t>
            </w:r>
          </w:p>
        </w:tc>
      </w:tr>
      <w:tr w:rsidR="009227E3" w:rsidRPr="009B5815" w:rsidTr="00663E0A"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III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Каменные, облегченные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Каменные и бетонные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Облегченные из кирпича, шлакоблоков и ракушечника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Деревянные или железобетонные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120</w:t>
            </w:r>
          </w:p>
        </w:tc>
      </w:tr>
      <w:tr w:rsidR="009227E3" w:rsidRPr="009B5815" w:rsidTr="00663E0A"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IV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Деревянные, смешанные, сырцовые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Ленточные бутовые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Деревянные, смешанные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Деревянные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74CA" w:rsidRPr="009B5815" w:rsidRDefault="005874CA" w:rsidP="00A801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50</w:t>
            </w:r>
          </w:p>
        </w:tc>
      </w:tr>
      <w:tr w:rsidR="009227E3" w:rsidRPr="009B5815" w:rsidTr="00663E0A"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1A7" w:rsidRPr="009B5815" w:rsidRDefault="00BE11A7" w:rsidP="00A801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V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1A7" w:rsidRPr="009B5815" w:rsidRDefault="00BE11A7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Сборно-щитовые, каркасные глинобитные, саманные и фахверковые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1A7" w:rsidRPr="009B5815" w:rsidRDefault="00BE11A7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На деревянных «ступенях» или на бутовых столбах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1A7" w:rsidRPr="009B5815" w:rsidRDefault="00BE11A7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Каркасные глинобитные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1A7" w:rsidRPr="009B5815" w:rsidRDefault="00BE11A7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Деревянные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1A7" w:rsidRPr="009B5815" w:rsidRDefault="00BE11A7" w:rsidP="00A801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30</w:t>
            </w:r>
          </w:p>
        </w:tc>
      </w:tr>
      <w:tr w:rsidR="009227E3" w:rsidRPr="009B5815" w:rsidTr="00663E0A"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1A7" w:rsidRPr="009B5815" w:rsidRDefault="00BE11A7" w:rsidP="00A801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VI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1A7" w:rsidRPr="009B5815" w:rsidRDefault="00BE11A7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Каркасно-камышитовые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1A7" w:rsidRPr="009B5815" w:rsidRDefault="00BE11A7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На деревянных «ступенях» или на бутовых столбах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1A7" w:rsidRPr="009B5815" w:rsidRDefault="00BE11A7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Каркасные глинобитные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1A7" w:rsidRPr="009B5815" w:rsidRDefault="00BE11A7" w:rsidP="00A801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Деревянные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11A7" w:rsidRPr="009B5815" w:rsidRDefault="00BE11A7" w:rsidP="00A801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15</w:t>
            </w:r>
          </w:p>
        </w:tc>
      </w:tr>
    </w:tbl>
    <w:p w:rsidR="005874CA" w:rsidRPr="009B5815" w:rsidRDefault="005874CA" w:rsidP="007F2BFE">
      <w:pPr>
        <w:pStyle w:val="HTML"/>
        <w:keepNext/>
        <w:keepLines/>
        <w:spacing w:before="20" w:after="20"/>
        <w:ind w:left="57" w:right="57" w:firstLine="720"/>
        <w:rPr>
          <w:rFonts w:ascii="Times New Roman" w:hAnsi="Times New Roman" w:cs="Times New Roman"/>
          <w:sz w:val="18"/>
          <w:szCs w:val="18"/>
        </w:rPr>
      </w:pPr>
    </w:p>
    <w:p w:rsidR="007F2BFE" w:rsidRPr="009B5815" w:rsidRDefault="007F2BFE" w:rsidP="007F2BFE">
      <w:pPr>
        <w:shd w:val="clear" w:color="auto" w:fill="FFFFFF"/>
        <w:ind w:firstLine="720"/>
        <w:rPr>
          <w:bCs/>
          <w:sz w:val="18"/>
          <w:szCs w:val="18"/>
        </w:rPr>
        <w:sectPr w:rsidR="007F2BFE" w:rsidRPr="009B5815" w:rsidSect="007F2BFE">
          <w:footnotePr>
            <w:numRestart w:val="eachPage"/>
          </w:footnotePr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7F2BFE" w:rsidRPr="009B5815" w:rsidRDefault="007F2BFE" w:rsidP="00725EE2">
      <w:pPr>
        <w:ind w:firstLine="708"/>
        <w:rPr>
          <w:sz w:val="18"/>
          <w:szCs w:val="18"/>
        </w:rPr>
      </w:pPr>
      <w:r w:rsidRPr="009B5815">
        <w:rPr>
          <w:sz w:val="18"/>
          <w:szCs w:val="18"/>
          <w:shd w:val="clear" w:color="auto" w:fill="FFFFFF"/>
        </w:rPr>
        <w:t>Вторая форма морального износа состоит в том, что по мере развития науки и техники создаются новые конструкции машин и оборудования, обеспечивающи</w:t>
      </w:r>
      <w:r w:rsidR="00725EE2" w:rsidRPr="009B5815">
        <w:rPr>
          <w:sz w:val="18"/>
          <w:szCs w:val="18"/>
          <w:shd w:val="clear" w:color="auto" w:fill="FFFFFF"/>
        </w:rPr>
        <w:t>х</w:t>
      </w:r>
      <w:r w:rsidRPr="009B5815">
        <w:rPr>
          <w:sz w:val="18"/>
          <w:szCs w:val="18"/>
          <w:shd w:val="clear" w:color="auto" w:fill="FFFFFF"/>
        </w:rPr>
        <w:t xml:space="preserve"> более высокую производительность труда.</w:t>
      </w:r>
    </w:p>
    <w:p w:rsidR="005874CA" w:rsidRPr="009B5815" w:rsidRDefault="005874CA" w:rsidP="00725EE2">
      <w:pPr>
        <w:ind w:firstLine="708"/>
        <w:rPr>
          <w:sz w:val="18"/>
          <w:szCs w:val="18"/>
        </w:rPr>
      </w:pPr>
      <w:r w:rsidRPr="009B5815">
        <w:rPr>
          <w:sz w:val="18"/>
          <w:szCs w:val="18"/>
          <w:shd w:val="clear" w:color="auto" w:fill="FFFFFF"/>
        </w:rPr>
        <w:t>Моральный износ старого жилищного фонда - это обесцен</w:t>
      </w:r>
      <w:r w:rsidR="00725EE2" w:rsidRPr="009B5815">
        <w:rPr>
          <w:sz w:val="18"/>
          <w:szCs w:val="18"/>
          <w:shd w:val="clear" w:color="auto" w:fill="FFFFFF"/>
        </w:rPr>
        <w:t>ива</w:t>
      </w:r>
      <w:r w:rsidRPr="009B5815">
        <w:rPr>
          <w:sz w:val="18"/>
          <w:szCs w:val="18"/>
          <w:shd w:val="clear" w:color="auto" w:fill="FFFFFF"/>
        </w:rPr>
        <w:t xml:space="preserve">ние жилого дома в результате уменьшения затрат общественно необходимого труда на возведение в современных условиях жилого дома, сходного по объемно-планировочным решениям и внутреннему благоустройству с ранее возведенными домами в результате роста производительности труда и несоответствия объемно-планировочного и инженерно-конструкторских решений, не обеспечивающих современного уровня комфорта проживания по сравнению с новым строительством. Под этим подразумеваются следующие недостатки: отсутствие горячего водоснабжения, мусоропровода, телефонной связи и лифтов (при отметке входа в квартиру верхнего этажа над уровнем тротуара или </w:t>
      </w:r>
      <w:proofErr w:type="spellStart"/>
      <w:r w:rsidRPr="009B5815">
        <w:rPr>
          <w:sz w:val="18"/>
          <w:szCs w:val="18"/>
          <w:shd w:val="clear" w:color="auto" w:fill="FFFFFF"/>
        </w:rPr>
        <w:t>отмостки</w:t>
      </w:r>
      <w:proofErr w:type="spellEnd"/>
      <w:r w:rsidRPr="009B5815">
        <w:rPr>
          <w:sz w:val="18"/>
          <w:szCs w:val="18"/>
          <w:shd w:val="clear" w:color="auto" w:fill="FFFFFF"/>
        </w:rPr>
        <w:t xml:space="preserve"> 14 м и более); деревянные перекрытия и перегородки; отсутствие ванных комнат; планировка квартир регулярная, но неудобная для посемейного заселения; средняя площадь квартир по дому более 45 м</w:t>
      </w:r>
      <w:r w:rsidRPr="009B5815">
        <w:rPr>
          <w:sz w:val="18"/>
          <w:szCs w:val="18"/>
          <w:shd w:val="clear" w:color="auto" w:fill="FFFFFF"/>
          <w:vertAlign w:val="superscript"/>
        </w:rPr>
        <w:t>2</w:t>
      </w:r>
      <w:r w:rsidRPr="009B5815">
        <w:rPr>
          <w:sz w:val="18"/>
          <w:szCs w:val="18"/>
          <w:shd w:val="clear" w:color="auto" w:fill="FFFFFF"/>
        </w:rPr>
        <w:t>; планировка нерегулярная, хаотичная, многокомнатные квартиры, местами несовпадение санузлов по этажам.</w:t>
      </w:r>
    </w:p>
    <w:p w:rsidR="00F02F80" w:rsidRPr="009B5815" w:rsidRDefault="00396516" w:rsidP="009872F6">
      <w:pPr>
        <w:pStyle w:val="1"/>
        <w:rPr>
          <w:sz w:val="18"/>
          <w:szCs w:val="18"/>
        </w:rPr>
      </w:pPr>
      <w:bookmarkStart w:id="39" w:name="_Toc481057060"/>
      <w:r w:rsidRPr="009B5815">
        <w:rPr>
          <w:sz w:val="18"/>
          <w:szCs w:val="18"/>
        </w:rPr>
        <w:t>4.2.1. Учреждения</w:t>
      </w:r>
      <w:r w:rsidR="000E2EEB" w:rsidRPr="009B5815">
        <w:rPr>
          <w:sz w:val="18"/>
          <w:szCs w:val="18"/>
        </w:rPr>
        <w:t xml:space="preserve"> образования</w:t>
      </w:r>
      <w:bookmarkEnd w:id="39"/>
    </w:p>
    <w:p w:rsidR="00F02F80" w:rsidRPr="009B5815" w:rsidRDefault="00AF7977" w:rsidP="00725EE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Учреждения образования </w:t>
      </w:r>
      <w:r w:rsidR="00AF37D0" w:rsidRPr="009B5815">
        <w:rPr>
          <w:sz w:val="18"/>
          <w:szCs w:val="18"/>
        </w:rPr>
        <w:t xml:space="preserve">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представлены </w:t>
      </w:r>
      <w:r w:rsidR="00F02F80" w:rsidRPr="009B5815">
        <w:rPr>
          <w:sz w:val="18"/>
          <w:szCs w:val="18"/>
        </w:rPr>
        <w:t>основными его структурными элементами: детским</w:t>
      </w:r>
      <w:r w:rsidR="00725EE2" w:rsidRPr="009B5815">
        <w:rPr>
          <w:sz w:val="18"/>
          <w:szCs w:val="18"/>
        </w:rPr>
        <w:t xml:space="preserve"> </w:t>
      </w:r>
      <w:r w:rsidR="00F02F80" w:rsidRPr="009B5815">
        <w:rPr>
          <w:sz w:val="18"/>
          <w:szCs w:val="18"/>
        </w:rPr>
        <w:t>дошкольным учреждениям, общеобразовательн</w:t>
      </w:r>
      <w:r w:rsidR="00725EE2" w:rsidRPr="009B5815">
        <w:rPr>
          <w:sz w:val="18"/>
          <w:szCs w:val="18"/>
        </w:rPr>
        <w:t>ой</w:t>
      </w:r>
      <w:r w:rsidR="00F02F80" w:rsidRPr="009B5815">
        <w:rPr>
          <w:sz w:val="18"/>
          <w:szCs w:val="18"/>
        </w:rPr>
        <w:t xml:space="preserve"> школ</w:t>
      </w:r>
      <w:r w:rsidR="00725EE2" w:rsidRPr="009B5815">
        <w:rPr>
          <w:sz w:val="18"/>
          <w:szCs w:val="18"/>
        </w:rPr>
        <w:t>ой</w:t>
      </w:r>
      <w:r w:rsidR="004B356C" w:rsidRPr="009B5815">
        <w:rPr>
          <w:sz w:val="18"/>
          <w:szCs w:val="18"/>
        </w:rPr>
        <w:t xml:space="preserve"> и учреждениями дополнительного образования:</w:t>
      </w:r>
    </w:p>
    <w:p w:rsidR="000F3382" w:rsidRPr="009B5815" w:rsidRDefault="002576A7" w:rsidP="000826C0">
      <w:pPr>
        <w:numPr>
          <w:ilvl w:val="0"/>
          <w:numId w:val="11"/>
        </w:numPr>
        <w:rPr>
          <w:sz w:val="18"/>
          <w:szCs w:val="18"/>
        </w:rPr>
      </w:pPr>
      <w:r w:rsidRPr="009B5815">
        <w:rPr>
          <w:sz w:val="18"/>
          <w:szCs w:val="18"/>
        </w:rPr>
        <w:t xml:space="preserve">Дошкольное </w:t>
      </w:r>
      <w:r w:rsidR="000826C0" w:rsidRPr="009B5815">
        <w:rPr>
          <w:sz w:val="18"/>
          <w:szCs w:val="18"/>
        </w:rPr>
        <w:t xml:space="preserve">отделение </w:t>
      </w:r>
      <w:r w:rsidRPr="009B5815">
        <w:rPr>
          <w:sz w:val="18"/>
          <w:szCs w:val="18"/>
        </w:rPr>
        <w:t xml:space="preserve">Муниципальное образовательное </w:t>
      </w:r>
      <w:r w:rsidR="000F3382" w:rsidRPr="009B5815">
        <w:rPr>
          <w:sz w:val="18"/>
          <w:szCs w:val="18"/>
        </w:rPr>
        <w:t>учреждение</w:t>
      </w:r>
      <w:r w:rsidR="000826C0" w:rsidRPr="009B5815">
        <w:rPr>
          <w:sz w:val="18"/>
          <w:szCs w:val="18"/>
        </w:rPr>
        <w:t xml:space="preserve"> средней  образовательной школы</w:t>
      </w:r>
      <w:r w:rsidR="000F3382" w:rsidRPr="009B5815">
        <w:rPr>
          <w:sz w:val="18"/>
          <w:szCs w:val="18"/>
        </w:rPr>
        <w:t xml:space="preserve"> </w:t>
      </w:r>
      <w:r w:rsidR="000826C0" w:rsidRPr="009B5815">
        <w:rPr>
          <w:sz w:val="18"/>
          <w:szCs w:val="18"/>
        </w:rPr>
        <w:t xml:space="preserve">сельского поселения Нижний Курп </w:t>
      </w:r>
      <w:r w:rsidR="000F3382" w:rsidRPr="009B5815">
        <w:rPr>
          <w:sz w:val="18"/>
          <w:szCs w:val="18"/>
        </w:rPr>
        <w:t>(ДО</w:t>
      </w:r>
      <w:r w:rsidRPr="009B5815">
        <w:rPr>
          <w:sz w:val="18"/>
          <w:szCs w:val="18"/>
        </w:rPr>
        <w:t xml:space="preserve"> МО</w:t>
      </w:r>
      <w:r w:rsidR="000F3382" w:rsidRPr="009B5815">
        <w:rPr>
          <w:sz w:val="18"/>
          <w:szCs w:val="18"/>
        </w:rPr>
        <w:t>У</w:t>
      </w:r>
      <w:r w:rsidR="000826C0" w:rsidRPr="009B5815">
        <w:rPr>
          <w:sz w:val="18"/>
          <w:szCs w:val="18"/>
        </w:rPr>
        <w:t xml:space="preserve"> СОШ</w:t>
      </w:r>
      <w:r w:rsidR="000F3382" w:rsidRPr="009B5815">
        <w:rPr>
          <w:sz w:val="18"/>
          <w:szCs w:val="18"/>
        </w:rPr>
        <w:t>) детский сад;</w:t>
      </w:r>
    </w:p>
    <w:p w:rsidR="008873FE" w:rsidRPr="009B5815" w:rsidRDefault="008873FE" w:rsidP="000826C0">
      <w:pPr>
        <w:numPr>
          <w:ilvl w:val="0"/>
          <w:numId w:val="11"/>
        </w:numPr>
        <w:rPr>
          <w:sz w:val="18"/>
          <w:szCs w:val="18"/>
        </w:rPr>
      </w:pPr>
      <w:r w:rsidRPr="009B5815">
        <w:rPr>
          <w:sz w:val="18"/>
          <w:szCs w:val="18"/>
        </w:rPr>
        <w:t>Муниципальное общеобразовательное учреждение</w:t>
      </w:r>
      <w:r w:rsidR="000F3382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–</w:t>
      </w:r>
      <w:r w:rsidR="000F3382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средняя общеобразовательная школа</w:t>
      </w:r>
      <w:r w:rsidR="000F3382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0826C0" w:rsidRPr="009B5815">
        <w:rPr>
          <w:sz w:val="18"/>
          <w:szCs w:val="18"/>
        </w:rPr>
        <w:t xml:space="preserve"> (МОУ СОШ)</w:t>
      </w:r>
      <w:r w:rsidR="000F3382" w:rsidRPr="009B5815">
        <w:rPr>
          <w:sz w:val="18"/>
          <w:szCs w:val="18"/>
        </w:rPr>
        <w:t>.</w:t>
      </w:r>
    </w:p>
    <w:p w:rsidR="000F3382" w:rsidRPr="009B5815" w:rsidRDefault="002576A7" w:rsidP="000F0193">
      <w:pPr>
        <w:ind w:firstLine="568"/>
        <w:rPr>
          <w:sz w:val="18"/>
          <w:szCs w:val="18"/>
        </w:rPr>
      </w:pPr>
      <w:r w:rsidRPr="009B5815">
        <w:rPr>
          <w:sz w:val="18"/>
          <w:szCs w:val="18"/>
        </w:rPr>
        <w:t>О</w:t>
      </w:r>
      <w:r w:rsidR="000F0193" w:rsidRPr="009B5815">
        <w:rPr>
          <w:sz w:val="18"/>
          <w:szCs w:val="18"/>
        </w:rPr>
        <w:t>бразовательн</w:t>
      </w:r>
      <w:r w:rsidR="004C43D6" w:rsidRPr="009B5815">
        <w:rPr>
          <w:sz w:val="18"/>
          <w:szCs w:val="18"/>
        </w:rPr>
        <w:t>о</w:t>
      </w:r>
      <w:r w:rsidRPr="009B5815">
        <w:rPr>
          <w:sz w:val="18"/>
          <w:szCs w:val="18"/>
        </w:rPr>
        <w:t>е</w:t>
      </w:r>
      <w:r w:rsidR="000F0193" w:rsidRPr="009B5815">
        <w:rPr>
          <w:sz w:val="18"/>
          <w:szCs w:val="18"/>
        </w:rPr>
        <w:t xml:space="preserve"> учреждени</w:t>
      </w:r>
      <w:r w:rsidR="004C43D6" w:rsidRPr="009B5815">
        <w:rPr>
          <w:sz w:val="18"/>
          <w:szCs w:val="18"/>
        </w:rPr>
        <w:t>е МОУ СОШ</w:t>
      </w:r>
      <w:r w:rsidR="000F0193" w:rsidRPr="009B5815">
        <w:rPr>
          <w:sz w:val="18"/>
          <w:szCs w:val="18"/>
        </w:rPr>
        <w:t xml:space="preserve"> наход</w:t>
      </w:r>
      <w:r w:rsidR="004C43D6" w:rsidRPr="009B5815">
        <w:rPr>
          <w:sz w:val="18"/>
          <w:szCs w:val="18"/>
        </w:rPr>
        <w:t>и</w:t>
      </w:r>
      <w:r w:rsidR="000F0193" w:rsidRPr="009B5815">
        <w:rPr>
          <w:sz w:val="18"/>
          <w:szCs w:val="18"/>
        </w:rPr>
        <w:t xml:space="preserve">тся в </w:t>
      </w:r>
      <w:r w:rsidR="004C43D6" w:rsidRPr="009B5815">
        <w:rPr>
          <w:sz w:val="18"/>
          <w:szCs w:val="18"/>
        </w:rPr>
        <w:t xml:space="preserve">3-х этажном кирпичном отдельно стоящем здании </w:t>
      </w:r>
      <w:r w:rsidR="000F0193" w:rsidRPr="009B5815">
        <w:rPr>
          <w:sz w:val="18"/>
          <w:szCs w:val="18"/>
        </w:rPr>
        <w:t>19</w:t>
      </w:r>
      <w:r w:rsidR="004C43D6" w:rsidRPr="009B5815">
        <w:rPr>
          <w:sz w:val="18"/>
          <w:szCs w:val="18"/>
        </w:rPr>
        <w:t>75</w:t>
      </w:r>
      <w:r w:rsidR="000F0193" w:rsidRPr="009B5815">
        <w:rPr>
          <w:sz w:val="18"/>
          <w:szCs w:val="18"/>
        </w:rPr>
        <w:t xml:space="preserve"> года </w:t>
      </w:r>
      <w:r w:rsidR="000F3382" w:rsidRPr="009B5815">
        <w:rPr>
          <w:sz w:val="18"/>
          <w:szCs w:val="18"/>
        </w:rPr>
        <w:t>постро</w:t>
      </w:r>
      <w:r w:rsidR="000F0193" w:rsidRPr="009B5815">
        <w:rPr>
          <w:sz w:val="18"/>
          <w:szCs w:val="18"/>
        </w:rPr>
        <w:t>йки</w:t>
      </w:r>
      <w:r w:rsidR="00A8568D" w:rsidRPr="009B5815">
        <w:rPr>
          <w:sz w:val="18"/>
          <w:szCs w:val="18"/>
        </w:rPr>
        <w:t>.</w:t>
      </w:r>
    </w:p>
    <w:p w:rsidR="004C43D6" w:rsidRPr="009B5815" w:rsidRDefault="004C43D6" w:rsidP="00186BB5">
      <w:pPr>
        <w:ind w:firstLine="568"/>
        <w:rPr>
          <w:sz w:val="18"/>
          <w:szCs w:val="18"/>
        </w:rPr>
      </w:pPr>
      <w:r w:rsidRPr="009B5815">
        <w:rPr>
          <w:sz w:val="18"/>
          <w:szCs w:val="18"/>
        </w:rPr>
        <w:t>Образовательное учреждение ДО МОУ СОШ находится в 1-но этажном кирпичном отдельно стоящем здании 1985 года постройки.</w:t>
      </w:r>
    </w:p>
    <w:p w:rsidR="004B356C" w:rsidRPr="009B5815" w:rsidRDefault="004B356C" w:rsidP="00261D2F">
      <w:pPr>
        <w:ind w:firstLine="568"/>
        <w:rPr>
          <w:sz w:val="18"/>
          <w:szCs w:val="18"/>
        </w:rPr>
      </w:pPr>
      <w:r w:rsidRPr="009B5815">
        <w:rPr>
          <w:sz w:val="18"/>
          <w:szCs w:val="18"/>
        </w:rPr>
        <w:t>В поселении нет проблем с предоставлением мест в</w:t>
      </w:r>
      <w:r w:rsidR="00186BB5" w:rsidRPr="009B5815">
        <w:rPr>
          <w:sz w:val="18"/>
          <w:szCs w:val="18"/>
        </w:rPr>
        <w:t xml:space="preserve"> школьном и</w:t>
      </w:r>
      <w:r w:rsidRPr="009B5815">
        <w:rPr>
          <w:sz w:val="18"/>
          <w:szCs w:val="18"/>
        </w:rPr>
        <w:t xml:space="preserve"> дошкольн</w:t>
      </w:r>
      <w:r w:rsidR="00186BB5" w:rsidRPr="009B5815">
        <w:rPr>
          <w:sz w:val="18"/>
          <w:szCs w:val="18"/>
        </w:rPr>
        <w:t xml:space="preserve">ом </w:t>
      </w:r>
      <w:r w:rsidRPr="009B5815">
        <w:rPr>
          <w:sz w:val="18"/>
          <w:szCs w:val="18"/>
        </w:rPr>
        <w:t xml:space="preserve"> учреждениях. </w:t>
      </w:r>
    </w:p>
    <w:p w:rsidR="004B356C" w:rsidRPr="009B5815" w:rsidRDefault="004B356C" w:rsidP="00261D2F">
      <w:pPr>
        <w:ind w:firstLine="568"/>
        <w:rPr>
          <w:sz w:val="18"/>
          <w:szCs w:val="18"/>
        </w:rPr>
      </w:pPr>
      <w:r w:rsidRPr="009B5815">
        <w:rPr>
          <w:sz w:val="18"/>
          <w:szCs w:val="18"/>
        </w:rPr>
        <w:t>В таблице 4.</w:t>
      </w:r>
      <w:r w:rsidR="00261D2F" w:rsidRPr="009B5815">
        <w:rPr>
          <w:sz w:val="18"/>
          <w:szCs w:val="18"/>
        </w:rPr>
        <w:t>4</w:t>
      </w:r>
      <w:r w:rsidRPr="009B5815">
        <w:rPr>
          <w:sz w:val="18"/>
          <w:szCs w:val="18"/>
        </w:rPr>
        <w:t xml:space="preserve"> приведены сведения об учреждениях образования.</w:t>
      </w:r>
    </w:p>
    <w:p w:rsidR="004B356C" w:rsidRPr="009B5815" w:rsidRDefault="004B356C" w:rsidP="00E70F4C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4.</w:t>
      </w:r>
      <w:r w:rsidR="005B5915" w:rsidRPr="009B5815">
        <w:rPr>
          <w:sz w:val="18"/>
          <w:szCs w:val="18"/>
        </w:rPr>
        <w:t>4</w:t>
      </w:r>
    </w:p>
    <w:p w:rsidR="004B356C" w:rsidRPr="009B5815" w:rsidRDefault="004B356C" w:rsidP="00E70F4C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Сведения об учреждениях образования</w:t>
      </w: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2206"/>
        <w:gridCol w:w="1750"/>
        <w:gridCol w:w="1764"/>
        <w:gridCol w:w="1959"/>
        <w:gridCol w:w="1131"/>
      </w:tblGrid>
      <w:tr w:rsidR="00260087" w:rsidRPr="009B5815" w:rsidTr="00186BB5">
        <w:trPr>
          <w:trHeight w:val="468"/>
        </w:trPr>
        <w:tc>
          <w:tcPr>
            <w:tcW w:w="647" w:type="dxa"/>
            <w:vMerge w:val="restart"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206" w:type="dxa"/>
            <w:vMerge w:val="restart"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50" w:type="dxa"/>
            <w:vMerge w:val="restart"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Кол-во мест проект/факт</w:t>
            </w:r>
          </w:p>
        </w:tc>
        <w:tc>
          <w:tcPr>
            <w:tcW w:w="1764" w:type="dxa"/>
            <w:vMerge w:val="restart"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Кол-во работающих</w:t>
            </w:r>
          </w:p>
        </w:tc>
        <w:tc>
          <w:tcPr>
            <w:tcW w:w="1959" w:type="dxa"/>
            <w:vMerge w:val="restart"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Этажность, материал стен</w:t>
            </w:r>
          </w:p>
        </w:tc>
        <w:tc>
          <w:tcPr>
            <w:tcW w:w="1131" w:type="dxa"/>
            <w:vMerge w:val="restart"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Год пост-ройки</w:t>
            </w:r>
          </w:p>
        </w:tc>
      </w:tr>
      <w:tr w:rsidR="00260087" w:rsidRPr="009B5815" w:rsidTr="00186BB5">
        <w:trPr>
          <w:trHeight w:val="488"/>
        </w:trPr>
        <w:tc>
          <w:tcPr>
            <w:tcW w:w="647" w:type="dxa"/>
            <w:vMerge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06" w:type="dxa"/>
            <w:vMerge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0" w:type="dxa"/>
            <w:vMerge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9" w:type="dxa"/>
            <w:vMerge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1" w:type="dxa"/>
            <w:vMerge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</w:tr>
      <w:tr w:rsidR="00260087" w:rsidRPr="009B5815" w:rsidTr="00186BB5">
        <w:tc>
          <w:tcPr>
            <w:tcW w:w="647" w:type="dxa"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06" w:type="dxa"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50" w:type="dxa"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64" w:type="dxa"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59" w:type="dxa"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1" w:type="dxa"/>
            <w:vAlign w:val="center"/>
          </w:tcPr>
          <w:p w:rsidR="00042E30" w:rsidRPr="009B5815" w:rsidRDefault="00042E30" w:rsidP="00E70F4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6</w:t>
            </w:r>
          </w:p>
        </w:tc>
      </w:tr>
      <w:tr w:rsidR="00260087" w:rsidRPr="009B5815" w:rsidTr="00186BB5">
        <w:tc>
          <w:tcPr>
            <w:tcW w:w="647" w:type="dxa"/>
          </w:tcPr>
          <w:p w:rsidR="00042E30" w:rsidRPr="009B5815" w:rsidRDefault="00042E30" w:rsidP="00E70F4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  <w:tc>
          <w:tcPr>
            <w:tcW w:w="2206" w:type="dxa"/>
          </w:tcPr>
          <w:p w:rsidR="00042E30" w:rsidRPr="009B5815" w:rsidRDefault="00042E30" w:rsidP="00E70F4C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МОУ СОШ</w:t>
            </w:r>
            <w:r w:rsidRPr="009B5815">
              <w:rPr>
                <w:sz w:val="18"/>
                <w:szCs w:val="18"/>
              </w:rPr>
              <w:br/>
            </w:r>
          </w:p>
        </w:tc>
        <w:tc>
          <w:tcPr>
            <w:tcW w:w="1750" w:type="dxa"/>
          </w:tcPr>
          <w:p w:rsidR="00042E30" w:rsidRPr="009B5815" w:rsidRDefault="00186BB5" w:rsidP="00E70F4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960</w:t>
            </w:r>
          </w:p>
        </w:tc>
        <w:tc>
          <w:tcPr>
            <w:tcW w:w="1764" w:type="dxa"/>
          </w:tcPr>
          <w:p w:rsidR="00042E30" w:rsidRPr="009B5815" w:rsidRDefault="00186BB5" w:rsidP="00E70F4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34</w:t>
            </w:r>
          </w:p>
        </w:tc>
        <w:tc>
          <w:tcPr>
            <w:tcW w:w="1959" w:type="dxa"/>
          </w:tcPr>
          <w:p w:rsidR="00042E30" w:rsidRPr="009B5815" w:rsidRDefault="00186BB5" w:rsidP="00186BB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3-х этажное, кирпичное, отдельно стоящее</w:t>
            </w:r>
          </w:p>
        </w:tc>
        <w:tc>
          <w:tcPr>
            <w:tcW w:w="1131" w:type="dxa"/>
          </w:tcPr>
          <w:p w:rsidR="00042E30" w:rsidRPr="009B5815" w:rsidRDefault="00042E30" w:rsidP="00186BB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</w:t>
            </w:r>
            <w:r w:rsidR="00186BB5" w:rsidRPr="009B5815">
              <w:rPr>
                <w:sz w:val="18"/>
                <w:szCs w:val="18"/>
              </w:rPr>
              <w:t>75</w:t>
            </w:r>
          </w:p>
        </w:tc>
      </w:tr>
      <w:tr w:rsidR="00260087" w:rsidRPr="009B5815" w:rsidTr="00186BB5">
        <w:tc>
          <w:tcPr>
            <w:tcW w:w="647" w:type="dxa"/>
          </w:tcPr>
          <w:p w:rsidR="00186BB5" w:rsidRPr="009B5815" w:rsidRDefault="00186BB5" w:rsidP="00E70F4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</w:t>
            </w:r>
          </w:p>
        </w:tc>
        <w:tc>
          <w:tcPr>
            <w:tcW w:w="2206" w:type="dxa"/>
          </w:tcPr>
          <w:p w:rsidR="00186BB5" w:rsidRPr="009B5815" w:rsidRDefault="00186BB5" w:rsidP="00E70F4C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ДО МОУ СОШ</w:t>
            </w:r>
          </w:p>
        </w:tc>
        <w:tc>
          <w:tcPr>
            <w:tcW w:w="1750" w:type="dxa"/>
          </w:tcPr>
          <w:p w:rsidR="00186BB5" w:rsidRPr="009B5815" w:rsidRDefault="00186BB5" w:rsidP="00E70F4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50</w:t>
            </w:r>
          </w:p>
        </w:tc>
        <w:tc>
          <w:tcPr>
            <w:tcW w:w="1764" w:type="dxa"/>
          </w:tcPr>
          <w:p w:rsidR="00186BB5" w:rsidRPr="009B5815" w:rsidRDefault="00186BB5" w:rsidP="00E70F4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17</w:t>
            </w:r>
          </w:p>
        </w:tc>
        <w:tc>
          <w:tcPr>
            <w:tcW w:w="1959" w:type="dxa"/>
          </w:tcPr>
          <w:p w:rsidR="00186BB5" w:rsidRPr="009B5815" w:rsidRDefault="00186BB5" w:rsidP="00260087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1-но  этажное, кирпичное, отдельно стоящее</w:t>
            </w:r>
          </w:p>
        </w:tc>
        <w:tc>
          <w:tcPr>
            <w:tcW w:w="1131" w:type="dxa"/>
          </w:tcPr>
          <w:p w:rsidR="00186BB5" w:rsidRPr="009B5815" w:rsidRDefault="00186BB5" w:rsidP="00186BB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1985</w:t>
            </w:r>
          </w:p>
        </w:tc>
      </w:tr>
    </w:tbl>
    <w:p w:rsidR="00BD0640" w:rsidRPr="009B5815" w:rsidRDefault="00BD0640" w:rsidP="00E70F4C">
      <w:pPr>
        <w:spacing w:before="100" w:beforeAutospacing="1"/>
        <w:ind w:firstLine="708"/>
        <w:rPr>
          <w:sz w:val="18"/>
          <w:szCs w:val="18"/>
          <w:shd w:val="clear" w:color="auto" w:fill="FFFFFF"/>
        </w:rPr>
      </w:pPr>
      <w:r w:rsidRPr="009B5815">
        <w:rPr>
          <w:sz w:val="18"/>
          <w:szCs w:val="18"/>
          <w:shd w:val="clear" w:color="auto" w:fill="FFFFFF"/>
        </w:rPr>
        <w:t xml:space="preserve">Износ </w:t>
      </w:r>
      <w:r w:rsidR="00E70F4C" w:rsidRPr="009B5815">
        <w:rPr>
          <w:sz w:val="18"/>
          <w:szCs w:val="18"/>
          <w:shd w:val="clear" w:color="auto" w:fill="FFFFFF"/>
        </w:rPr>
        <w:t>здани</w:t>
      </w:r>
      <w:r w:rsidR="00186BB5" w:rsidRPr="009B5815">
        <w:rPr>
          <w:sz w:val="18"/>
          <w:szCs w:val="18"/>
          <w:shd w:val="clear" w:color="auto" w:fill="FFFFFF"/>
        </w:rPr>
        <w:t>й</w:t>
      </w:r>
      <w:r w:rsidR="00E70F4C" w:rsidRPr="009B5815">
        <w:rPr>
          <w:sz w:val="18"/>
          <w:szCs w:val="18"/>
          <w:shd w:val="clear" w:color="auto" w:fill="FFFFFF"/>
        </w:rPr>
        <w:t xml:space="preserve"> составляет </w:t>
      </w:r>
      <w:r w:rsidR="00164F2B" w:rsidRPr="009B5815">
        <w:rPr>
          <w:sz w:val="18"/>
          <w:szCs w:val="18"/>
          <w:shd w:val="clear" w:color="auto" w:fill="FFFFFF"/>
        </w:rPr>
        <w:t>11</w:t>
      </w:r>
      <w:r w:rsidR="00E70F4C" w:rsidRPr="009B5815">
        <w:rPr>
          <w:sz w:val="18"/>
          <w:szCs w:val="18"/>
          <w:shd w:val="clear" w:color="auto" w:fill="FFFFFF"/>
        </w:rPr>
        <w:t>%.</w:t>
      </w:r>
    </w:p>
    <w:p w:rsidR="009659AE" w:rsidRPr="009B5815" w:rsidRDefault="009659AE" w:rsidP="00E70F4C">
      <w:pPr>
        <w:ind w:firstLine="708"/>
        <w:rPr>
          <w:sz w:val="18"/>
          <w:szCs w:val="18"/>
        </w:rPr>
      </w:pPr>
      <w:bookmarkStart w:id="40" w:name="_Toc255037374"/>
      <w:r w:rsidRPr="009B5815">
        <w:rPr>
          <w:sz w:val="18"/>
          <w:szCs w:val="18"/>
        </w:rPr>
        <w:t xml:space="preserve">При существующей загруженности учреждений образования и степени их износа в 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планировать и строить новые учреждения образования нет необходимости.</w:t>
      </w:r>
    </w:p>
    <w:p w:rsidR="00F02F80" w:rsidRPr="009B5815" w:rsidRDefault="00396516" w:rsidP="009872F6">
      <w:pPr>
        <w:pStyle w:val="1"/>
        <w:rPr>
          <w:sz w:val="18"/>
          <w:szCs w:val="18"/>
        </w:rPr>
      </w:pPr>
      <w:bookmarkStart w:id="41" w:name="_Toc481057061"/>
      <w:r w:rsidRPr="009B5815">
        <w:rPr>
          <w:sz w:val="18"/>
          <w:szCs w:val="18"/>
        </w:rPr>
        <w:t>4.2.2. Уч</w:t>
      </w:r>
      <w:r w:rsidR="000E2EEB" w:rsidRPr="009B5815">
        <w:rPr>
          <w:sz w:val="18"/>
          <w:szCs w:val="18"/>
        </w:rPr>
        <w:t>реждения з</w:t>
      </w:r>
      <w:r w:rsidR="00F02F80" w:rsidRPr="009B5815">
        <w:rPr>
          <w:sz w:val="18"/>
          <w:szCs w:val="18"/>
        </w:rPr>
        <w:t>дравоохранени</w:t>
      </w:r>
      <w:r w:rsidR="000E2EEB" w:rsidRPr="009B5815">
        <w:rPr>
          <w:sz w:val="18"/>
          <w:szCs w:val="18"/>
        </w:rPr>
        <w:t>я</w:t>
      </w:r>
      <w:bookmarkEnd w:id="40"/>
      <w:bookmarkEnd w:id="41"/>
    </w:p>
    <w:p w:rsidR="00663E0A" w:rsidRPr="009B5815" w:rsidRDefault="000E2EEB" w:rsidP="001A5258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Учреждения </w:t>
      </w:r>
      <w:r w:rsidR="00F02F80" w:rsidRPr="009B5815">
        <w:rPr>
          <w:sz w:val="18"/>
          <w:szCs w:val="18"/>
        </w:rPr>
        <w:t xml:space="preserve">здравоохранения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A33611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представлены</w:t>
      </w:r>
      <w:r w:rsidR="00663E0A" w:rsidRPr="009B5815">
        <w:rPr>
          <w:sz w:val="18"/>
          <w:szCs w:val="18"/>
        </w:rPr>
        <w:t>:</w:t>
      </w:r>
    </w:p>
    <w:p w:rsidR="002A3853" w:rsidRPr="009B5815" w:rsidRDefault="00663E0A" w:rsidP="001A5258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1) </w:t>
      </w:r>
      <w:r w:rsidR="001A5258" w:rsidRPr="009B5815">
        <w:rPr>
          <w:sz w:val="18"/>
          <w:szCs w:val="18"/>
        </w:rPr>
        <w:t xml:space="preserve">Государственным бюджетным учреждением здравоохранения </w:t>
      </w:r>
      <w:r w:rsidR="00186BB5" w:rsidRPr="009B5815">
        <w:rPr>
          <w:sz w:val="18"/>
          <w:szCs w:val="18"/>
        </w:rPr>
        <w:t>сельского поселения Нижний Курп (ГБУЗ)</w:t>
      </w:r>
      <w:r w:rsidR="00B53129" w:rsidRPr="009B5815">
        <w:rPr>
          <w:sz w:val="18"/>
          <w:szCs w:val="18"/>
        </w:rPr>
        <w:t xml:space="preserve"> амбулатор</w:t>
      </w:r>
      <w:r w:rsidR="00186BB5" w:rsidRPr="009B5815">
        <w:rPr>
          <w:sz w:val="18"/>
          <w:szCs w:val="18"/>
        </w:rPr>
        <w:t>ия</w:t>
      </w:r>
      <w:r w:rsidR="001A5258" w:rsidRPr="009B5815">
        <w:rPr>
          <w:sz w:val="18"/>
          <w:szCs w:val="18"/>
        </w:rPr>
        <w:t>.</w:t>
      </w:r>
    </w:p>
    <w:p w:rsidR="0099472A" w:rsidRPr="009B5815" w:rsidRDefault="0099472A" w:rsidP="0033313A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Сведения об учреждениях здравоохранения приведены в таблице 4.</w:t>
      </w:r>
      <w:r w:rsidR="005B5915" w:rsidRPr="009B5815">
        <w:rPr>
          <w:sz w:val="18"/>
          <w:szCs w:val="18"/>
        </w:rPr>
        <w:t>5</w:t>
      </w:r>
      <w:r w:rsidRPr="009B5815">
        <w:rPr>
          <w:sz w:val="18"/>
          <w:szCs w:val="18"/>
        </w:rPr>
        <w:t>.</w:t>
      </w:r>
    </w:p>
    <w:p w:rsidR="00164F2B" w:rsidRPr="009B5815" w:rsidRDefault="00164F2B" w:rsidP="00E3674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Здание амбулатории отремонтировано и находится в хорошем состоянии. </w:t>
      </w:r>
    </w:p>
    <w:p w:rsidR="00E36749" w:rsidRPr="009B5815" w:rsidRDefault="00E36749" w:rsidP="00E3674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Износ здания здравоохранения в сельском поселении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</w:t>
      </w:r>
    </w:p>
    <w:p w:rsidR="00E36749" w:rsidRPr="009B5815" w:rsidRDefault="00E36749" w:rsidP="00E36749">
      <w:pPr>
        <w:rPr>
          <w:sz w:val="18"/>
          <w:szCs w:val="18"/>
        </w:rPr>
      </w:pPr>
      <w:r w:rsidRPr="009B5815">
        <w:rPr>
          <w:sz w:val="18"/>
          <w:szCs w:val="18"/>
        </w:rPr>
        <w:t xml:space="preserve">составляет – </w:t>
      </w:r>
      <w:r w:rsidR="009F4F02" w:rsidRPr="009B5815">
        <w:rPr>
          <w:sz w:val="18"/>
          <w:szCs w:val="18"/>
        </w:rPr>
        <w:t>10</w:t>
      </w:r>
      <w:r w:rsidRPr="009B5815">
        <w:rPr>
          <w:sz w:val="18"/>
          <w:szCs w:val="18"/>
        </w:rPr>
        <w:t>%.</w:t>
      </w:r>
      <w:r w:rsidR="00FA450A" w:rsidRPr="009B5815">
        <w:rPr>
          <w:sz w:val="18"/>
          <w:szCs w:val="18"/>
        </w:rPr>
        <w:t xml:space="preserve"> </w:t>
      </w:r>
    </w:p>
    <w:p w:rsidR="00FA450A" w:rsidRPr="009B5815" w:rsidRDefault="00FA450A" w:rsidP="00E36749">
      <w:pPr>
        <w:rPr>
          <w:sz w:val="18"/>
          <w:szCs w:val="18"/>
        </w:rPr>
      </w:pPr>
      <w:r w:rsidRPr="009B5815">
        <w:rPr>
          <w:sz w:val="18"/>
          <w:szCs w:val="18"/>
        </w:rPr>
        <w:t>Но в перспективе необходимо построить новое, современное здание амбулатории.</w:t>
      </w:r>
    </w:p>
    <w:p w:rsidR="0099472A" w:rsidRPr="009B5815" w:rsidRDefault="0099472A" w:rsidP="0033313A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4.</w:t>
      </w:r>
      <w:r w:rsidR="005B5915" w:rsidRPr="009B5815">
        <w:rPr>
          <w:sz w:val="18"/>
          <w:szCs w:val="18"/>
        </w:rPr>
        <w:t>5</w:t>
      </w:r>
    </w:p>
    <w:p w:rsidR="0099472A" w:rsidRPr="009B5815" w:rsidRDefault="0099472A" w:rsidP="001A5258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Сведения об учреждениях здравоохранения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"/>
        <w:gridCol w:w="1993"/>
        <w:gridCol w:w="1701"/>
        <w:gridCol w:w="928"/>
        <w:gridCol w:w="1721"/>
        <w:gridCol w:w="1674"/>
        <w:gridCol w:w="962"/>
      </w:tblGrid>
      <w:tr w:rsidR="009227E3" w:rsidRPr="009B5815" w:rsidTr="00A77E25">
        <w:trPr>
          <w:trHeight w:val="1266"/>
        </w:trPr>
        <w:tc>
          <w:tcPr>
            <w:tcW w:w="591" w:type="dxa"/>
            <w:vMerge w:val="restart"/>
            <w:vAlign w:val="center"/>
          </w:tcPr>
          <w:p w:rsidR="00557164" w:rsidRPr="009B5815" w:rsidRDefault="00557164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993" w:type="dxa"/>
            <w:vMerge w:val="restart"/>
            <w:vAlign w:val="center"/>
          </w:tcPr>
          <w:p w:rsidR="00557164" w:rsidRPr="009B5815" w:rsidRDefault="00557164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557164" w:rsidRPr="009B5815" w:rsidRDefault="00557164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Показатели</w:t>
            </w:r>
          </w:p>
          <w:p w:rsidR="00557164" w:rsidRPr="009B5815" w:rsidRDefault="00557164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(посещений в смену)</w:t>
            </w:r>
          </w:p>
        </w:tc>
        <w:tc>
          <w:tcPr>
            <w:tcW w:w="2649" w:type="dxa"/>
            <w:gridSpan w:val="2"/>
            <w:vAlign w:val="center"/>
          </w:tcPr>
          <w:p w:rsidR="00557164" w:rsidRPr="009B5815" w:rsidRDefault="00557164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Кол-во работающих</w:t>
            </w:r>
          </w:p>
        </w:tc>
        <w:tc>
          <w:tcPr>
            <w:tcW w:w="1674" w:type="dxa"/>
            <w:vMerge w:val="restart"/>
            <w:vAlign w:val="center"/>
          </w:tcPr>
          <w:p w:rsidR="00557164" w:rsidRPr="009B5815" w:rsidRDefault="00557164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Этажность, материал стен,</w:t>
            </w:r>
          </w:p>
          <w:p w:rsidR="00557164" w:rsidRPr="009B5815" w:rsidRDefault="00557164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встроенное или отдельно стоящее</w:t>
            </w:r>
          </w:p>
        </w:tc>
        <w:tc>
          <w:tcPr>
            <w:tcW w:w="962" w:type="dxa"/>
            <w:vMerge w:val="restart"/>
            <w:vAlign w:val="center"/>
          </w:tcPr>
          <w:p w:rsidR="00557164" w:rsidRPr="009B5815" w:rsidRDefault="00557164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Год пост-ройки</w:t>
            </w:r>
          </w:p>
        </w:tc>
      </w:tr>
      <w:tr w:rsidR="009227E3" w:rsidRPr="009B5815" w:rsidTr="00A77E25">
        <w:trPr>
          <w:trHeight w:val="552"/>
        </w:trPr>
        <w:tc>
          <w:tcPr>
            <w:tcW w:w="591" w:type="dxa"/>
            <w:vMerge/>
            <w:vAlign w:val="center"/>
          </w:tcPr>
          <w:p w:rsidR="00557164" w:rsidRPr="009B5815" w:rsidRDefault="00557164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3" w:type="dxa"/>
            <w:vMerge/>
            <w:vAlign w:val="center"/>
          </w:tcPr>
          <w:p w:rsidR="00557164" w:rsidRPr="009B5815" w:rsidRDefault="00557164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57164" w:rsidRPr="009B5815" w:rsidRDefault="00557164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 w:rsidR="00557164" w:rsidRPr="009B5815" w:rsidRDefault="00557164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врачи</w:t>
            </w:r>
          </w:p>
        </w:tc>
        <w:tc>
          <w:tcPr>
            <w:tcW w:w="1721" w:type="dxa"/>
            <w:vAlign w:val="center"/>
          </w:tcPr>
          <w:p w:rsidR="00557164" w:rsidRPr="009B5815" w:rsidRDefault="00557164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 xml:space="preserve">средний </w:t>
            </w:r>
            <w:proofErr w:type="spellStart"/>
            <w:r w:rsidRPr="009B5815">
              <w:rPr>
                <w:b/>
                <w:sz w:val="18"/>
                <w:szCs w:val="18"/>
              </w:rPr>
              <w:t>медперсон</w:t>
            </w:r>
            <w:proofErr w:type="spellEnd"/>
            <w:r w:rsidR="00A77E25" w:rsidRPr="009B581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74" w:type="dxa"/>
            <w:vMerge/>
            <w:vAlign w:val="center"/>
          </w:tcPr>
          <w:p w:rsidR="00557164" w:rsidRPr="009B5815" w:rsidRDefault="00557164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vMerge/>
            <w:vAlign w:val="center"/>
          </w:tcPr>
          <w:p w:rsidR="00557164" w:rsidRPr="009B5815" w:rsidRDefault="00557164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</w:tr>
      <w:tr w:rsidR="009227E3" w:rsidRPr="009B5815" w:rsidTr="00A77E25">
        <w:tc>
          <w:tcPr>
            <w:tcW w:w="591" w:type="dxa"/>
            <w:vAlign w:val="center"/>
          </w:tcPr>
          <w:p w:rsidR="00A77E25" w:rsidRPr="009B5815" w:rsidRDefault="00A77E25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93" w:type="dxa"/>
            <w:vAlign w:val="center"/>
          </w:tcPr>
          <w:p w:rsidR="00A77E25" w:rsidRPr="009B5815" w:rsidRDefault="00A77E25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A77E25" w:rsidRPr="009B5815" w:rsidRDefault="00A77E25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center"/>
          </w:tcPr>
          <w:p w:rsidR="00A77E25" w:rsidRPr="009B5815" w:rsidRDefault="00A77E25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21" w:type="dxa"/>
            <w:vAlign w:val="center"/>
          </w:tcPr>
          <w:p w:rsidR="00A77E25" w:rsidRPr="009B5815" w:rsidRDefault="00A77E25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4" w:type="dxa"/>
            <w:vAlign w:val="center"/>
          </w:tcPr>
          <w:p w:rsidR="00A77E25" w:rsidRPr="009B5815" w:rsidRDefault="00A77E25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62" w:type="dxa"/>
            <w:vAlign w:val="center"/>
          </w:tcPr>
          <w:p w:rsidR="00A77E25" w:rsidRPr="009B5815" w:rsidRDefault="00A77E25" w:rsidP="00A77E2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7</w:t>
            </w:r>
          </w:p>
        </w:tc>
      </w:tr>
      <w:tr w:rsidR="00A77E25" w:rsidRPr="009B5815" w:rsidTr="00A77E25">
        <w:tc>
          <w:tcPr>
            <w:tcW w:w="591" w:type="dxa"/>
            <w:vAlign w:val="center"/>
          </w:tcPr>
          <w:p w:rsidR="00557164" w:rsidRPr="009B5815" w:rsidRDefault="00557164" w:rsidP="00A77E2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  <w:tc>
          <w:tcPr>
            <w:tcW w:w="1993" w:type="dxa"/>
            <w:vAlign w:val="center"/>
          </w:tcPr>
          <w:p w:rsidR="00557164" w:rsidRPr="009B5815" w:rsidRDefault="00557164" w:rsidP="00A77E2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ГБУЗ</w:t>
            </w:r>
            <w:r w:rsidR="00186BB5" w:rsidRPr="009B5815">
              <w:rPr>
                <w:sz w:val="18"/>
                <w:szCs w:val="18"/>
              </w:rPr>
              <w:t xml:space="preserve"> Амбулатория</w:t>
            </w:r>
            <w:r w:rsidRPr="009B5815">
              <w:rPr>
                <w:sz w:val="18"/>
                <w:szCs w:val="18"/>
              </w:rPr>
              <w:t xml:space="preserve"> с.</w:t>
            </w:r>
            <w:r w:rsidR="00186BB5" w:rsidRPr="009B5815">
              <w:rPr>
                <w:sz w:val="18"/>
                <w:szCs w:val="18"/>
              </w:rPr>
              <w:t>п.</w:t>
            </w:r>
            <w:r w:rsidRPr="009B5815">
              <w:rPr>
                <w:sz w:val="18"/>
                <w:szCs w:val="18"/>
              </w:rPr>
              <w:t xml:space="preserve"> </w:t>
            </w:r>
            <w:r w:rsidR="00822F0F" w:rsidRPr="009B5815">
              <w:rPr>
                <w:sz w:val="18"/>
                <w:szCs w:val="18"/>
              </w:rPr>
              <w:t>Нижний Курп</w:t>
            </w:r>
          </w:p>
        </w:tc>
        <w:tc>
          <w:tcPr>
            <w:tcW w:w="1701" w:type="dxa"/>
            <w:vAlign w:val="center"/>
          </w:tcPr>
          <w:p w:rsidR="009F4F02" w:rsidRPr="009B5815" w:rsidRDefault="00557164" w:rsidP="00A77E2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</w:t>
            </w:r>
            <w:r w:rsidR="00F22F34" w:rsidRPr="009B5815">
              <w:rPr>
                <w:sz w:val="18"/>
                <w:szCs w:val="18"/>
              </w:rPr>
              <w:t>0</w:t>
            </w:r>
            <w:r w:rsidR="009F4F02" w:rsidRPr="009B5815">
              <w:rPr>
                <w:sz w:val="18"/>
                <w:szCs w:val="18"/>
              </w:rPr>
              <w:t xml:space="preserve">, </w:t>
            </w:r>
          </w:p>
          <w:p w:rsidR="00557164" w:rsidRPr="009B5815" w:rsidRDefault="009F4F02" w:rsidP="00A77E2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 койко-места</w:t>
            </w:r>
          </w:p>
        </w:tc>
        <w:tc>
          <w:tcPr>
            <w:tcW w:w="928" w:type="dxa"/>
            <w:vAlign w:val="center"/>
          </w:tcPr>
          <w:p w:rsidR="00557164" w:rsidRPr="009B5815" w:rsidRDefault="00F22F34" w:rsidP="00A77E2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  <w:tc>
          <w:tcPr>
            <w:tcW w:w="1721" w:type="dxa"/>
            <w:vAlign w:val="center"/>
          </w:tcPr>
          <w:p w:rsidR="00557164" w:rsidRPr="009B5815" w:rsidRDefault="00A77E25" w:rsidP="00A77E2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</w:t>
            </w:r>
          </w:p>
        </w:tc>
        <w:tc>
          <w:tcPr>
            <w:tcW w:w="1674" w:type="dxa"/>
            <w:vAlign w:val="center"/>
          </w:tcPr>
          <w:p w:rsidR="00557164" w:rsidRPr="009B5815" w:rsidRDefault="00557164" w:rsidP="00A77E2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1 </w:t>
            </w:r>
            <w:proofErr w:type="spellStart"/>
            <w:r w:rsidRPr="009B5815">
              <w:rPr>
                <w:sz w:val="18"/>
                <w:szCs w:val="18"/>
              </w:rPr>
              <w:t>эт</w:t>
            </w:r>
            <w:proofErr w:type="spellEnd"/>
            <w:r w:rsidRPr="009B5815">
              <w:rPr>
                <w:sz w:val="18"/>
                <w:szCs w:val="18"/>
              </w:rPr>
              <w:t>., туф,</w:t>
            </w:r>
          </w:p>
          <w:p w:rsidR="00557164" w:rsidRPr="009B5815" w:rsidRDefault="00557164" w:rsidP="00A77E2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встроенное</w:t>
            </w:r>
          </w:p>
        </w:tc>
        <w:tc>
          <w:tcPr>
            <w:tcW w:w="962" w:type="dxa"/>
            <w:vAlign w:val="center"/>
          </w:tcPr>
          <w:p w:rsidR="00557164" w:rsidRPr="009B5815" w:rsidRDefault="00F22F34" w:rsidP="00A77E2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2006</w:t>
            </w:r>
          </w:p>
        </w:tc>
      </w:tr>
    </w:tbl>
    <w:p w:rsidR="00203ED6" w:rsidRPr="009B5815" w:rsidRDefault="00203ED6" w:rsidP="009872F6">
      <w:pPr>
        <w:pStyle w:val="1"/>
        <w:rPr>
          <w:sz w:val="18"/>
          <w:szCs w:val="18"/>
        </w:rPr>
      </w:pPr>
      <w:bookmarkStart w:id="42" w:name="_Toc255037375"/>
    </w:p>
    <w:p w:rsidR="00F02F80" w:rsidRPr="009B5815" w:rsidRDefault="00396516" w:rsidP="009872F6">
      <w:pPr>
        <w:pStyle w:val="1"/>
        <w:rPr>
          <w:sz w:val="18"/>
          <w:szCs w:val="18"/>
        </w:rPr>
      </w:pPr>
      <w:bookmarkStart w:id="43" w:name="_Toc481057062"/>
      <w:r w:rsidRPr="009B5815">
        <w:rPr>
          <w:sz w:val="18"/>
          <w:szCs w:val="18"/>
        </w:rPr>
        <w:t xml:space="preserve">4.2.3. </w:t>
      </w:r>
      <w:r w:rsidR="000E2EEB" w:rsidRPr="009B5815">
        <w:rPr>
          <w:sz w:val="18"/>
          <w:szCs w:val="18"/>
        </w:rPr>
        <w:t>Учреждения к</w:t>
      </w:r>
      <w:r w:rsidR="00F02F80" w:rsidRPr="009B5815">
        <w:rPr>
          <w:sz w:val="18"/>
          <w:szCs w:val="18"/>
        </w:rPr>
        <w:t>ультур</w:t>
      </w:r>
      <w:r w:rsidR="000E2EEB" w:rsidRPr="009B5815">
        <w:rPr>
          <w:sz w:val="18"/>
          <w:szCs w:val="18"/>
        </w:rPr>
        <w:t>ы</w:t>
      </w:r>
      <w:bookmarkEnd w:id="42"/>
      <w:r w:rsidR="00C017BA" w:rsidRPr="009B5815">
        <w:rPr>
          <w:sz w:val="18"/>
          <w:szCs w:val="18"/>
        </w:rPr>
        <w:t xml:space="preserve"> и искусства</w:t>
      </w:r>
      <w:bookmarkEnd w:id="43"/>
    </w:p>
    <w:p w:rsidR="00F02F80" w:rsidRPr="009B5815" w:rsidRDefault="00F02F80" w:rsidP="00DA1FFB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При всей важности всех «социальных» отраслей и направлений приоритетным социальным фактором, определяющим социально-экономическую перспективу поселения, является культура, несущая в себе самый мощный заряд созидающей или разрушающей социальной энергии. </w:t>
      </w:r>
    </w:p>
    <w:p w:rsidR="00A607A4" w:rsidRPr="009B5815" w:rsidRDefault="00A607A4" w:rsidP="0033313A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Сведения об учреждениях культуры приведены в таблице 4.</w:t>
      </w:r>
      <w:r w:rsidR="0033313A" w:rsidRPr="009B5815">
        <w:rPr>
          <w:sz w:val="18"/>
          <w:szCs w:val="18"/>
        </w:rPr>
        <w:t>6</w:t>
      </w:r>
      <w:r w:rsidRPr="009B5815">
        <w:rPr>
          <w:sz w:val="18"/>
          <w:szCs w:val="18"/>
        </w:rPr>
        <w:t>.</w:t>
      </w:r>
    </w:p>
    <w:p w:rsidR="00A607A4" w:rsidRPr="009B5815" w:rsidRDefault="00A607A4" w:rsidP="0033313A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4.</w:t>
      </w:r>
      <w:r w:rsidR="0033313A" w:rsidRPr="009B5815">
        <w:rPr>
          <w:sz w:val="18"/>
          <w:szCs w:val="18"/>
        </w:rPr>
        <w:t>6</w:t>
      </w:r>
    </w:p>
    <w:p w:rsidR="00A607A4" w:rsidRPr="009B5815" w:rsidRDefault="00A607A4" w:rsidP="00DA1FFB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Сведения об учреждениях культуры</w:t>
      </w: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"/>
        <w:gridCol w:w="2391"/>
        <w:gridCol w:w="1980"/>
        <w:gridCol w:w="1707"/>
        <w:gridCol w:w="1775"/>
        <w:gridCol w:w="988"/>
      </w:tblGrid>
      <w:tr w:rsidR="009227E3" w:rsidRPr="009B5815" w:rsidTr="00A419B5">
        <w:tc>
          <w:tcPr>
            <w:tcW w:w="597" w:type="dxa"/>
            <w:vAlign w:val="center"/>
          </w:tcPr>
          <w:p w:rsidR="002F0FA9" w:rsidRPr="009B5815" w:rsidRDefault="002F0FA9" w:rsidP="00A419B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391" w:type="dxa"/>
            <w:vAlign w:val="center"/>
          </w:tcPr>
          <w:p w:rsidR="002F0FA9" w:rsidRPr="009B5815" w:rsidRDefault="002F0FA9" w:rsidP="00A419B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980" w:type="dxa"/>
            <w:vAlign w:val="center"/>
          </w:tcPr>
          <w:p w:rsidR="002F0FA9" w:rsidRPr="009B5815" w:rsidRDefault="002F0FA9" w:rsidP="00A419B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Показатели</w:t>
            </w:r>
            <w:r w:rsidR="00BE5BC9" w:rsidRPr="009B5815">
              <w:rPr>
                <w:b/>
                <w:sz w:val="18"/>
                <w:szCs w:val="18"/>
              </w:rPr>
              <w:t>, мест в зале,</w:t>
            </w:r>
          </w:p>
          <w:p w:rsidR="00BE5BC9" w:rsidRPr="009B5815" w:rsidRDefault="00BE5BC9" w:rsidP="00A419B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кол-во томов</w:t>
            </w:r>
          </w:p>
        </w:tc>
        <w:tc>
          <w:tcPr>
            <w:tcW w:w="1707" w:type="dxa"/>
            <w:vAlign w:val="center"/>
          </w:tcPr>
          <w:p w:rsidR="002F0FA9" w:rsidRPr="009B5815" w:rsidRDefault="002F0FA9" w:rsidP="00A419B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Кол-во работающих</w:t>
            </w:r>
          </w:p>
        </w:tc>
        <w:tc>
          <w:tcPr>
            <w:tcW w:w="1775" w:type="dxa"/>
            <w:vAlign w:val="center"/>
          </w:tcPr>
          <w:p w:rsidR="002F0FA9" w:rsidRPr="009B5815" w:rsidRDefault="002F0FA9" w:rsidP="00A419B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Этажность, материал стен</w:t>
            </w:r>
          </w:p>
        </w:tc>
        <w:tc>
          <w:tcPr>
            <w:tcW w:w="988" w:type="dxa"/>
            <w:vAlign w:val="center"/>
          </w:tcPr>
          <w:p w:rsidR="002F0FA9" w:rsidRPr="009B5815" w:rsidRDefault="002F0FA9" w:rsidP="00A419B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Год пост-ройки</w:t>
            </w:r>
          </w:p>
        </w:tc>
      </w:tr>
      <w:tr w:rsidR="009227E3" w:rsidRPr="009B5815" w:rsidTr="00A419B5">
        <w:tc>
          <w:tcPr>
            <w:tcW w:w="597" w:type="dxa"/>
            <w:vAlign w:val="center"/>
          </w:tcPr>
          <w:p w:rsidR="002F0FA9" w:rsidRPr="009B5815" w:rsidRDefault="002F0FA9" w:rsidP="00A419B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91" w:type="dxa"/>
            <w:vAlign w:val="center"/>
          </w:tcPr>
          <w:p w:rsidR="002F0FA9" w:rsidRPr="009B5815" w:rsidRDefault="002F0FA9" w:rsidP="00A419B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0" w:type="dxa"/>
            <w:vAlign w:val="center"/>
          </w:tcPr>
          <w:p w:rsidR="002F0FA9" w:rsidRPr="009B5815" w:rsidRDefault="002F0FA9" w:rsidP="00A419B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7" w:type="dxa"/>
            <w:vAlign w:val="center"/>
          </w:tcPr>
          <w:p w:rsidR="002F0FA9" w:rsidRPr="009B5815" w:rsidRDefault="002F0FA9" w:rsidP="00A419B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75" w:type="dxa"/>
            <w:vAlign w:val="center"/>
          </w:tcPr>
          <w:p w:rsidR="002F0FA9" w:rsidRPr="009B5815" w:rsidRDefault="002F0FA9" w:rsidP="00A419B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8" w:type="dxa"/>
            <w:vAlign w:val="center"/>
          </w:tcPr>
          <w:p w:rsidR="002F0FA9" w:rsidRPr="009B5815" w:rsidRDefault="002F0FA9" w:rsidP="00A419B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6</w:t>
            </w:r>
          </w:p>
        </w:tc>
      </w:tr>
      <w:tr w:rsidR="00D06AFA" w:rsidRPr="009B5815" w:rsidTr="00A419B5">
        <w:tc>
          <w:tcPr>
            <w:tcW w:w="597" w:type="dxa"/>
            <w:vAlign w:val="center"/>
          </w:tcPr>
          <w:p w:rsidR="002F0FA9" w:rsidRPr="009B5815" w:rsidRDefault="002F0FA9" w:rsidP="00A419B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  <w:tc>
          <w:tcPr>
            <w:tcW w:w="2391" w:type="dxa"/>
            <w:vAlign w:val="center"/>
          </w:tcPr>
          <w:p w:rsidR="002F0FA9" w:rsidRPr="009B5815" w:rsidRDefault="00DA1FFB" w:rsidP="00A419B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СДК с.</w:t>
            </w:r>
            <w:r w:rsidR="00186BB5" w:rsidRPr="009B5815">
              <w:rPr>
                <w:sz w:val="18"/>
                <w:szCs w:val="18"/>
              </w:rPr>
              <w:t>п.</w:t>
            </w:r>
            <w:r w:rsidRPr="009B5815">
              <w:rPr>
                <w:sz w:val="18"/>
                <w:szCs w:val="18"/>
              </w:rPr>
              <w:t xml:space="preserve"> </w:t>
            </w:r>
            <w:r w:rsidR="00822F0F" w:rsidRPr="009B5815">
              <w:rPr>
                <w:sz w:val="18"/>
                <w:szCs w:val="18"/>
              </w:rPr>
              <w:t>Нижний Курп</w:t>
            </w:r>
          </w:p>
        </w:tc>
        <w:tc>
          <w:tcPr>
            <w:tcW w:w="1980" w:type="dxa"/>
            <w:vAlign w:val="center"/>
          </w:tcPr>
          <w:p w:rsidR="002F0FA9" w:rsidRPr="009B5815" w:rsidRDefault="00BE5BC9" w:rsidP="00186BB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  <w:r w:rsidR="00186BB5" w:rsidRPr="009B5815">
              <w:rPr>
                <w:sz w:val="18"/>
                <w:szCs w:val="18"/>
              </w:rPr>
              <w:t>2</w:t>
            </w:r>
            <w:r w:rsidRPr="009B5815">
              <w:rPr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2F0FA9" w:rsidRPr="009B5815" w:rsidRDefault="00BE5BC9" w:rsidP="00A419B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</w:t>
            </w:r>
          </w:p>
        </w:tc>
        <w:tc>
          <w:tcPr>
            <w:tcW w:w="1775" w:type="dxa"/>
            <w:vAlign w:val="center"/>
          </w:tcPr>
          <w:p w:rsidR="00BE5BC9" w:rsidRPr="009B5815" w:rsidRDefault="00186BB5" w:rsidP="00186BB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  <w:r w:rsidR="00DA1FFB" w:rsidRPr="009B5815">
              <w:rPr>
                <w:sz w:val="18"/>
                <w:szCs w:val="18"/>
              </w:rPr>
              <w:t xml:space="preserve">-эт., </w:t>
            </w:r>
            <w:r w:rsidRPr="009B5815">
              <w:rPr>
                <w:sz w:val="18"/>
                <w:szCs w:val="18"/>
              </w:rPr>
              <w:t>саманное</w:t>
            </w:r>
          </w:p>
        </w:tc>
        <w:tc>
          <w:tcPr>
            <w:tcW w:w="988" w:type="dxa"/>
            <w:vAlign w:val="center"/>
          </w:tcPr>
          <w:p w:rsidR="002F0FA9" w:rsidRPr="009B5815" w:rsidRDefault="00DA1FFB" w:rsidP="00D06AF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</w:t>
            </w:r>
            <w:r w:rsidR="00D06AFA" w:rsidRPr="009B5815">
              <w:rPr>
                <w:sz w:val="18"/>
                <w:szCs w:val="18"/>
              </w:rPr>
              <w:t>37</w:t>
            </w:r>
          </w:p>
        </w:tc>
      </w:tr>
      <w:tr w:rsidR="009227E3" w:rsidRPr="009B5815" w:rsidTr="00A419B5">
        <w:tc>
          <w:tcPr>
            <w:tcW w:w="597" w:type="dxa"/>
            <w:vAlign w:val="center"/>
          </w:tcPr>
          <w:p w:rsidR="00D06306" w:rsidRPr="009B5815" w:rsidRDefault="00D06306" w:rsidP="00A419B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</w:t>
            </w:r>
          </w:p>
        </w:tc>
        <w:tc>
          <w:tcPr>
            <w:tcW w:w="2391" w:type="dxa"/>
            <w:vAlign w:val="center"/>
          </w:tcPr>
          <w:p w:rsidR="00D06306" w:rsidRPr="009B5815" w:rsidRDefault="00BE5BC9" w:rsidP="00A419B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Библиотека</w:t>
            </w:r>
          </w:p>
        </w:tc>
        <w:tc>
          <w:tcPr>
            <w:tcW w:w="1980" w:type="dxa"/>
            <w:vAlign w:val="center"/>
          </w:tcPr>
          <w:p w:rsidR="00D06306" w:rsidRPr="009B5815" w:rsidRDefault="00A419B5" w:rsidP="00A419B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19200</w:t>
            </w:r>
          </w:p>
        </w:tc>
        <w:tc>
          <w:tcPr>
            <w:tcW w:w="1707" w:type="dxa"/>
            <w:vAlign w:val="center"/>
          </w:tcPr>
          <w:p w:rsidR="00D06306" w:rsidRPr="009B5815" w:rsidRDefault="00BE5BC9" w:rsidP="00A419B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  <w:tc>
          <w:tcPr>
            <w:tcW w:w="1775" w:type="dxa"/>
            <w:vAlign w:val="center"/>
          </w:tcPr>
          <w:p w:rsidR="00BE5BC9" w:rsidRPr="009B5815" w:rsidRDefault="00BE5BC9" w:rsidP="00A419B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кирпичное,</w:t>
            </w:r>
          </w:p>
          <w:p w:rsidR="00D06306" w:rsidRPr="009B5815" w:rsidRDefault="00BE5BC9" w:rsidP="00A419B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встроенное</w:t>
            </w:r>
            <w:r w:rsidR="00164F2B" w:rsidRPr="009B58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D06306" w:rsidRPr="009B5815" w:rsidRDefault="00BE5BC9" w:rsidP="00164F2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</w:t>
            </w:r>
            <w:r w:rsidR="00164F2B" w:rsidRPr="009B5815">
              <w:rPr>
                <w:sz w:val="18"/>
                <w:szCs w:val="18"/>
              </w:rPr>
              <w:t>85</w:t>
            </w:r>
          </w:p>
        </w:tc>
      </w:tr>
    </w:tbl>
    <w:p w:rsidR="00F02F80" w:rsidRPr="009B5815" w:rsidRDefault="00F02F80" w:rsidP="00D06306">
      <w:pPr>
        <w:spacing w:before="100" w:beforeAutospacing="1"/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Однако статистические показатели развития культуры не дают всестороннего представления о её состоянии и особенностях в </w:t>
      </w:r>
      <w:r w:rsidR="00D06306" w:rsidRPr="009B5815">
        <w:rPr>
          <w:sz w:val="18"/>
          <w:szCs w:val="18"/>
        </w:rPr>
        <w:t>КБР</w:t>
      </w:r>
      <w:r w:rsidRPr="009B5815">
        <w:rPr>
          <w:sz w:val="18"/>
          <w:szCs w:val="18"/>
        </w:rPr>
        <w:t xml:space="preserve"> и 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="00D06306" w:rsidRPr="009B5815">
        <w:rPr>
          <w:sz w:val="18"/>
          <w:szCs w:val="18"/>
        </w:rPr>
        <w:t>,</w:t>
      </w:r>
      <w:r w:rsidRPr="009B5815">
        <w:rPr>
          <w:sz w:val="18"/>
          <w:szCs w:val="18"/>
        </w:rPr>
        <w:t xml:space="preserve"> в частности. Отдельные элементы культуры находят свое проявление в повседневной жизни </w:t>
      </w:r>
      <w:r w:rsidR="00D06306" w:rsidRPr="009B5815">
        <w:rPr>
          <w:sz w:val="18"/>
          <w:szCs w:val="18"/>
        </w:rPr>
        <w:t>народа</w:t>
      </w:r>
      <w:r w:rsidRPr="009B5815">
        <w:rPr>
          <w:sz w:val="18"/>
          <w:szCs w:val="18"/>
        </w:rPr>
        <w:t>, в котором глубоко заложены основы высокой нравственности, благородства, строгого</w:t>
      </w:r>
      <w:r w:rsidRPr="009B5815">
        <w:rPr>
          <w:color w:val="548DD4" w:themeColor="text2" w:themeTint="99"/>
          <w:sz w:val="18"/>
          <w:szCs w:val="18"/>
        </w:rPr>
        <w:t xml:space="preserve"> </w:t>
      </w:r>
      <w:r w:rsidRPr="009B5815">
        <w:rPr>
          <w:sz w:val="18"/>
          <w:szCs w:val="18"/>
        </w:rPr>
        <w:t>следования традициям, уважительного отношения к родителям и старшим, широко развитого чувства собственного достоинства и т.д. Все это играет важную роль в обеспечении преемственности поколений, в воспроизводстве культурных и духовных ценностей народа, в гармоничном развитии общества и личности.</w:t>
      </w:r>
      <w:r w:rsidR="00D0630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В то же время, изменения образа жизни населения, широкое распространение и использование новых информационных средств, другие факторы привели к заметному сокращению посещений объектов культуры. При этом необходимо заметить, что число учреждений культуры за последние годы не менялось.</w:t>
      </w:r>
    </w:p>
    <w:p w:rsidR="00FB5FBB" w:rsidRPr="009B5815" w:rsidRDefault="00FB5FBB" w:rsidP="00A419B5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На период составления проекта Генерального </w:t>
      </w:r>
      <w:r w:rsidR="00164F2B" w:rsidRPr="009B5815">
        <w:rPr>
          <w:sz w:val="18"/>
          <w:szCs w:val="18"/>
        </w:rPr>
        <w:t>был проведен ремонт</w:t>
      </w:r>
      <w:r w:rsidRPr="009B5815">
        <w:rPr>
          <w:sz w:val="18"/>
          <w:szCs w:val="18"/>
        </w:rPr>
        <w:t xml:space="preserve"> </w:t>
      </w:r>
      <w:r w:rsidR="00A419B5" w:rsidRPr="009B5815">
        <w:rPr>
          <w:sz w:val="18"/>
          <w:szCs w:val="18"/>
        </w:rPr>
        <w:t xml:space="preserve">здания </w:t>
      </w:r>
      <w:r w:rsidRPr="009B5815">
        <w:rPr>
          <w:sz w:val="18"/>
          <w:szCs w:val="18"/>
        </w:rPr>
        <w:t>Дома культуры</w:t>
      </w:r>
      <w:r w:rsidR="00A419B5" w:rsidRPr="009B5815">
        <w:rPr>
          <w:sz w:val="18"/>
          <w:szCs w:val="18"/>
        </w:rPr>
        <w:t>.</w:t>
      </w:r>
    </w:p>
    <w:p w:rsidR="00F02F80" w:rsidRPr="009B5815" w:rsidRDefault="00396516" w:rsidP="009872F6">
      <w:pPr>
        <w:pStyle w:val="1"/>
        <w:rPr>
          <w:sz w:val="18"/>
          <w:szCs w:val="18"/>
        </w:rPr>
      </w:pPr>
      <w:bookmarkStart w:id="44" w:name="_Toc255037376"/>
      <w:bookmarkStart w:id="45" w:name="_Toc481057063"/>
      <w:r w:rsidRPr="009B5815">
        <w:rPr>
          <w:sz w:val="18"/>
          <w:szCs w:val="18"/>
        </w:rPr>
        <w:t>4.</w:t>
      </w:r>
      <w:r w:rsidR="00F9492E" w:rsidRPr="009B5815">
        <w:rPr>
          <w:sz w:val="18"/>
          <w:szCs w:val="18"/>
        </w:rPr>
        <w:t>2</w:t>
      </w:r>
      <w:r w:rsidRPr="009B5815">
        <w:rPr>
          <w:sz w:val="18"/>
          <w:szCs w:val="18"/>
        </w:rPr>
        <w:t xml:space="preserve">.4. </w:t>
      </w:r>
      <w:r w:rsidR="00C017BA" w:rsidRPr="009B5815">
        <w:rPr>
          <w:sz w:val="18"/>
          <w:szCs w:val="18"/>
        </w:rPr>
        <w:t>Учреждения спорта и физической культуры</w:t>
      </w:r>
      <w:bookmarkEnd w:id="44"/>
      <w:bookmarkEnd w:id="45"/>
    </w:p>
    <w:p w:rsidR="004720E5" w:rsidRPr="009B5815" w:rsidRDefault="00BD3A76" w:rsidP="0096586D">
      <w:pPr>
        <w:ind w:firstLine="708"/>
        <w:rPr>
          <w:noProof/>
          <w:sz w:val="18"/>
          <w:szCs w:val="18"/>
        </w:rPr>
      </w:pPr>
      <w:r w:rsidRPr="009B5815">
        <w:rPr>
          <w:noProof/>
          <w:sz w:val="18"/>
          <w:szCs w:val="18"/>
        </w:rPr>
        <w:t xml:space="preserve">На территории </w:t>
      </w:r>
      <w:r w:rsidR="00AF37D0" w:rsidRPr="009B5815">
        <w:rPr>
          <w:noProof/>
          <w:sz w:val="18"/>
          <w:szCs w:val="18"/>
        </w:rPr>
        <w:t xml:space="preserve"> сельского поселения </w:t>
      </w:r>
      <w:r w:rsidR="00822F0F" w:rsidRPr="009B5815">
        <w:rPr>
          <w:noProof/>
          <w:sz w:val="18"/>
          <w:szCs w:val="18"/>
        </w:rPr>
        <w:t>Нижний Курп</w:t>
      </w:r>
      <w:r w:rsidR="00A86C7E" w:rsidRPr="009B5815">
        <w:rPr>
          <w:noProof/>
          <w:sz w:val="18"/>
          <w:szCs w:val="18"/>
        </w:rPr>
        <w:t xml:space="preserve"> </w:t>
      </w:r>
      <w:r w:rsidR="0096586D" w:rsidRPr="009B5815">
        <w:rPr>
          <w:noProof/>
          <w:sz w:val="18"/>
          <w:szCs w:val="18"/>
        </w:rPr>
        <w:t>размеща</w:t>
      </w:r>
      <w:r w:rsidR="00D06AFA" w:rsidRPr="009B5815">
        <w:rPr>
          <w:noProof/>
          <w:sz w:val="18"/>
          <w:szCs w:val="18"/>
        </w:rPr>
        <w:t>е</w:t>
      </w:r>
      <w:r w:rsidR="0096586D" w:rsidRPr="009B5815">
        <w:rPr>
          <w:noProof/>
          <w:sz w:val="18"/>
          <w:szCs w:val="18"/>
        </w:rPr>
        <w:t>тся</w:t>
      </w:r>
      <w:r w:rsidRPr="009B5815">
        <w:rPr>
          <w:noProof/>
          <w:sz w:val="18"/>
          <w:szCs w:val="18"/>
        </w:rPr>
        <w:t xml:space="preserve">: </w:t>
      </w:r>
    </w:p>
    <w:p w:rsidR="00BD2E1F" w:rsidRPr="009B5815" w:rsidRDefault="00BD3A76" w:rsidP="008E5FA5">
      <w:pPr>
        <w:numPr>
          <w:ilvl w:val="0"/>
          <w:numId w:val="34"/>
        </w:numPr>
        <w:rPr>
          <w:noProof/>
          <w:sz w:val="18"/>
          <w:szCs w:val="18"/>
        </w:rPr>
      </w:pPr>
      <w:r w:rsidRPr="009B5815">
        <w:rPr>
          <w:noProof/>
          <w:sz w:val="18"/>
          <w:szCs w:val="18"/>
        </w:rPr>
        <w:t>спортивны</w:t>
      </w:r>
      <w:r w:rsidR="00FB5FBB" w:rsidRPr="009B5815">
        <w:rPr>
          <w:noProof/>
          <w:sz w:val="18"/>
          <w:szCs w:val="18"/>
        </w:rPr>
        <w:t>й</w:t>
      </w:r>
      <w:r w:rsidRPr="009B5815">
        <w:rPr>
          <w:noProof/>
          <w:sz w:val="18"/>
          <w:szCs w:val="18"/>
        </w:rPr>
        <w:t xml:space="preserve"> зал – </w:t>
      </w:r>
      <w:r w:rsidR="00FB5FBB" w:rsidRPr="009B5815">
        <w:rPr>
          <w:noProof/>
          <w:sz w:val="18"/>
          <w:szCs w:val="18"/>
        </w:rPr>
        <w:t>1</w:t>
      </w:r>
      <w:r w:rsidR="00BD2E1F" w:rsidRPr="009B5815">
        <w:rPr>
          <w:noProof/>
          <w:sz w:val="18"/>
          <w:szCs w:val="18"/>
        </w:rPr>
        <w:t>;</w:t>
      </w:r>
    </w:p>
    <w:p w:rsidR="00B23988" w:rsidRPr="009B5815" w:rsidRDefault="00A86C7E" w:rsidP="00EE27C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Техническое состояние имеющейся спортивной базы в муниципальном образовании удовлетворительное. </w:t>
      </w:r>
    </w:p>
    <w:p w:rsidR="00164F2B" w:rsidRPr="009B5815" w:rsidRDefault="00164F2B" w:rsidP="00EE27C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Необходимо выделение земельного участка под </w:t>
      </w:r>
      <w:r w:rsidR="00FA450A" w:rsidRPr="009B5815">
        <w:rPr>
          <w:sz w:val="18"/>
          <w:szCs w:val="18"/>
        </w:rPr>
        <w:t xml:space="preserve">строительство </w:t>
      </w:r>
      <w:proofErr w:type="spellStart"/>
      <w:r w:rsidR="00FA450A" w:rsidRPr="009B5815">
        <w:rPr>
          <w:sz w:val="18"/>
          <w:szCs w:val="18"/>
        </w:rPr>
        <w:t>физкультурно</w:t>
      </w:r>
      <w:proofErr w:type="spellEnd"/>
      <w:r w:rsidR="00FA450A" w:rsidRPr="009B5815">
        <w:rPr>
          <w:sz w:val="18"/>
          <w:szCs w:val="18"/>
        </w:rPr>
        <w:t xml:space="preserve"> оздоровительного комплекса.</w:t>
      </w:r>
    </w:p>
    <w:p w:rsidR="009F00D0" w:rsidRPr="009B5815" w:rsidRDefault="00143748" w:rsidP="00EE27C6">
      <w:pPr>
        <w:ind w:firstLine="708"/>
        <w:rPr>
          <w:b/>
          <w:sz w:val="18"/>
          <w:szCs w:val="18"/>
        </w:rPr>
      </w:pPr>
      <w:r w:rsidRPr="009B5815">
        <w:rPr>
          <w:sz w:val="18"/>
          <w:szCs w:val="18"/>
        </w:rPr>
        <w:t>Изучив характеристик</w:t>
      </w:r>
      <w:r w:rsidR="00BA2F67" w:rsidRPr="009B5815">
        <w:rPr>
          <w:sz w:val="18"/>
          <w:szCs w:val="18"/>
        </w:rPr>
        <w:t>и</w:t>
      </w:r>
      <w:r w:rsidRPr="009B5815">
        <w:rPr>
          <w:sz w:val="18"/>
          <w:szCs w:val="18"/>
        </w:rPr>
        <w:t xml:space="preserve"> и местоположени</w:t>
      </w:r>
      <w:r w:rsidR="00BA2F67" w:rsidRPr="009B5815">
        <w:rPr>
          <w:sz w:val="18"/>
          <w:szCs w:val="18"/>
        </w:rPr>
        <w:t>я</w:t>
      </w:r>
      <w:r w:rsidRPr="009B5815">
        <w:rPr>
          <w:sz w:val="18"/>
          <w:szCs w:val="18"/>
        </w:rPr>
        <w:t xml:space="preserve"> объектов социального назначения</w:t>
      </w:r>
      <w:r w:rsidR="00B23988" w:rsidRPr="009B5815">
        <w:rPr>
          <w:sz w:val="18"/>
          <w:szCs w:val="18"/>
        </w:rPr>
        <w:t>, разработчики проекта пришли к вывод</w:t>
      </w:r>
      <w:r w:rsidR="00BA2F67" w:rsidRPr="009B5815">
        <w:rPr>
          <w:sz w:val="18"/>
          <w:szCs w:val="18"/>
        </w:rPr>
        <w:t xml:space="preserve">у, что </w:t>
      </w:r>
      <w:r w:rsidRPr="009B5815">
        <w:rPr>
          <w:sz w:val="18"/>
          <w:szCs w:val="18"/>
        </w:rPr>
        <w:t xml:space="preserve">неравномерное размещение учреждений обслуживания по территории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, создаёт </w:t>
      </w:r>
      <w:r w:rsidR="0096586D" w:rsidRPr="009B5815">
        <w:rPr>
          <w:sz w:val="18"/>
          <w:szCs w:val="18"/>
        </w:rPr>
        <w:t xml:space="preserve">не совсем </w:t>
      </w:r>
      <w:r w:rsidRPr="009B5815">
        <w:rPr>
          <w:sz w:val="18"/>
          <w:szCs w:val="18"/>
        </w:rPr>
        <w:t>комфортные условия проживания жителей</w:t>
      </w:r>
      <w:r w:rsidR="00BA2F67" w:rsidRPr="009B5815">
        <w:rPr>
          <w:sz w:val="18"/>
          <w:szCs w:val="18"/>
        </w:rPr>
        <w:t>.</w:t>
      </w:r>
    </w:p>
    <w:p w:rsidR="00AE495D" w:rsidRPr="009B5815" w:rsidRDefault="000E2EEB" w:rsidP="00E70847">
      <w:pPr>
        <w:pStyle w:val="1"/>
        <w:rPr>
          <w:sz w:val="18"/>
          <w:szCs w:val="18"/>
        </w:rPr>
      </w:pPr>
      <w:r w:rsidRPr="009B5815">
        <w:rPr>
          <w:color w:val="548DD4" w:themeColor="text2" w:themeTint="99"/>
          <w:sz w:val="18"/>
          <w:szCs w:val="18"/>
        </w:rPr>
        <w:br w:type="page"/>
      </w:r>
      <w:bookmarkStart w:id="46" w:name="_Toc481057064"/>
      <w:r w:rsidR="00143748" w:rsidRPr="009B5815">
        <w:rPr>
          <w:sz w:val="18"/>
          <w:szCs w:val="18"/>
        </w:rPr>
        <w:t xml:space="preserve">5. </w:t>
      </w:r>
      <w:r w:rsidR="00985449" w:rsidRPr="009B5815">
        <w:rPr>
          <w:sz w:val="18"/>
          <w:szCs w:val="18"/>
        </w:rPr>
        <w:t>Экономи</w:t>
      </w:r>
      <w:r w:rsidR="00174B4D" w:rsidRPr="009B5815">
        <w:rPr>
          <w:sz w:val="18"/>
          <w:szCs w:val="18"/>
        </w:rPr>
        <w:t>ческий потенциал</w:t>
      </w:r>
      <w:bookmarkEnd w:id="46"/>
    </w:p>
    <w:p w:rsidR="00E45318" w:rsidRPr="009B5815" w:rsidRDefault="00E45318" w:rsidP="005E75F8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Экономико-географическое положение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имело на разных этапах его истории неодинаковое значение, оно менялось в положительную или отрицательную сторону в ходе заселения территории и освоения природных богатств.</w:t>
      </w:r>
    </w:p>
    <w:p w:rsidR="0042505E" w:rsidRPr="009B5815" w:rsidRDefault="00E45318" w:rsidP="0065015A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Основу экономического потенциала сельского поселения составля</w:t>
      </w:r>
      <w:r w:rsidR="0042505E" w:rsidRPr="009B5815">
        <w:rPr>
          <w:sz w:val="18"/>
          <w:szCs w:val="18"/>
        </w:rPr>
        <w:t xml:space="preserve">ет сельское </w:t>
      </w:r>
      <w:r w:rsidR="0065015A" w:rsidRPr="009B5815">
        <w:rPr>
          <w:sz w:val="18"/>
          <w:szCs w:val="18"/>
        </w:rPr>
        <w:t>хозяйство.</w:t>
      </w:r>
    </w:p>
    <w:p w:rsidR="00FB3BCB" w:rsidRPr="009B5815" w:rsidRDefault="00FB3BCB" w:rsidP="0065015A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 условиях рыночной экономики значительную роль играют малые предприятия, являясь одним из факторов экономической стабилизации сельского поселения, обеспечивая налоговы</w:t>
      </w:r>
      <w:r w:rsidR="0065015A" w:rsidRPr="009B5815">
        <w:rPr>
          <w:sz w:val="18"/>
          <w:szCs w:val="18"/>
        </w:rPr>
        <w:t>е</w:t>
      </w:r>
      <w:r w:rsidRPr="009B5815">
        <w:rPr>
          <w:sz w:val="18"/>
          <w:szCs w:val="18"/>
        </w:rPr>
        <w:t xml:space="preserve"> поступлени</w:t>
      </w:r>
      <w:r w:rsidR="0065015A" w:rsidRPr="009B5815">
        <w:rPr>
          <w:sz w:val="18"/>
          <w:szCs w:val="18"/>
        </w:rPr>
        <w:t>я</w:t>
      </w:r>
      <w:r w:rsidRPr="009B5815">
        <w:rPr>
          <w:sz w:val="18"/>
          <w:szCs w:val="18"/>
        </w:rPr>
        <w:t xml:space="preserve"> в бюджет сельского поселения.</w:t>
      </w:r>
    </w:p>
    <w:p w:rsidR="00FB3BCB" w:rsidRPr="009B5815" w:rsidRDefault="00FB3BCB" w:rsidP="0065015A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Существенно влияя на формирование потребительского рынка, малое предпринимательство способствует решению проблемы занятости населения.</w:t>
      </w:r>
    </w:p>
    <w:p w:rsidR="00F02F80" w:rsidRPr="009B5815" w:rsidRDefault="00080AC5" w:rsidP="009872F6">
      <w:pPr>
        <w:pStyle w:val="1"/>
        <w:rPr>
          <w:sz w:val="18"/>
          <w:szCs w:val="18"/>
        </w:rPr>
      </w:pPr>
      <w:bookmarkStart w:id="47" w:name="_Toc255037380"/>
      <w:bookmarkStart w:id="48" w:name="_Toc481057065"/>
      <w:r w:rsidRPr="009B5815">
        <w:rPr>
          <w:sz w:val="18"/>
          <w:szCs w:val="18"/>
        </w:rPr>
        <w:t>5.</w:t>
      </w:r>
      <w:r w:rsidR="00FB3BCB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 xml:space="preserve">. </w:t>
      </w:r>
      <w:r w:rsidR="00F02F80" w:rsidRPr="009B5815">
        <w:rPr>
          <w:sz w:val="18"/>
          <w:szCs w:val="18"/>
        </w:rPr>
        <w:t>Сельское хозяйство</w:t>
      </w:r>
      <w:bookmarkEnd w:id="47"/>
      <w:bookmarkEnd w:id="48"/>
    </w:p>
    <w:p w:rsidR="00953DE4" w:rsidRPr="009B5815" w:rsidRDefault="00953DE4" w:rsidP="00953DE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На территории сельского поселения Нижний Курп нет основного сельскохозяйственного  производителя. Все сельхозугодия закреплены за частными производителями.  Базовой основой развития</w:t>
      </w:r>
      <w:r w:rsidR="00A374F3" w:rsidRPr="009B5815">
        <w:rPr>
          <w:sz w:val="18"/>
          <w:szCs w:val="18"/>
        </w:rPr>
        <w:t>,</w:t>
      </w:r>
      <w:r w:rsidRPr="009B5815">
        <w:rPr>
          <w:sz w:val="18"/>
          <w:szCs w:val="18"/>
        </w:rPr>
        <w:t xml:space="preserve"> которых является, в основном, пашня. За годы формирования рыночных отношений весьма резкие колебания по отдельным временным промежуткам претерпел объем сельскохозяйственной продукции. Так, резкое сокращение объема производства в 1990-е годы сменилось существенным ростом в первой половине 2000-х годов, а затем спадом в последующие годы. Для динамики индекса физического объема продукции растениеводства характерны гораздо более резкие колебания по отдельным годам в сравнении с соответствующим показателем для животноводства. В основном, это определяется значительно большей зависимостью земледелия от климатических условий, особенно количества осадков.</w:t>
      </w:r>
    </w:p>
    <w:p w:rsidR="00953DE4" w:rsidRPr="009B5815" w:rsidRDefault="00953DE4" w:rsidP="00953DE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За годы формирования рыночных отношений, особенно в 1990-е годы, резко ухудшилась материально-техническая база сельскохозяйственного производства. По ряду показателей этот процесс находит свое продолжение и в 2000-е годы.</w:t>
      </w:r>
    </w:p>
    <w:p w:rsidR="00953DE4" w:rsidRPr="009B5815" w:rsidRDefault="00953DE4" w:rsidP="00A374F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Основным видом деятельности является выращивание зерновых и зернобобовых культур, технических культур - лен, подсолнечника, кукурузы, овощей. За последние пять лет, в силу </w:t>
      </w:r>
      <w:proofErr w:type="spellStart"/>
      <w:r w:rsidRPr="009B5815">
        <w:rPr>
          <w:sz w:val="18"/>
          <w:szCs w:val="18"/>
        </w:rPr>
        <w:t>диспаритета</w:t>
      </w:r>
      <w:proofErr w:type="spellEnd"/>
      <w:r w:rsidRPr="009B5815">
        <w:rPr>
          <w:sz w:val="18"/>
          <w:szCs w:val="18"/>
        </w:rPr>
        <w:t xml:space="preserve"> цен уровень рентабельности отрасли растениеводства в районе снизился с 32% в 2007 году до минус 9% в 2011 году. Зерно стало убыточным.</w:t>
      </w:r>
    </w:p>
    <w:p w:rsidR="00A374F3" w:rsidRPr="009B5815" w:rsidRDefault="00953DE4" w:rsidP="00953DE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Сельское хозяйство стало малорентабельным. Сельскохозяйственные предприятия утратили собственные оборотные средс</w:t>
      </w:r>
      <w:r w:rsidR="00A374F3" w:rsidRPr="009B5815">
        <w:rPr>
          <w:sz w:val="18"/>
          <w:szCs w:val="18"/>
        </w:rPr>
        <w:t>тва, превратились в убыточные.</w:t>
      </w:r>
    </w:p>
    <w:p w:rsidR="00953DE4" w:rsidRPr="009B5815" w:rsidRDefault="00953DE4" w:rsidP="00953DE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Коллективная или колхозная форма хозяйствования в современных условиях рынка оказалась неконкурентоспособной с другими формами организации сельхозпроизводства. Накоплены долги по налогам и другим платежам. Хозяйства находятся в стадии банкротства. Действующее законодательство не позволяет органам местного самоуправления кардинально влиять на процедуру банкротства, поскольку в большинстве случаев АМСУ не являются кредиторами.</w:t>
      </w:r>
    </w:p>
    <w:p w:rsidR="00953DE4" w:rsidRPr="009B5815" w:rsidRDefault="00953DE4" w:rsidP="00953DE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 Обеспеченность хозяйств техникой снизилась до 50%. Износ достигает 70%. Невозможно работать в растениеводстве без обновления тракторного и комбайнового парка. </w:t>
      </w:r>
    </w:p>
    <w:p w:rsidR="00953DE4" w:rsidRPr="009B5815" w:rsidRDefault="00953DE4" w:rsidP="00953DE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Одна из важнейших проблем в сельхозпроизводстве - упадок мелиоративной системы, принятая программа по ее восстановлению не работает. </w:t>
      </w:r>
    </w:p>
    <w:p w:rsidR="00953DE4" w:rsidRPr="009B5815" w:rsidRDefault="00953DE4" w:rsidP="00953DE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Неопределенная аграрная политика государства вынуждает сельхозпроизводителей постоянно находиться в стрессовой ситуации и лихорадочно искать выходы из множества тупиков. Уже оспаривается целесообразность производства зерна – то, что всегда, в любые по погодным условиям годы, считалось выгодным. Ещё два года назад аграриям была дана установка: не сокращать озимый клин. Но сегодняшние информированные сельхозпроизводители, а аграрии в </w:t>
      </w:r>
      <w:r w:rsidR="003A018D" w:rsidRPr="009B5815">
        <w:rPr>
          <w:sz w:val="18"/>
          <w:szCs w:val="18"/>
        </w:rPr>
        <w:t>Тер</w:t>
      </w:r>
      <w:r w:rsidRPr="009B5815">
        <w:rPr>
          <w:sz w:val="18"/>
          <w:szCs w:val="18"/>
        </w:rPr>
        <w:t xml:space="preserve">ском районе КБР тоже следят за ситуацией, убедились: зерно год от года дешевеет. Дешевый фураж выгоден тем хозяйствам, которые специализируются на животноводческом направлении. </w:t>
      </w:r>
    </w:p>
    <w:p w:rsidR="00953DE4" w:rsidRPr="009B5815" w:rsidRDefault="00953DE4" w:rsidP="00953DE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Природные условия благоприятны для возделывания многих земледельческих культур, что предопределило структуру растениеводства. Структура посевных площадей, а значит и роль отдельных отраслей растениеводства за последнее неполное десятилетие претерпели существенные изменения. Доминировавшие в посевах поселения зерновые были потеснены техническими, овощными и кормовыми культурами, а также картофелем. Произошедшие изменения в посевном клине объясняются рядом причин: изменениями экономической политики на отдельных этапах развития, чередованием благоприятных и неблагоприятных для развития сельского хозяйства лет, рыночной конъюнктурой и другие.</w:t>
      </w:r>
    </w:p>
    <w:p w:rsidR="00A374F3" w:rsidRPr="009B5815" w:rsidRDefault="00A374F3" w:rsidP="00A374F3">
      <w:pPr>
        <w:keepNext/>
        <w:spacing w:after="60" w:line="240" w:lineRule="auto"/>
        <w:ind w:firstLine="709"/>
        <w:outlineLvl w:val="0"/>
        <w:rPr>
          <w:rFonts w:cs="Arial"/>
          <w:b/>
          <w:kern w:val="32"/>
          <w:sz w:val="18"/>
          <w:szCs w:val="18"/>
        </w:rPr>
      </w:pPr>
    </w:p>
    <w:p w:rsidR="00A374F3" w:rsidRPr="009B5815" w:rsidRDefault="00A374F3" w:rsidP="00A374F3">
      <w:pPr>
        <w:keepNext/>
        <w:spacing w:after="60" w:line="240" w:lineRule="auto"/>
        <w:ind w:firstLine="709"/>
        <w:outlineLvl w:val="0"/>
        <w:rPr>
          <w:rFonts w:cs="Arial"/>
          <w:b/>
          <w:kern w:val="32"/>
          <w:sz w:val="18"/>
          <w:szCs w:val="18"/>
        </w:rPr>
      </w:pPr>
      <w:bookmarkStart w:id="49" w:name="_Toc481057066"/>
      <w:r w:rsidRPr="009B5815">
        <w:rPr>
          <w:rFonts w:cs="Arial"/>
          <w:b/>
          <w:kern w:val="32"/>
          <w:sz w:val="18"/>
          <w:szCs w:val="18"/>
        </w:rPr>
        <w:t>5.2. Производственная сфера</w:t>
      </w:r>
      <w:bookmarkEnd w:id="49"/>
    </w:p>
    <w:p w:rsidR="00A374F3" w:rsidRPr="009B5815" w:rsidRDefault="00A374F3" w:rsidP="00846C6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На территории сельского поселения Нижний Курп </w:t>
      </w:r>
      <w:r w:rsidR="00CE4D79" w:rsidRPr="009B5815">
        <w:rPr>
          <w:sz w:val="18"/>
          <w:szCs w:val="18"/>
        </w:rPr>
        <w:t>промышленного</w:t>
      </w:r>
      <w:r w:rsidR="00846C69" w:rsidRPr="009B5815">
        <w:rPr>
          <w:sz w:val="18"/>
          <w:szCs w:val="18"/>
        </w:rPr>
        <w:t xml:space="preserve"> производства</w:t>
      </w:r>
      <w:bookmarkStart w:id="50" w:name="_GoBack"/>
      <w:bookmarkEnd w:id="50"/>
      <w:r w:rsidR="00846C69" w:rsidRPr="009B5815">
        <w:rPr>
          <w:sz w:val="18"/>
          <w:szCs w:val="18"/>
        </w:rPr>
        <w:t>.</w:t>
      </w:r>
    </w:p>
    <w:p w:rsidR="00575863" w:rsidRPr="009B5815" w:rsidRDefault="00902D67" w:rsidP="00A374F3">
      <w:pPr>
        <w:pStyle w:val="1"/>
        <w:ind w:firstLine="709"/>
        <w:rPr>
          <w:sz w:val="18"/>
          <w:szCs w:val="18"/>
        </w:rPr>
      </w:pPr>
      <w:bookmarkStart w:id="51" w:name="_Toc481057067"/>
      <w:r w:rsidRPr="009B5815">
        <w:rPr>
          <w:sz w:val="18"/>
          <w:szCs w:val="18"/>
        </w:rPr>
        <w:t>5.</w:t>
      </w:r>
      <w:r w:rsidR="00A374F3" w:rsidRPr="009B5815">
        <w:rPr>
          <w:sz w:val="18"/>
          <w:szCs w:val="18"/>
        </w:rPr>
        <w:t>3</w:t>
      </w:r>
      <w:r w:rsidRPr="009B5815">
        <w:rPr>
          <w:sz w:val="18"/>
          <w:szCs w:val="18"/>
        </w:rPr>
        <w:t xml:space="preserve">. </w:t>
      </w:r>
      <w:r w:rsidR="00575863" w:rsidRPr="009B5815">
        <w:rPr>
          <w:sz w:val="18"/>
          <w:szCs w:val="18"/>
        </w:rPr>
        <w:t>Непроизводственная сфера</w:t>
      </w:r>
      <w:bookmarkEnd w:id="51"/>
    </w:p>
    <w:p w:rsidR="00575863" w:rsidRPr="009B5815" w:rsidRDefault="00575863" w:rsidP="004B3390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Непроизводственная сфера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представлена широким спектром видов услуг, в числе которых выделяются транспортный и коммуникационный комплексы, розничная торговля, жилищно-коммунальные услуги, банковская деятельность</w:t>
      </w:r>
      <w:r w:rsidR="004B3390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и другие.</w:t>
      </w:r>
    </w:p>
    <w:p w:rsidR="00575863" w:rsidRPr="009B5815" w:rsidRDefault="00575863" w:rsidP="004B3390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Комплекс </w:t>
      </w:r>
      <w:r w:rsidR="00412304" w:rsidRPr="009B5815">
        <w:rPr>
          <w:sz w:val="18"/>
          <w:szCs w:val="18"/>
        </w:rPr>
        <w:t xml:space="preserve">информационных </w:t>
      </w:r>
      <w:r w:rsidRPr="009B5815">
        <w:rPr>
          <w:sz w:val="18"/>
          <w:szCs w:val="18"/>
        </w:rPr>
        <w:t xml:space="preserve">коммуникаций </w:t>
      </w:r>
      <w:r w:rsidR="00AF37D0" w:rsidRPr="009B5815">
        <w:rPr>
          <w:sz w:val="18"/>
          <w:szCs w:val="18"/>
        </w:rPr>
        <w:t xml:space="preserve">сельского поселения </w:t>
      </w:r>
      <w:r w:rsidR="00822F0F" w:rsidRPr="009B5815">
        <w:rPr>
          <w:sz w:val="18"/>
          <w:szCs w:val="18"/>
        </w:rPr>
        <w:t>Нижний Курп</w:t>
      </w:r>
      <w:r w:rsidR="004B3390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представлен практически всеми основными видами связи: почтовой, телеграфной, факсимильной, компьютерной и др.</w:t>
      </w:r>
      <w:r w:rsidRPr="009B5815">
        <w:rPr>
          <w:color w:val="548DD4" w:themeColor="text2" w:themeTint="99"/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В настоящее время в 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работает почтовое отделение, оказывающее услуги населению в области связи.</w:t>
      </w:r>
    </w:p>
    <w:p w:rsidR="000B37A7" w:rsidRPr="009B5815" w:rsidRDefault="00575863" w:rsidP="004B3390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Важное место в непроизводственной сфере муниципального образования занимают розничная торговля</w:t>
      </w:r>
      <w:r w:rsidR="00A345FF" w:rsidRPr="009B5815">
        <w:rPr>
          <w:sz w:val="18"/>
          <w:szCs w:val="18"/>
        </w:rPr>
        <w:t>.</w:t>
      </w:r>
      <w:r w:rsidR="004B3390" w:rsidRPr="009B5815">
        <w:rPr>
          <w:sz w:val="18"/>
          <w:szCs w:val="18"/>
        </w:rPr>
        <w:t xml:space="preserve"> </w:t>
      </w:r>
      <w:r w:rsidR="00DC408D" w:rsidRPr="009B5815">
        <w:rPr>
          <w:sz w:val="18"/>
          <w:szCs w:val="18"/>
        </w:rPr>
        <w:t>Сведения об объектах торговли представлены в таблице 5.</w:t>
      </w:r>
      <w:r w:rsidR="00F9492E" w:rsidRPr="009B5815">
        <w:rPr>
          <w:sz w:val="18"/>
          <w:szCs w:val="18"/>
        </w:rPr>
        <w:t>1</w:t>
      </w:r>
      <w:r w:rsidR="00DC408D" w:rsidRPr="009B5815">
        <w:rPr>
          <w:sz w:val="18"/>
          <w:szCs w:val="18"/>
        </w:rPr>
        <w:t>.</w:t>
      </w:r>
    </w:p>
    <w:p w:rsidR="000B37A7" w:rsidRPr="009B5815" w:rsidRDefault="000B37A7" w:rsidP="004B3390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Структура оборота розничной торговли характеризуется преобладанием продовольственных </w:t>
      </w:r>
      <w:r w:rsidR="00267206" w:rsidRPr="009B5815">
        <w:rPr>
          <w:sz w:val="18"/>
          <w:szCs w:val="18"/>
        </w:rPr>
        <w:t xml:space="preserve">товаров </w:t>
      </w:r>
      <w:r w:rsidRPr="009B5815">
        <w:rPr>
          <w:sz w:val="18"/>
          <w:szCs w:val="18"/>
        </w:rPr>
        <w:t xml:space="preserve">над непродовольственными. По форме собственности все объекты частные. </w:t>
      </w:r>
    </w:p>
    <w:p w:rsidR="000B37A7" w:rsidRPr="009B5815" w:rsidRDefault="000B37A7" w:rsidP="004B3390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Интегральным показателем состояния непроизводственной сферы поселения являются платные услуги населению. Основными платными услугами являются коммунальные услуги, транспортные услуги и далее услуги связи.</w:t>
      </w:r>
    </w:p>
    <w:p w:rsidR="000B37A7" w:rsidRPr="009B5815" w:rsidRDefault="000B37A7" w:rsidP="004B3390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настоящее время в 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</w:t>
      </w:r>
      <w:r w:rsidR="0074604B" w:rsidRPr="009B5815">
        <w:rPr>
          <w:sz w:val="18"/>
          <w:szCs w:val="18"/>
        </w:rPr>
        <w:t xml:space="preserve">не </w:t>
      </w:r>
      <w:r w:rsidRPr="009B5815">
        <w:rPr>
          <w:sz w:val="18"/>
          <w:szCs w:val="18"/>
        </w:rPr>
        <w:t>имеется объектов по оказанию бытовых услуг</w:t>
      </w:r>
      <w:r w:rsidR="0074604B" w:rsidRPr="009B5815">
        <w:rPr>
          <w:sz w:val="18"/>
          <w:szCs w:val="18"/>
        </w:rPr>
        <w:t>. Б</w:t>
      </w:r>
      <w:r w:rsidRPr="009B5815">
        <w:rPr>
          <w:sz w:val="18"/>
          <w:szCs w:val="18"/>
        </w:rPr>
        <w:t>ытовые услуги производятся в город</w:t>
      </w:r>
      <w:r w:rsidR="004B3390" w:rsidRPr="009B5815">
        <w:rPr>
          <w:sz w:val="18"/>
          <w:szCs w:val="18"/>
        </w:rPr>
        <w:t>ах</w:t>
      </w:r>
      <w:r w:rsidRPr="009B5815">
        <w:rPr>
          <w:sz w:val="18"/>
          <w:szCs w:val="18"/>
        </w:rPr>
        <w:t xml:space="preserve"> </w:t>
      </w:r>
      <w:r w:rsidR="004B3390" w:rsidRPr="009B5815">
        <w:rPr>
          <w:sz w:val="18"/>
          <w:szCs w:val="18"/>
        </w:rPr>
        <w:t>Терек</w:t>
      </w:r>
      <w:r w:rsidRPr="009B5815">
        <w:rPr>
          <w:sz w:val="18"/>
          <w:szCs w:val="18"/>
        </w:rPr>
        <w:t xml:space="preserve"> и </w:t>
      </w:r>
      <w:r w:rsidR="004B3390" w:rsidRPr="009B5815">
        <w:rPr>
          <w:sz w:val="18"/>
          <w:szCs w:val="18"/>
        </w:rPr>
        <w:t>Нальчик</w:t>
      </w:r>
      <w:r w:rsidRPr="009B5815">
        <w:rPr>
          <w:sz w:val="18"/>
          <w:szCs w:val="18"/>
        </w:rPr>
        <w:t>.</w:t>
      </w:r>
    </w:p>
    <w:p w:rsidR="00531813" w:rsidRPr="009B5815" w:rsidRDefault="00A56693" w:rsidP="00531813">
      <w:pPr>
        <w:ind w:firstLine="708"/>
        <w:rPr>
          <w:color w:val="548DD4" w:themeColor="text2" w:themeTint="99"/>
          <w:sz w:val="18"/>
          <w:szCs w:val="18"/>
        </w:rPr>
      </w:pPr>
      <w:r w:rsidRPr="009B5815">
        <w:rPr>
          <w:sz w:val="18"/>
          <w:szCs w:val="18"/>
        </w:rPr>
        <w:t>Имею</w:t>
      </w:r>
      <w:r w:rsidR="004A3A3B" w:rsidRPr="009B5815">
        <w:rPr>
          <w:sz w:val="18"/>
          <w:szCs w:val="18"/>
        </w:rPr>
        <w:t>щейся торговой площади в соответствии с Постановлением Правительства КБР от 24 февраля 2011 г. № 46-ПП</w:t>
      </w:r>
      <w:r w:rsidR="00531813" w:rsidRPr="009B5815">
        <w:rPr>
          <w:sz w:val="18"/>
          <w:szCs w:val="18"/>
        </w:rPr>
        <w:t xml:space="preserve"> "О нормативах минимальной обеспеченности населения Кабардино-Балкарской Республики, городских округов и муниципальных районов республики площадью торговых объектов на 2011 - 2013 годы" недостаточно. При требуемой торговой площади</w:t>
      </w:r>
      <w:r w:rsidR="002253A5" w:rsidRPr="009B5815">
        <w:rPr>
          <w:sz w:val="18"/>
          <w:szCs w:val="18"/>
        </w:rPr>
        <w:t xml:space="preserve"> </w:t>
      </w:r>
      <w:r w:rsidR="00531813" w:rsidRPr="009B5815">
        <w:rPr>
          <w:sz w:val="18"/>
          <w:szCs w:val="18"/>
        </w:rPr>
        <w:t>160 м</w:t>
      </w:r>
      <w:r w:rsidR="00531813" w:rsidRPr="009B5815">
        <w:rPr>
          <w:sz w:val="18"/>
          <w:szCs w:val="18"/>
          <w:vertAlign w:val="superscript"/>
        </w:rPr>
        <w:t>2</w:t>
      </w:r>
      <w:r w:rsidR="00531813" w:rsidRPr="009B5815">
        <w:rPr>
          <w:sz w:val="18"/>
          <w:szCs w:val="18"/>
        </w:rPr>
        <w:t xml:space="preserve"> общая площадь объектов торговли в сельском поселении равна </w:t>
      </w:r>
      <w:r w:rsidR="00A36E13" w:rsidRPr="009B5815">
        <w:rPr>
          <w:sz w:val="18"/>
          <w:szCs w:val="18"/>
        </w:rPr>
        <w:t>24</w:t>
      </w:r>
      <w:r w:rsidR="00531813" w:rsidRPr="009B5815">
        <w:rPr>
          <w:sz w:val="18"/>
          <w:szCs w:val="18"/>
        </w:rPr>
        <w:t xml:space="preserve"> квадратным метрам.</w:t>
      </w:r>
    </w:p>
    <w:p w:rsidR="00EF7CA6" w:rsidRPr="009B5815" w:rsidRDefault="00EF7CA6" w:rsidP="007874ED">
      <w:pPr>
        <w:jc w:val="right"/>
        <w:rPr>
          <w:sz w:val="18"/>
          <w:szCs w:val="18"/>
        </w:rPr>
      </w:pPr>
    </w:p>
    <w:p w:rsidR="00EF7CA6" w:rsidRPr="009B5815" w:rsidRDefault="00EF7CA6" w:rsidP="007874ED">
      <w:pPr>
        <w:jc w:val="right"/>
        <w:rPr>
          <w:sz w:val="18"/>
          <w:szCs w:val="18"/>
        </w:rPr>
      </w:pPr>
    </w:p>
    <w:p w:rsidR="00A374F3" w:rsidRPr="009B5815" w:rsidRDefault="00A374F3" w:rsidP="007874ED">
      <w:pPr>
        <w:jc w:val="right"/>
        <w:rPr>
          <w:sz w:val="18"/>
          <w:szCs w:val="18"/>
        </w:rPr>
      </w:pPr>
    </w:p>
    <w:p w:rsidR="00A374F3" w:rsidRPr="009B5815" w:rsidRDefault="00A374F3" w:rsidP="007874ED">
      <w:pPr>
        <w:jc w:val="right"/>
        <w:rPr>
          <w:sz w:val="18"/>
          <w:szCs w:val="18"/>
        </w:rPr>
      </w:pPr>
    </w:p>
    <w:p w:rsidR="00A374F3" w:rsidRPr="009B5815" w:rsidRDefault="00A374F3" w:rsidP="007874ED">
      <w:pPr>
        <w:jc w:val="right"/>
        <w:rPr>
          <w:sz w:val="18"/>
          <w:szCs w:val="18"/>
        </w:rPr>
      </w:pPr>
    </w:p>
    <w:p w:rsidR="00A374F3" w:rsidRPr="009B5815" w:rsidRDefault="00A374F3" w:rsidP="007874ED">
      <w:pPr>
        <w:jc w:val="right"/>
        <w:rPr>
          <w:sz w:val="18"/>
          <w:szCs w:val="18"/>
        </w:rPr>
      </w:pPr>
    </w:p>
    <w:p w:rsidR="00A374F3" w:rsidRPr="009B5815" w:rsidRDefault="00A374F3" w:rsidP="007874ED">
      <w:pPr>
        <w:jc w:val="right"/>
        <w:rPr>
          <w:sz w:val="18"/>
          <w:szCs w:val="18"/>
        </w:rPr>
      </w:pPr>
    </w:p>
    <w:p w:rsidR="00A374F3" w:rsidRPr="009B5815" w:rsidRDefault="00A374F3" w:rsidP="007874ED">
      <w:pPr>
        <w:jc w:val="right"/>
        <w:rPr>
          <w:sz w:val="18"/>
          <w:szCs w:val="18"/>
        </w:rPr>
      </w:pPr>
    </w:p>
    <w:p w:rsidR="00A374F3" w:rsidRPr="009B5815" w:rsidRDefault="00A374F3" w:rsidP="007874ED">
      <w:pPr>
        <w:jc w:val="right"/>
        <w:rPr>
          <w:sz w:val="18"/>
          <w:szCs w:val="18"/>
        </w:rPr>
      </w:pPr>
    </w:p>
    <w:p w:rsidR="006F58F3" w:rsidRPr="009B5815" w:rsidRDefault="006F58F3" w:rsidP="007874ED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5.</w:t>
      </w:r>
      <w:r w:rsidR="009011D0" w:rsidRPr="009B5815">
        <w:rPr>
          <w:sz w:val="18"/>
          <w:szCs w:val="18"/>
        </w:rPr>
        <w:t>1</w:t>
      </w:r>
    </w:p>
    <w:p w:rsidR="006F58F3" w:rsidRPr="009B5815" w:rsidRDefault="006F58F3" w:rsidP="004B3390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Сведения об объектах торговли</w:t>
      </w:r>
    </w:p>
    <w:tbl>
      <w:tblPr>
        <w:tblW w:w="10240" w:type="dxa"/>
        <w:jc w:val="center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2245"/>
        <w:gridCol w:w="1236"/>
        <w:gridCol w:w="1209"/>
        <w:gridCol w:w="1375"/>
        <w:gridCol w:w="1633"/>
        <w:gridCol w:w="1900"/>
      </w:tblGrid>
      <w:tr w:rsidR="00A36E13" w:rsidRPr="009B5815" w:rsidTr="00EF7CA6">
        <w:trPr>
          <w:jc w:val="center"/>
        </w:trPr>
        <w:tc>
          <w:tcPr>
            <w:tcW w:w="645" w:type="dxa"/>
            <w:vAlign w:val="center"/>
          </w:tcPr>
          <w:p w:rsidR="00E551F9" w:rsidRPr="009B5815" w:rsidRDefault="00E551F9" w:rsidP="004B339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259" w:type="dxa"/>
            <w:vAlign w:val="center"/>
          </w:tcPr>
          <w:p w:rsidR="00E551F9" w:rsidRPr="009B5815" w:rsidRDefault="00E551F9" w:rsidP="004B339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82" w:type="dxa"/>
            <w:vAlign w:val="center"/>
          </w:tcPr>
          <w:p w:rsidR="005E2BBD" w:rsidRPr="009B5815" w:rsidRDefault="00E551F9" w:rsidP="004B339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Место</w:t>
            </w:r>
          </w:p>
          <w:p w:rsidR="00E551F9" w:rsidRPr="009B5815" w:rsidRDefault="00E551F9" w:rsidP="004B339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нахождение</w:t>
            </w:r>
          </w:p>
        </w:tc>
        <w:tc>
          <w:tcPr>
            <w:tcW w:w="1216" w:type="dxa"/>
            <w:vAlign w:val="center"/>
          </w:tcPr>
          <w:p w:rsidR="00E551F9" w:rsidRPr="009B5815" w:rsidRDefault="00E551F9" w:rsidP="005E2BBD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Кол</w:t>
            </w:r>
            <w:r w:rsidR="005E2BBD" w:rsidRPr="009B5815">
              <w:rPr>
                <w:b/>
                <w:sz w:val="18"/>
                <w:szCs w:val="18"/>
              </w:rPr>
              <w:t>-</w:t>
            </w:r>
            <w:r w:rsidRPr="009B5815">
              <w:rPr>
                <w:b/>
                <w:sz w:val="18"/>
                <w:szCs w:val="18"/>
              </w:rPr>
              <w:t xml:space="preserve">во </w:t>
            </w:r>
            <w:proofErr w:type="spellStart"/>
            <w:r w:rsidRPr="009B5815">
              <w:rPr>
                <w:b/>
                <w:sz w:val="18"/>
                <w:szCs w:val="18"/>
              </w:rPr>
              <w:t>работн</w:t>
            </w:r>
            <w:proofErr w:type="spellEnd"/>
            <w:r w:rsidR="005E2BBD" w:rsidRPr="009B5815">
              <w:rPr>
                <w:b/>
                <w:sz w:val="18"/>
                <w:szCs w:val="18"/>
              </w:rPr>
              <w:t>.,</w:t>
            </w:r>
          </w:p>
          <w:p w:rsidR="005E2BBD" w:rsidRPr="009B5815" w:rsidRDefault="005E2BBD" w:rsidP="005E2BBD">
            <w:pPr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чел.</w:t>
            </w:r>
          </w:p>
        </w:tc>
        <w:tc>
          <w:tcPr>
            <w:tcW w:w="1383" w:type="dxa"/>
            <w:vAlign w:val="center"/>
          </w:tcPr>
          <w:p w:rsidR="00E551F9" w:rsidRPr="009B5815" w:rsidRDefault="00E551F9" w:rsidP="004B339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Торговая площадь, м</w:t>
            </w:r>
            <w:r w:rsidRPr="009B5815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43" w:type="dxa"/>
            <w:vAlign w:val="center"/>
          </w:tcPr>
          <w:p w:rsidR="00E551F9" w:rsidRPr="009B5815" w:rsidRDefault="00E551F9" w:rsidP="005E2BBD">
            <w:pPr>
              <w:pStyle w:val="afc"/>
              <w:jc w:val="center"/>
              <w:rPr>
                <w:b/>
                <w:sz w:val="18"/>
                <w:szCs w:val="18"/>
              </w:rPr>
            </w:pPr>
            <w:proofErr w:type="spellStart"/>
            <w:r w:rsidRPr="009B5815">
              <w:rPr>
                <w:b/>
                <w:sz w:val="18"/>
                <w:szCs w:val="18"/>
              </w:rPr>
              <w:t>Хар</w:t>
            </w:r>
            <w:r w:rsidR="005E2BBD" w:rsidRPr="009B5815">
              <w:rPr>
                <w:b/>
                <w:sz w:val="18"/>
                <w:szCs w:val="18"/>
              </w:rPr>
              <w:t>-</w:t>
            </w:r>
            <w:r w:rsidRPr="009B5815">
              <w:rPr>
                <w:b/>
                <w:sz w:val="18"/>
                <w:szCs w:val="18"/>
              </w:rPr>
              <w:t>ка</w:t>
            </w:r>
            <w:proofErr w:type="spellEnd"/>
          </w:p>
          <w:p w:rsidR="005E2BBD" w:rsidRPr="009B5815" w:rsidRDefault="005E2BBD" w:rsidP="005E2BBD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здания</w:t>
            </w:r>
          </w:p>
        </w:tc>
        <w:tc>
          <w:tcPr>
            <w:tcW w:w="1912" w:type="dxa"/>
            <w:vAlign w:val="center"/>
          </w:tcPr>
          <w:p w:rsidR="00E551F9" w:rsidRPr="009B5815" w:rsidRDefault="00E551F9" w:rsidP="00FA450A">
            <w:pPr>
              <w:pStyle w:val="afc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Ассортимент</w:t>
            </w:r>
          </w:p>
        </w:tc>
      </w:tr>
      <w:tr w:rsidR="00A36E13" w:rsidRPr="009B5815" w:rsidTr="00EF7CA6">
        <w:trPr>
          <w:jc w:val="center"/>
        </w:trPr>
        <w:tc>
          <w:tcPr>
            <w:tcW w:w="645" w:type="dxa"/>
            <w:vAlign w:val="center"/>
          </w:tcPr>
          <w:p w:rsidR="00E551F9" w:rsidRPr="009B5815" w:rsidRDefault="00E551F9" w:rsidP="004B339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59" w:type="dxa"/>
            <w:vAlign w:val="center"/>
          </w:tcPr>
          <w:p w:rsidR="00E551F9" w:rsidRPr="009B5815" w:rsidRDefault="00E551F9" w:rsidP="004B339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82" w:type="dxa"/>
            <w:vAlign w:val="center"/>
          </w:tcPr>
          <w:p w:rsidR="00E551F9" w:rsidRPr="009B5815" w:rsidRDefault="00E551F9" w:rsidP="004B339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16" w:type="dxa"/>
            <w:vAlign w:val="center"/>
          </w:tcPr>
          <w:p w:rsidR="00E551F9" w:rsidRPr="009B5815" w:rsidRDefault="00E551F9" w:rsidP="004B339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83" w:type="dxa"/>
            <w:vAlign w:val="center"/>
          </w:tcPr>
          <w:p w:rsidR="00E551F9" w:rsidRPr="009B5815" w:rsidRDefault="00E551F9" w:rsidP="004B339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43" w:type="dxa"/>
            <w:vAlign w:val="center"/>
          </w:tcPr>
          <w:p w:rsidR="00E551F9" w:rsidRPr="009B5815" w:rsidRDefault="00E551F9" w:rsidP="004B339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12" w:type="dxa"/>
            <w:vAlign w:val="center"/>
          </w:tcPr>
          <w:p w:rsidR="00E551F9" w:rsidRPr="009B5815" w:rsidRDefault="00E551F9" w:rsidP="004B339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7</w:t>
            </w:r>
          </w:p>
        </w:tc>
      </w:tr>
      <w:tr w:rsidR="00A36E13" w:rsidRPr="009B5815" w:rsidTr="00EF7CA6">
        <w:trPr>
          <w:jc w:val="center"/>
        </w:trPr>
        <w:tc>
          <w:tcPr>
            <w:tcW w:w="645" w:type="dxa"/>
          </w:tcPr>
          <w:p w:rsidR="00E551F9" w:rsidRPr="009B5815" w:rsidRDefault="00E551F9" w:rsidP="0026720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  <w:tc>
          <w:tcPr>
            <w:tcW w:w="2259" w:type="dxa"/>
          </w:tcPr>
          <w:p w:rsidR="00E551F9" w:rsidRPr="009B5815" w:rsidRDefault="00E551F9" w:rsidP="00A36E1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Магазин</w:t>
            </w:r>
            <w:r w:rsidR="00EC7AA3" w:rsidRPr="009B5815">
              <w:rPr>
                <w:sz w:val="18"/>
                <w:szCs w:val="18"/>
              </w:rPr>
              <w:t xml:space="preserve"> «</w:t>
            </w:r>
            <w:r w:rsidR="00A36E13" w:rsidRPr="009B5815">
              <w:rPr>
                <w:sz w:val="18"/>
                <w:szCs w:val="18"/>
              </w:rPr>
              <w:t>Мало-Кабардинского потребительского общества</w:t>
            </w:r>
            <w:r w:rsidR="00EC7AA3" w:rsidRPr="009B5815">
              <w:rPr>
                <w:sz w:val="18"/>
                <w:szCs w:val="18"/>
              </w:rPr>
              <w:t>»</w:t>
            </w:r>
          </w:p>
        </w:tc>
        <w:tc>
          <w:tcPr>
            <w:tcW w:w="1182" w:type="dxa"/>
            <w:vAlign w:val="center"/>
          </w:tcPr>
          <w:p w:rsidR="00E551F9" w:rsidRPr="009B5815" w:rsidRDefault="00E551F9" w:rsidP="00A36E1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ул. </w:t>
            </w:r>
            <w:r w:rsidR="00A36E13" w:rsidRPr="009B5815">
              <w:rPr>
                <w:sz w:val="18"/>
                <w:szCs w:val="18"/>
              </w:rPr>
              <w:t>Мира, 3</w:t>
            </w:r>
            <w:r w:rsidR="00EC7AA3" w:rsidRPr="009B5815">
              <w:rPr>
                <w:sz w:val="18"/>
                <w:szCs w:val="18"/>
              </w:rPr>
              <w:t>0</w:t>
            </w:r>
          </w:p>
        </w:tc>
        <w:tc>
          <w:tcPr>
            <w:tcW w:w="1216" w:type="dxa"/>
            <w:vAlign w:val="center"/>
          </w:tcPr>
          <w:p w:rsidR="00E551F9" w:rsidRPr="009B5815" w:rsidRDefault="00EC7AA3" w:rsidP="0026720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  <w:tc>
          <w:tcPr>
            <w:tcW w:w="1383" w:type="dxa"/>
            <w:vAlign w:val="center"/>
          </w:tcPr>
          <w:p w:rsidR="00E551F9" w:rsidRPr="009B5815" w:rsidRDefault="00A36E13" w:rsidP="0026720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lang w:val="en-US"/>
              </w:rPr>
              <w:t>24</w:t>
            </w:r>
            <w:r w:rsidR="00EC7AA3" w:rsidRPr="009B5815">
              <w:rPr>
                <w:sz w:val="18"/>
                <w:szCs w:val="18"/>
              </w:rPr>
              <w:t>,0</w:t>
            </w:r>
          </w:p>
        </w:tc>
        <w:tc>
          <w:tcPr>
            <w:tcW w:w="1643" w:type="dxa"/>
            <w:vAlign w:val="center"/>
          </w:tcPr>
          <w:p w:rsidR="00E551F9" w:rsidRPr="009B5815" w:rsidRDefault="00E551F9" w:rsidP="00956D7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Отдельно стоящее здание</w:t>
            </w:r>
          </w:p>
        </w:tc>
        <w:tc>
          <w:tcPr>
            <w:tcW w:w="1912" w:type="dxa"/>
            <w:vAlign w:val="center"/>
          </w:tcPr>
          <w:p w:rsidR="00E551F9" w:rsidRPr="009B5815" w:rsidRDefault="00A36E13" w:rsidP="00956D7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Смешанный магазин повседневного спроса</w:t>
            </w:r>
          </w:p>
        </w:tc>
      </w:tr>
      <w:tr w:rsidR="00164F2B" w:rsidRPr="009B5815" w:rsidTr="00EF7CA6">
        <w:trPr>
          <w:jc w:val="center"/>
        </w:trPr>
        <w:tc>
          <w:tcPr>
            <w:tcW w:w="645" w:type="dxa"/>
          </w:tcPr>
          <w:p w:rsidR="00164F2B" w:rsidRPr="009B5815" w:rsidRDefault="00164F2B" w:rsidP="0026720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</w:t>
            </w:r>
          </w:p>
        </w:tc>
        <w:tc>
          <w:tcPr>
            <w:tcW w:w="2259" w:type="dxa"/>
          </w:tcPr>
          <w:p w:rsidR="00164F2B" w:rsidRPr="009B5815" w:rsidRDefault="00164F2B" w:rsidP="00A36E1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Магазин</w:t>
            </w:r>
          </w:p>
        </w:tc>
        <w:tc>
          <w:tcPr>
            <w:tcW w:w="1182" w:type="dxa"/>
            <w:vAlign w:val="center"/>
          </w:tcPr>
          <w:p w:rsidR="00164F2B" w:rsidRPr="009B5815" w:rsidRDefault="00164F2B" w:rsidP="00A36E13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164F2B" w:rsidRPr="009B5815" w:rsidRDefault="00164F2B" w:rsidP="00267206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164F2B" w:rsidRPr="009B5815" w:rsidRDefault="00164F2B" w:rsidP="00267206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</w:tcPr>
          <w:p w:rsidR="00164F2B" w:rsidRPr="009B5815" w:rsidRDefault="00164F2B" w:rsidP="00164F2B">
            <w:pPr>
              <w:spacing w:line="240" w:lineRule="auto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Отдельно стоящее здание</w:t>
            </w:r>
          </w:p>
        </w:tc>
        <w:tc>
          <w:tcPr>
            <w:tcW w:w="1912" w:type="dxa"/>
            <w:vAlign w:val="center"/>
          </w:tcPr>
          <w:p w:rsidR="00164F2B" w:rsidRPr="009B5815" w:rsidRDefault="00164F2B" w:rsidP="00956D70">
            <w:pPr>
              <w:pStyle w:val="afc"/>
              <w:rPr>
                <w:sz w:val="18"/>
                <w:szCs w:val="18"/>
              </w:rPr>
            </w:pPr>
          </w:p>
        </w:tc>
      </w:tr>
      <w:tr w:rsidR="00164F2B" w:rsidRPr="009B5815" w:rsidTr="00EF7CA6">
        <w:trPr>
          <w:jc w:val="center"/>
        </w:trPr>
        <w:tc>
          <w:tcPr>
            <w:tcW w:w="645" w:type="dxa"/>
          </w:tcPr>
          <w:p w:rsidR="00164F2B" w:rsidRPr="009B5815" w:rsidRDefault="00164F2B" w:rsidP="0026720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</w:t>
            </w:r>
          </w:p>
        </w:tc>
        <w:tc>
          <w:tcPr>
            <w:tcW w:w="2259" w:type="dxa"/>
          </w:tcPr>
          <w:p w:rsidR="00164F2B" w:rsidRPr="009B5815" w:rsidRDefault="00164F2B" w:rsidP="00A36E1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Магазин</w:t>
            </w:r>
          </w:p>
        </w:tc>
        <w:tc>
          <w:tcPr>
            <w:tcW w:w="1182" w:type="dxa"/>
            <w:vAlign w:val="center"/>
          </w:tcPr>
          <w:p w:rsidR="00164F2B" w:rsidRPr="009B5815" w:rsidRDefault="00164F2B" w:rsidP="00A36E13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164F2B" w:rsidRPr="009B5815" w:rsidRDefault="00164F2B" w:rsidP="00267206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164F2B" w:rsidRPr="009B5815" w:rsidRDefault="00164F2B" w:rsidP="00267206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</w:tcPr>
          <w:p w:rsidR="00164F2B" w:rsidRPr="009B5815" w:rsidRDefault="00164F2B" w:rsidP="00164F2B">
            <w:pPr>
              <w:spacing w:line="240" w:lineRule="auto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Отдельно стоящее здание</w:t>
            </w:r>
          </w:p>
        </w:tc>
        <w:tc>
          <w:tcPr>
            <w:tcW w:w="1912" w:type="dxa"/>
            <w:vAlign w:val="center"/>
          </w:tcPr>
          <w:p w:rsidR="00164F2B" w:rsidRPr="009B5815" w:rsidRDefault="00164F2B" w:rsidP="00956D70">
            <w:pPr>
              <w:pStyle w:val="afc"/>
              <w:rPr>
                <w:sz w:val="18"/>
                <w:szCs w:val="18"/>
              </w:rPr>
            </w:pPr>
          </w:p>
        </w:tc>
      </w:tr>
      <w:tr w:rsidR="00164F2B" w:rsidRPr="009B5815" w:rsidTr="00EF7CA6">
        <w:trPr>
          <w:jc w:val="center"/>
        </w:trPr>
        <w:tc>
          <w:tcPr>
            <w:tcW w:w="645" w:type="dxa"/>
          </w:tcPr>
          <w:p w:rsidR="00164F2B" w:rsidRPr="009B5815" w:rsidRDefault="00164F2B" w:rsidP="0026720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</w:t>
            </w:r>
          </w:p>
        </w:tc>
        <w:tc>
          <w:tcPr>
            <w:tcW w:w="2259" w:type="dxa"/>
          </w:tcPr>
          <w:p w:rsidR="00164F2B" w:rsidRPr="009B5815" w:rsidRDefault="00164F2B" w:rsidP="00A36E1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Киоск</w:t>
            </w:r>
          </w:p>
        </w:tc>
        <w:tc>
          <w:tcPr>
            <w:tcW w:w="1182" w:type="dxa"/>
            <w:vAlign w:val="center"/>
          </w:tcPr>
          <w:p w:rsidR="00164F2B" w:rsidRPr="009B5815" w:rsidRDefault="00164F2B" w:rsidP="00A36E13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164F2B" w:rsidRPr="009B5815" w:rsidRDefault="00164F2B" w:rsidP="00267206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164F2B" w:rsidRPr="009B5815" w:rsidRDefault="00164F2B" w:rsidP="00267206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vAlign w:val="center"/>
          </w:tcPr>
          <w:p w:rsidR="00164F2B" w:rsidRPr="009B5815" w:rsidRDefault="00164F2B" w:rsidP="00956D7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Встроенный</w:t>
            </w:r>
          </w:p>
        </w:tc>
        <w:tc>
          <w:tcPr>
            <w:tcW w:w="1912" w:type="dxa"/>
            <w:vAlign w:val="center"/>
          </w:tcPr>
          <w:p w:rsidR="00164F2B" w:rsidRPr="009B5815" w:rsidRDefault="00164F2B" w:rsidP="00956D70">
            <w:pPr>
              <w:pStyle w:val="afc"/>
              <w:rPr>
                <w:sz w:val="18"/>
                <w:szCs w:val="18"/>
              </w:rPr>
            </w:pPr>
          </w:p>
        </w:tc>
      </w:tr>
      <w:tr w:rsidR="00164F2B" w:rsidRPr="009B5815" w:rsidTr="00EF7CA6">
        <w:trPr>
          <w:jc w:val="center"/>
        </w:trPr>
        <w:tc>
          <w:tcPr>
            <w:tcW w:w="645" w:type="dxa"/>
          </w:tcPr>
          <w:p w:rsidR="00164F2B" w:rsidRPr="009B5815" w:rsidRDefault="00164F2B" w:rsidP="0026720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</w:t>
            </w:r>
          </w:p>
        </w:tc>
        <w:tc>
          <w:tcPr>
            <w:tcW w:w="2259" w:type="dxa"/>
          </w:tcPr>
          <w:p w:rsidR="00164F2B" w:rsidRPr="009B5815" w:rsidRDefault="00164F2B" w:rsidP="00A36E1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Киоск</w:t>
            </w:r>
          </w:p>
        </w:tc>
        <w:tc>
          <w:tcPr>
            <w:tcW w:w="1182" w:type="dxa"/>
            <w:vAlign w:val="center"/>
          </w:tcPr>
          <w:p w:rsidR="00164F2B" w:rsidRPr="009B5815" w:rsidRDefault="00164F2B" w:rsidP="00A36E13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164F2B" w:rsidRPr="009B5815" w:rsidRDefault="00164F2B" w:rsidP="00267206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164F2B" w:rsidRPr="009B5815" w:rsidRDefault="00164F2B" w:rsidP="00267206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vAlign w:val="center"/>
          </w:tcPr>
          <w:p w:rsidR="00164F2B" w:rsidRPr="009B5815" w:rsidRDefault="00164F2B" w:rsidP="00AB2B4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Встроенный</w:t>
            </w:r>
          </w:p>
        </w:tc>
        <w:tc>
          <w:tcPr>
            <w:tcW w:w="1912" w:type="dxa"/>
            <w:vAlign w:val="center"/>
          </w:tcPr>
          <w:p w:rsidR="00164F2B" w:rsidRPr="009B5815" w:rsidRDefault="00164F2B" w:rsidP="00956D70">
            <w:pPr>
              <w:pStyle w:val="afc"/>
              <w:rPr>
                <w:sz w:val="18"/>
                <w:szCs w:val="18"/>
              </w:rPr>
            </w:pPr>
          </w:p>
        </w:tc>
      </w:tr>
    </w:tbl>
    <w:p w:rsidR="001800D2" w:rsidRPr="009B5815" w:rsidRDefault="001800D2" w:rsidP="001800D2">
      <w:pPr>
        <w:rPr>
          <w:sz w:val="18"/>
          <w:szCs w:val="18"/>
        </w:rPr>
      </w:pPr>
    </w:p>
    <w:p w:rsidR="00985449" w:rsidRPr="009B5815" w:rsidRDefault="00351E01" w:rsidP="009872F6">
      <w:pPr>
        <w:pStyle w:val="1"/>
        <w:rPr>
          <w:sz w:val="18"/>
          <w:szCs w:val="18"/>
        </w:rPr>
      </w:pPr>
      <w:bookmarkStart w:id="52" w:name="_Toc481057068"/>
      <w:r w:rsidRPr="009B5815">
        <w:rPr>
          <w:sz w:val="18"/>
          <w:szCs w:val="18"/>
        </w:rPr>
        <w:t xml:space="preserve">6. </w:t>
      </w:r>
      <w:r w:rsidR="00985449" w:rsidRPr="009B5815">
        <w:rPr>
          <w:sz w:val="18"/>
          <w:szCs w:val="18"/>
        </w:rPr>
        <w:t>Архитектурно-планировочная организация территории</w:t>
      </w:r>
      <w:bookmarkEnd w:id="52"/>
    </w:p>
    <w:p w:rsidR="00985449" w:rsidRPr="009B5815" w:rsidRDefault="00351E01" w:rsidP="009872F6">
      <w:pPr>
        <w:pStyle w:val="1"/>
        <w:rPr>
          <w:sz w:val="18"/>
          <w:szCs w:val="18"/>
        </w:rPr>
      </w:pPr>
      <w:bookmarkStart w:id="53" w:name="_Toc481057069"/>
      <w:r w:rsidRPr="009B5815">
        <w:rPr>
          <w:sz w:val="18"/>
          <w:szCs w:val="18"/>
        </w:rPr>
        <w:t xml:space="preserve">6.1. </w:t>
      </w:r>
      <w:r w:rsidR="00BD2EB9" w:rsidRPr="009B5815">
        <w:rPr>
          <w:sz w:val="18"/>
          <w:szCs w:val="18"/>
        </w:rPr>
        <w:t>Границы муниципального образования</w:t>
      </w:r>
      <w:bookmarkEnd w:id="53"/>
    </w:p>
    <w:p w:rsidR="00351E01" w:rsidRPr="009B5815" w:rsidRDefault="000A6083" w:rsidP="00BB544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Границы муниципального образования </w:t>
      </w:r>
      <w:r w:rsidR="00A270DE" w:rsidRPr="009B5815">
        <w:rPr>
          <w:sz w:val="18"/>
          <w:szCs w:val="18"/>
        </w:rPr>
        <w:t>«</w:t>
      </w:r>
      <w:r w:rsidR="0025180C" w:rsidRPr="009B5815">
        <w:rPr>
          <w:sz w:val="18"/>
          <w:szCs w:val="18"/>
        </w:rPr>
        <w:t xml:space="preserve">Сельское поселение </w:t>
      </w:r>
      <w:r w:rsidR="00822F0F" w:rsidRPr="009B5815">
        <w:rPr>
          <w:sz w:val="18"/>
          <w:szCs w:val="18"/>
        </w:rPr>
        <w:t>Нижний Курп</w:t>
      </w:r>
      <w:r w:rsidR="00A270DE" w:rsidRPr="009B5815">
        <w:rPr>
          <w:sz w:val="18"/>
          <w:szCs w:val="18"/>
        </w:rPr>
        <w:t xml:space="preserve">» </w:t>
      </w:r>
      <w:r w:rsidRPr="009B5815">
        <w:rPr>
          <w:sz w:val="18"/>
          <w:szCs w:val="18"/>
        </w:rPr>
        <w:t xml:space="preserve">установлены и нанесены в соответствии с </w:t>
      </w:r>
      <w:r w:rsidR="00A270DE" w:rsidRPr="009B5815">
        <w:rPr>
          <w:rStyle w:val="s1"/>
          <w:bCs/>
          <w:sz w:val="18"/>
          <w:szCs w:val="18"/>
        </w:rPr>
        <w:t xml:space="preserve">Законом </w:t>
      </w:r>
      <w:r w:rsidR="000475D8" w:rsidRPr="009B5815">
        <w:rPr>
          <w:sz w:val="18"/>
          <w:szCs w:val="18"/>
        </w:rPr>
        <w:t>КБР от 28.07.2006 N 54-РЗ</w:t>
      </w:r>
      <w:r w:rsidR="00BB5446" w:rsidRPr="009B5815">
        <w:rPr>
          <w:sz w:val="18"/>
          <w:szCs w:val="18"/>
        </w:rPr>
        <w:t xml:space="preserve"> </w:t>
      </w:r>
      <w:r w:rsidR="00A270DE" w:rsidRPr="009B5815">
        <w:rPr>
          <w:rStyle w:val="s1"/>
          <w:bCs/>
          <w:sz w:val="18"/>
          <w:szCs w:val="18"/>
        </w:rPr>
        <w:t xml:space="preserve">«О статусе и границах муниципальных образований в </w:t>
      </w:r>
      <w:r w:rsidR="00BB5446" w:rsidRPr="009B5815">
        <w:rPr>
          <w:rStyle w:val="s1"/>
          <w:bCs/>
          <w:sz w:val="18"/>
          <w:szCs w:val="18"/>
        </w:rPr>
        <w:t>К</w:t>
      </w:r>
      <w:r w:rsidR="00A270DE" w:rsidRPr="009B5815">
        <w:rPr>
          <w:rStyle w:val="s1"/>
          <w:bCs/>
          <w:sz w:val="18"/>
          <w:szCs w:val="18"/>
        </w:rPr>
        <w:t>абардино-Балкарской Республике</w:t>
      </w:r>
      <w:r w:rsidR="00A270DE" w:rsidRPr="009B5815">
        <w:rPr>
          <w:sz w:val="18"/>
          <w:szCs w:val="18"/>
        </w:rPr>
        <w:t>»</w:t>
      </w:r>
      <w:r w:rsidR="00BB544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в соответствии с Федеральным законом </w:t>
      </w:r>
      <w:r w:rsidR="00351E01" w:rsidRPr="009B5815">
        <w:rPr>
          <w:sz w:val="18"/>
          <w:szCs w:val="18"/>
        </w:rPr>
        <w:t xml:space="preserve">от 06.10. 2003 г. № 131-ФЗ </w:t>
      </w:r>
      <w:r w:rsidRPr="009B5815">
        <w:rPr>
          <w:sz w:val="18"/>
          <w:szCs w:val="18"/>
        </w:rPr>
        <w:t>«Об общих принципах организации местного самоуправления в Российской Федерации»</w:t>
      </w:r>
      <w:r w:rsidR="00B86B5E" w:rsidRPr="009B5815">
        <w:rPr>
          <w:sz w:val="18"/>
          <w:szCs w:val="18"/>
        </w:rPr>
        <w:t>:</w:t>
      </w:r>
    </w:p>
    <w:p w:rsidR="000475D8" w:rsidRPr="009B5815" w:rsidRDefault="000475D8" w:rsidP="000475D8">
      <w:pPr>
        <w:rPr>
          <w:b/>
          <w:i/>
          <w:sz w:val="18"/>
          <w:szCs w:val="18"/>
        </w:rPr>
      </w:pPr>
      <w:r w:rsidRPr="009B5815">
        <w:rPr>
          <w:b/>
          <w:i/>
          <w:sz w:val="18"/>
          <w:szCs w:val="18"/>
        </w:rPr>
        <w:t xml:space="preserve">I. По </w:t>
      </w:r>
      <w:proofErr w:type="spellStart"/>
      <w:r w:rsidRPr="009B5815">
        <w:rPr>
          <w:b/>
          <w:i/>
          <w:sz w:val="18"/>
          <w:szCs w:val="18"/>
        </w:rPr>
        <w:t>смежеству</w:t>
      </w:r>
      <w:proofErr w:type="spellEnd"/>
      <w:r w:rsidRPr="009B5815">
        <w:rPr>
          <w:b/>
          <w:i/>
          <w:sz w:val="18"/>
          <w:szCs w:val="18"/>
        </w:rPr>
        <w:t xml:space="preserve"> с сельским поселением </w:t>
      </w:r>
      <w:proofErr w:type="spellStart"/>
      <w:r w:rsidRPr="009B5815">
        <w:rPr>
          <w:b/>
          <w:i/>
          <w:sz w:val="18"/>
          <w:szCs w:val="18"/>
        </w:rPr>
        <w:t>Ново-Хамидие</w:t>
      </w:r>
      <w:proofErr w:type="spellEnd"/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От межевого знака 76/1, расположенного с южной стороны пересечения двух лесополос и в 100 м северо-западнее точки с высотной отметкой 378.2, являющегося стыком границ сельских поселений </w:t>
      </w:r>
      <w:proofErr w:type="spellStart"/>
      <w:r w:rsidRPr="009B5815">
        <w:rPr>
          <w:sz w:val="18"/>
          <w:szCs w:val="18"/>
        </w:rPr>
        <w:t>Ново-Хамидие</w:t>
      </w:r>
      <w:proofErr w:type="spellEnd"/>
      <w:r w:rsidRPr="009B5815">
        <w:rPr>
          <w:sz w:val="18"/>
          <w:szCs w:val="18"/>
        </w:rPr>
        <w:t>, Тамбовское, Нижний Курп и сопредельной территории, находящейся в распоряжении Кабардино-Балкарской Республики, граница идет 3022 м в восточном направлении по южной стороне лесополосы через точки с высотными отметками 386.2, 382.6 и 351.9 до межевого знака 69, затем в том же направлении по пашне проходит в 20 м севернее точек с высотными отметками 378.1, 383.1 протяженностью 1797 м и идет до знака 65, далее по северной стороне лесополосы 960 м идет до знака 62, расположенного у края лесополосы и в юго-восточном углу контура пашни.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(в ред. Законов КБР от 28.07.2006 </w:t>
      </w:r>
      <w:hyperlink r:id="rId47" w:history="1">
        <w:r w:rsidRPr="009B5815">
          <w:rPr>
            <w:rStyle w:val="af7"/>
            <w:color w:val="auto"/>
            <w:sz w:val="18"/>
            <w:szCs w:val="18"/>
            <w:u w:val="none"/>
          </w:rPr>
          <w:t>N 54-РЗ</w:t>
        </w:r>
      </w:hyperlink>
      <w:r w:rsidRPr="009B5815">
        <w:rPr>
          <w:sz w:val="18"/>
          <w:szCs w:val="18"/>
        </w:rPr>
        <w:t xml:space="preserve">, от 01.07.2010 </w:t>
      </w:r>
      <w:hyperlink r:id="rId48" w:history="1">
        <w:r w:rsidRPr="009B5815">
          <w:rPr>
            <w:rStyle w:val="af7"/>
            <w:color w:val="auto"/>
            <w:sz w:val="18"/>
            <w:szCs w:val="18"/>
            <w:u w:val="none"/>
          </w:rPr>
          <w:t>N 45-РЗ</w:t>
        </w:r>
      </w:hyperlink>
      <w:r w:rsidRPr="009B5815">
        <w:rPr>
          <w:sz w:val="18"/>
          <w:szCs w:val="18"/>
        </w:rPr>
        <w:t>)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От межевого знака 62 граница проходя через точки с высотными отметками 365.7 и 348.5, 940 м идет на север до знака 60, поворачивает на северо-восток и 629 м идет до межевого знака 56, расположенного на точке с высотной отметкой 378.8.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От межевого знака 56 граница 7895 м идет по координированным точкам в общем направлении на восток через точки с высотными отметками 297.5, 252.1, пересекая автомобильную дорогу Дейское - граница Республики Северная Осетия-Алания, через точку с высотной отметкой 352.3, пересекая реку Курп, до межевого знака 33, расположенного в 180 м южнее точки с высотной отметкой 362.8.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Этот знак является стыком границ сельских поселений </w:t>
      </w:r>
      <w:proofErr w:type="spellStart"/>
      <w:r w:rsidRPr="009B5815">
        <w:rPr>
          <w:sz w:val="18"/>
          <w:szCs w:val="18"/>
        </w:rPr>
        <w:t>Ново-Хамидие</w:t>
      </w:r>
      <w:proofErr w:type="spellEnd"/>
      <w:r w:rsidRPr="009B5815">
        <w:rPr>
          <w:sz w:val="18"/>
          <w:szCs w:val="18"/>
        </w:rPr>
        <w:t>, Нижний Курп и Республики Северная Осетия-Алания.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(в ред. </w:t>
      </w:r>
      <w:hyperlink r:id="rId49" w:history="1">
        <w:r w:rsidRPr="009B5815">
          <w:rPr>
            <w:rStyle w:val="af7"/>
            <w:color w:val="auto"/>
            <w:sz w:val="18"/>
            <w:szCs w:val="18"/>
            <w:u w:val="none"/>
          </w:rPr>
          <w:t>Закона</w:t>
        </w:r>
      </w:hyperlink>
      <w:r w:rsidRPr="009B5815">
        <w:rPr>
          <w:sz w:val="18"/>
          <w:szCs w:val="18"/>
        </w:rPr>
        <w:t xml:space="preserve"> КБР от 28.07.2006 N 54-РЗ)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</w:p>
    <w:p w:rsidR="000475D8" w:rsidRPr="009B5815" w:rsidRDefault="000475D8" w:rsidP="000475D8">
      <w:pPr>
        <w:ind w:firstLine="709"/>
        <w:rPr>
          <w:b/>
          <w:i/>
          <w:sz w:val="18"/>
          <w:szCs w:val="18"/>
        </w:rPr>
      </w:pPr>
      <w:r w:rsidRPr="009B5815">
        <w:rPr>
          <w:b/>
          <w:i/>
          <w:sz w:val="18"/>
          <w:szCs w:val="18"/>
        </w:rPr>
        <w:t xml:space="preserve">II. По </w:t>
      </w:r>
      <w:proofErr w:type="spellStart"/>
      <w:r w:rsidRPr="009B5815">
        <w:rPr>
          <w:b/>
          <w:i/>
          <w:sz w:val="18"/>
          <w:szCs w:val="18"/>
        </w:rPr>
        <w:t>смежеству</w:t>
      </w:r>
      <w:proofErr w:type="spellEnd"/>
      <w:r w:rsidRPr="009B5815">
        <w:rPr>
          <w:b/>
          <w:i/>
          <w:sz w:val="18"/>
          <w:szCs w:val="18"/>
        </w:rPr>
        <w:t xml:space="preserve"> с землями Республики Северная Осетия-Алания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От межевого знака 33, расположенного в 180 м южнее точки с высотной отметкой 362.8, являющегося стыком границ сельских поселений </w:t>
      </w:r>
      <w:proofErr w:type="spellStart"/>
      <w:r w:rsidRPr="009B5815">
        <w:rPr>
          <w:sz w:val="18"/>
          <w:szCs w:val="18"/>
        </w:rPr>
        <w:t>Ново-Хамидие</w:t>
      </w:r>
      <w:proofErr w:type="spellEnd"/>
      <w:r w:rsidRPr="009B5815">
        <w:rPr>
          <w:sz w:val="18"/>
          <w:szCs w:val="18"/>
        </w:rPr>
        <w:t xml:space="preserve">, Нижний Курп и Республики Северная Осетия-Алания, граница идет на юго-запад по суходолу по координированным точкам, через точки с отметками 338.0, 294.2, 294.3, 275.8 протяженностью 7350 м. Затем граница поворачивает на юго-восток и идет по суходолу по координированным точкам протяженностью 1150 м до точки с отметкой 349.3. Далее граница поворачивает на юго-запад и идет по координированным точкам по суходолу протяженностью 1400 м до межевого знака 53/50, расположенного в 750 м юго-восточнее </w:t>
      </w:r>
      <w:proofErr w:type="spellStart"/>
      <w:r w:rsidRPr="009B5815">
        <w:rPr>
          <w:sz w:val="18"/>
          <w:szCs w:val="18"/>
        </w:rPr>
        <w:t>тригономического</w:t>
      </w:r>
      <w:proofErr w:type="spellEnd"/>
      <w:r w:rsidRPr="009B5815">
        <w:rPr>
          <w:sz w:val="18"/>
          <w:szCs w:val="18"/>
        </w:rPr>
        <w:t xml:space="preserve"> пункта </w:t>
      </w:r>
      <w:proofErr w:type="spellStart"/>
      <w:r w:rsidRPr="009B5815">
        <w:rPr>
          <w:sz w:val="18"/>
          <w:szCs w:val="18"/>
        </w:rPr>
        <w:t>Арик-Папца</w:t>
      </w:r>
      <w:proofErr w:type="spellEnd"/>
      <w:r w:rsidRPr="009B5815">
        <w:rPr>
          <w:sz w:val="18"/>
          <w:szCs w:val="18"/>
        </w:rPr>
        <w:t>.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(в ред. </w:t>
      </w:r>
      <w:hyperlink r:id="rId50" w:history="1">
        <w:r w:rsidRPr="009B5815">
          <w:rPr>
            <w:rStyle w:val="af7"/>
            <w:color w:val="auto"/>
            <w:sz w:val="18"/>
            <w:szCs w:val="18"/>
            <w:u w:val="none"/>
          </w:rPr>
          <w:t>Закона</w:t>
        </w:r>
      </w:hyperlink>
      <w:r w:rsidRPr="009B5815">
        <w:rPr>
          <w:sz w:val="18"/>
          <w:szCs w:val="18"/>
        </w:rPr>
        <w:t xml:space="preserve"> КБР от 28.07.2006 N 54-РЗ)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Этот знак является стыком границ сельских поселений Нижний Курп, Верхний Курп и Республики Северная Осетия-Алания.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(в ред. </w:t>
      </w:r>
      <w:hyperlink r:id="rId51" w:history="1">
        <w:r w:rsidRPr="009B5815">
          <w:rPr>
            <w:rStyle w:val="af7"/>
            <w:color w:val="auto"/>
            <w:sz w:val="18"/>
            <w:szCs w:val="18"/>
            <w:u w:val="none"/>
          </w:rPr>
          <w:t>Закона</w:t>
        </w:r>
      </w:hyperlink>
      <w:r w:rsidRPr="009B5815">
        <w:rPr>
          <w:sz w:val="18"/>
          <w:szCs w:val="18"/>
        </w:rPr>
        <w:t xml:space="preserve"> КБР от 28.07.2006 N 54-РЗ)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</w:p>
    <w:p w:rsidR="000475D8" w:rsidRPr="009B5815" w:rsidRDefault="000475D8" w:rsidP="000475D8">
      <w:pPr>
        <w:ind w:firstLine="709"/>
        <w:rPr>
          <w:b/>
          <w:i/>
          <w:sz w:val="18"/>
          <w:szCs w:val="18"/>
        </w:rPr>
      </w:pPr>
      <w:r w:rsidRPr="009B5815">
        <w:rPr>
          <w:b/>
          <w:i/>
          <w:sz w:val="18"/>
          <w:szCs w:val="18"/>
        </w:rPr>
        <w:t xml:space="preserve">III. По </w:t>
      </w:r>
      <w:proofErr w:type="spellStart"/>
      <w:r w:rsidRPr="009B5815">
        <w:rPr>
          <w:b/>
          <w:i/>
          <w:sz w:val="18"/>
          <w:szCs w:val="18"/>
        </w:rPr>
        <w:t>смежеству</w:t>
      </w:r>
      <w:proofErr w:type="spellEnd"/>
      <w:r w:rsidRPr="009B5815">
        <w:rPr>
          <w:b/>
          <w:i/>
          <w:sz w:val="18"/>
          <w:szCs w:val="18"/>
        </w:rPr>
        <w:t xml:space="preserve"> с сельским поселением Верхний Курп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От межевого знака 53/50, расположенного в 750 м юго-восточнее </w:t>
      </w:r>
      <w:proofErr w:type="spellStart"/>
      <w:r w:rsidRPr="009B5815">
        <w:rPr>
          <w:sz w:val="18"/>
          <w:szCs w:val="18"/>
        </w:rPr>
        <w:t>тригономического</w:t>
      </w:r>
      <w:proofErr w:type="spellEnd"/>
      <w:r w:rsidRPr="009B5815">
        <w:rPr>
          <w:sz w:val="18"/>
          <w:szCs w:val="18"/>
        </w:rPr>
        <w:t xml:space="preserve"> пункта </w:t>
      </w:r>
      <w:proofErr w:type="spellStart"/>
      <w:r w:rsidRPr="009B5815">
        <w:rPr>
          <w:sz w:val="18"/>
          <w:szCs w:val="18"/>
        </w:rPr>
        <w:t>Арик-Папца</w:t>
      </w:r>
      <w:proofErr w:type="spellEnd"/>
      <w:r w:rsidRPr="009B5815">
        <w:rPr>
          <w:sz w:val="18"/>
          <w:szCs w:val="18"/>
        </w:rPr>
        <w:t xml:space="preserve">, являющегося стыком границ сельских поселений Нижний Курп, Верхний Курп и Республики Северная Осетия-Алания, граница идет в северо-западном направлении по координированным точкам по суходолу, проходя в 30 м южнее </w:t>
      </w:r>
      <w:proofErr w:type="spellStart"/>
      <w:r w:rsidRPr="009B5815">
        <w:rPr>
          <w:sz w:val="18"/>
          <w:szCs w:val="18"/>
        </w:rPr>
        <w:t>тригономического</w:t>
      </w:r>
      <w:proofErr w:type="spellEnd"/>
      <w:r w:rsidRPr="009B5815">
        <w:rPr>
          <w:sz w:val="18"/>
          <w:szCs w:val="18"/>
        </w:rPr>
        <w:t xml:space="preserve"> пункта </w:t>
      </w:r>
      <w:proofErr w:type="spellStart"/>
      <w:r w:rsidRPr="009B5815">
        <w:rPr>
          <w:sz w:val="18"/>
          <w:szCs w:val="18"/>
        </w:rPr>
        <w:t>Арик-Папца</w:t>
      </w:r>
      <w:proofErr w:type="spellEnd"/>
      <w:r w:rsidRPr="009B5815">
        <w:rPr>
          <w:sz w:val="18"/>
          <w:szCs w:val="18"/>
        </w:rPr>
        <w:t>, протяженностью 3582 м до межевого знака 2/58, расположенного на границе пашни в 50 м западнее точки с высотной отметкой 316.5.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(в ред. </w:t>
      </w:r>
      <w:hyperlink r:id="rId52" w:history="1">
        <w:r w:rsidRPr="009B5815">
          <w:rPr>
            <w:rStyle w:val="af7"/>
            <w:color w:val="auto"/>
            <w:sz w:val="18"/>
            <w:szCs w:val="18"/>
            <w:u w:val="none"/>
          </w:rPr>
          <w:t>Закона</w:t>
        </w:r>
      </w:hyperlink>
      <w:r w:rsidRPr="009B5815">
        <w:rPr>
          <w:sz w:val="18"/>
          <w:szCs w:val="18"/>
        </w:rPr>
        <w:t xml:space="preserve"> КБР от 28.07.2006 N 54-РЗ)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Этот знак является стыком границ сельских поселений Нижний Курп, Верхний Курп, Инаркой.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(в ред. </w:t>
      </w:r>
      <w:hyperlink r:id="rId53" w:history="1">
        <w:r w:rsidRPr="009B5815">
          <w:rPr>
            <w:rStyle w:val="af7"/>
            <w:color w:val="auto"/>
            <w:sz w:val="18"/>
            <w:szCs w:val="18"/>
            <w:u w:val="none"/>
          </w:rPr>
          <w:t>Закона</w:t>
        </w:r>
      </w:hyperlink>
      <w:r w:rsidRPr="009B5815">
        <w:rPr>
          <w:sz w:val="18"/>
          <w:szCs w:val="18"/>
        </w:rPr>
        <w:t xml:space="preserve"> КБР от 28.07.2006 N 54-РЗ)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</w:p>
    <w:p w:rsidR="000475D8" w:rsidRPr="009B5815" w:rsidRDefault="000475D8" w:rsidP="000475D8">
      <w:pPr>
        <w:ind w:firstLine="709"/>
        <w:rPr>
          <w:b/>
          <w:i/>
          <w:sz w:val="18"/>
          <w:szCs w:val="18"/>
        </w:rPr>
      </w:pPr>
      <w:r w:rsidRPr="009B5815">
        <w:rPr>
          <w:b/>
          <w:i/>
          <w:sz w:val="18"/>
          <w:szCs w:val="18"/>
        </w:rPr>
        <w:t xml:space="preserve">IV. По </w:t>
      </w:r>
      <w:proofErr w:type="spellStart"/>
      <w:r w:rsidRPr="009B5815">
        <w:rPr>
          <w:b/>
          <w:i/>
          <w:sz w:val="18"/>
          <w:szCs w:val="18"/>
        </w:rPr>
        <w:t>смежеству</w:t>
      </w:r>
      <w:proofErr w:type="spellEnd"/>
      <w:r w:rsidRPr="009B5815">
        <w:rPr>
          <w:b/>
          <w:i/>
          <w:sz w:val="18"/>
          <w:szCs w:val="18"/>
        </w:rPr>
        <w:t xml:space="preserve"> с сельским поселением Инаркой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От межевого знака 2/58, расположенного на границе пашни в 50 м западнее точки с высотной отметкой 316.5, являющегося стыком границ сельских поселений Нижний Курп, Верхний Курп, Инаркой, граница 1217 м идет на северо-запад по границе пашни до межевого знака 59, расположенного в 100 м юго-восточнее реки Курп, затем в общем направлении на северо-восток по реке Курп 1100 м по прямой до межевого знака 28, расположенного у края обрыва реки Курп.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(в ред. </w:t>
      </w:r>
      <w:hyperlink r:id="rId54" w:history="1">
        <w:r w:rsidRPr="009B5815">
          <w:rPr>
            <w:rStyle w:val="af7"/>
            <w:color w:val="auto"/>
            <w:sz w:val="18"/>
            <w:szCs w:val="18"/>
            <w:u w:val="none"/>
          </w:rPr>
          <w:t>Закона</w:t>
        </w:r>
      </w:hyperlink>
      <w:r w:rsidRPr="009B5815">
        <w:rPr>
          <w:sz w:val="18"/>
          <w:szCs w:val="18"/>
        </w:rPr>
        <w:t xml:space="preserve"> КБР от 28.07.2006 N 54-РЗ)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От межевого знака 28 граница пересекая автомобильную дорогу Нижний Курп - Верхний Курп 2138 м идет на запад по полевой дороге до межевого знака 24, далее поворачивает на север и 1466 м идет до межевого знака 20, расположенного в 30 м южнее обочины автомобильной дороги Верхний Курп - Малгобек и в 60 м юго-восточнее точки с высотной отметкой 294.6, затем, пересекая автомобильную дорогу Верхний Курп - Малгобек, 570 м идет сначала на северо-запад, потом на север по западной стороне дороги, идущей на полевой стан, до межевого знака 16.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От этого знака граница 5832 м идет на запад сначала по северной стороне лесополосы, затем по южной до межевого знака 1, расположенного на пересечении лесополос в юго-западном углу сада.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Этот знак является стыком границ сельских поселений Нижний Курп, Инаркой, Верхний Акбаш.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(в ред. </w:t>
      </w:r>
      <w:hyperlink r:id="rId55" w:history="1">
        <w:r w:rsidRPr="009B5815">
          <w:rPr>
            <w:rStyle w:val="af7"/>
            <w:color w:val="auto"/>
            <w:sz w:val="18"/>
            <w:szCs w:val="18"/>
            <w:u w:val="none"/>
          </w:rPr>
          <w:t>Закона</w:t>
        </w:r>
      </w:hyperlink>
      <w:r w:rsidRPr="009B5815">
        <w:rPr>
          <w:sz w:val="18"/>
          <w:szCs w:val="18"/>
        </w:rPr>
        <w:t xml:space="preserve"> КБР от 28.07.2006 N 54-РЗ)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</w:p>
    <w:p w:rsidR="000475D8" w:rsidRPr="009B5815" w:rsidRDefault="000475D8" w:rsidP="000475D8">
      <w:pPr>
        <w:ind w:firstLine="709"/>
        <w:rPr>
          <w:b/>
          <w:i/>
          <w:sz w:val="18"/>
          <w:szCs w:val="18"/>
        </w:rPr>
      </w:pPr>
      <w:r w:rsidRPr="009B5815">
        <w:rPr>
          <w:b/>
          <w:i/>
          <w:sz w:val="18"/>
          <w:szCs w:val="18"/>
        </w:rPr>
        <w:t xml:space="preserve">V. По </w:t>
      </w:r>
      <w:proofErr w:type="spellStart"/>
      <w:r w:rsidRPr="009B5815">
        <w:rPr>
          <w:b/>
          <w:i/>
          <w:sz w:val="18"/>
          <w:szCs w:val="18"/>
        </w:rPr>
        <w:t>смежеству</w:t>
      </w:r>
      <w:proofErr w:type="spellEnd"/>
      <w:r w:rsidRPr="009B5815">
        <w:rPr>
          <w:b/>
          <w:i/>
          <w:sz w:val="18"/>
          <w:szCs w:val="18"/>
        </w:rPr>
        <w:t xml:space="preserve"> с сельским поселением Верхний Акбаш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От межевого знака 1, расположенного, на пересечении лесополос в юго-западном углу сада, являющегося стыком границ сельских поселений Нижний Курп, Инаркой, Верхний Акбаш, граница 376 м идет строго на север по западной стороне сада до межевого знака 11, расположенного на точке с высотной отметкой 324.2, на пересечении лесополос, в северо-западном углу сада.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Этот знак является стыком границ сельских поселений Нижний Курп, Верхний Акбаш и сопредельной территории, находящейся в распоряжении Кабардино-Балкарской Республики.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(в ред. Законов КБР от 28.07.2006 </w:t>
      </w:r>
      <w:hyperlink r:id="rId56" w:history="1">
        <w:r w:rsidRPr="009B5815">
          <w:rPr>
            <w:rStyle w:val="af7"/>
            <w:color w:val="auto"/>
            <w:sz w:val="18"/>
            <w:szCs w:val="18"/>
            <w:u w:val="none"/>
          </w:rPr>
          <w:t>N 54-РЗ</w:t>
        </w:r>
      </w:hyperlink>
      <w:r w:rsidRPr="009B5815">
        <w:rPr>
          <w:sz w:val="18"/>
          <w:szCs w:val="18"/>
        </w:rPr>
        <w:t xml:space="preserve">, от 01.07.2010 </w:t>
      </w:r>
      <w:hyperlink r:id="rId57" w:history="1">
        <w:r w:rsidRPr="009B5815">
          <w:rPr>
            <w:rStyle w:val="af7"/>
            <w:color w:val="auto"/>
            <w:sz w:val="18"/>
            <w:szCs w:val="18"/>
            <w:u w:val="none"/>
          </w:rPr>
          <w:t>N 45-РЗ</w:t>
        </w:r>
      </w:hyperlink>
      <w:r w:rsidRPr="009B5815">
        <w:rPr>
          <w:sz w:val="18"/>
          <w:szCs w:val="18"/>
        </w:rPr>
        <w:t>)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VI. По </w:t>
      </w:r>
      <w:proofErr w:type="spellStart"/>
      <w:r w:rsidRPr="009B5815">
        <w:rPr>
          <w:sz w:val="18"/>
          <w:szCs w:val="18"/>
        </w:rPr>
        <w:t>смежеству</w:t>
      </w:r>
      <w:proofErr w:type="spellEnd"/>
      <w:r w:rsidRPr="009B5815">
        <w:rPr>
          <w:sz w:val="18"/>
          <w:szCs w:val="18"/>
        </w:rPr>
        <w:t xml:space="preserve"> с землями сопредельной территории,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находящейся в распоряжении Кабардино-Балкарской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Республики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(в ред. </w:t>
      </w:r>
      <w:hyperlink r:id="rId58" w:history="1">
        <w:r w:rsidRPr="009B5815">
          <w:rPr>
            <w:rStyle w:val="af7"/>
            <w:color w:val="auto"/>
            <w:sz w:val="18"/>
            <w:szCs w:val="18"/>
            <w:u w:val="none"/>
          </w:rPr>
          <w:t>Закона</w:t>
        </w:r>
      </w:hyperlink>
      <w:r w:rsidRPr="009B5815">
        <w:rPr>
          <w:sz w:val="18"/>
          <w:szCs w:val="18"/>
        </w:rPr>
        <w:t xml:space="preserve"> КБР от 01.07.2010 N 45-РЗ)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>От межевого знака 11, расположенного на точке с высотной отметкой 324.2, на пересечении лесополос, в северо-западном углу сада, являющегося стыком границ сельских поселений Нижний Курп, Верхний Акбаш и сопредельной территорией, находящейся в распоряжении Кабардино-Балкарской Республики, граница 1702 м идет на север по координированным точкам по суходолу мимо точек с отметками 330.8, 334.8, 351.6 до межевого знака 76/1 - исходной точки описания границ сельского поселения Нижний Курп.</w:t>
      </w:r>
    </w:p>
    <w:p w:rsidR="000475D8" w:rsidRPr="009B5815" w:rsidRDefault="000475D8" w:rsidP="000475D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(в ред. Законов КБР от 28.07.2006 </w:t>
      </w:r>
      <w:hyperlink r:id="rId59" w:history="1">
        <w:r w:rsidRPr="009B5815">
          <w:rPr>
            <w:rStyle w:val="af7"/>
            <w:color w:val="auto"/>
            <w:sz w:val="18"/>
            <w:szCs w:val="18"/>
            <w:u w:val="none"/>
          </w:rPr>
          <w:t>N 54-РЗ</w:t>
        </w:r>
      </w:hyperlink>
      <w:r w:rsidRPr="009B5815">
        <w:rPr>
          <w:sz w:val="18"/>
          <w:szCs w:val="18"/>
        </w:rPr>
        <w:t xml:space="preserve">, от 01.07.2010 </w:t>
      </w:r>
      <w:hyperlink r:id="rId60" w:history="1">
        <w:r w:rsidRPr="009B5815">
          <w:rPr>
            <w:rStyle w:val="af7"/>
            <w:color w:val="auto"/>
            <w:sz w:val="18"/>
            <w:szCs w:val="18"/>
            <w:u w:val="none"/>
          </w:rPr>
          <w:t>N 45-РЗ</w:t>
        </w:r>
      </w:hyperlink>
      <w:r w:rsidRPr="009B5815">
        <w:rPr>
          <w:sz w:val="18"/>
          <w:szCs w:val="18"/>
        </w:rPr>
        <w:t>)</w:t>
      </w:r>
    </w:p>
    <w:p w:rsidR="00985449" w:rsidRPr="009B5815" w:rsidRDefault="00902D67" w:rsidP="009872F6">
      <w:pPr>
        <w:pStyle w:val="1"/>
        <w:rPr>
          <w:sz w:val="18"/>
          <w:szCs w:val="18"/>
        </w:rPr>
      </w:pPr>
      <w:bookmarkStart w:id="54" w:name="_Toc481057070"/>
      <w:r w:rsidRPr="009B5815">
        <w:rPr>
          <w:sz w:val="18"/>
          <w:szCs w:val="18"/>
        </w:rPr>
        <w:t xml:space="preserve">6.2. </w:t>
      </w:r>
      <w:r w:rsidR="00985449" w:rsidRPr="009B5815">
        <w:rPr>
          <w:sz w:val="18"/>
          <w:szCs w:val="18"/>
        </w:rPr>
        <w:t>Планировочная структура территории</w:t>
      </w:r>
      <w:bookmarkEnd w:id="54"/>
    </w:p>
    <w:p w:rsidR="008439D3" w:rsidRPr="009B5815" w:rsidRDefault="008439D3" w:rsidP="007C4307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Основным планировочным принципом генерального плана является создание характерного и обоснованного для муниципального образования планировочного каркаса и структуры на основе сложившейся застройки </w:t>
      </w:r>
      <w:r w:rsidR="00381BDB" w:rsidRPr="009B5815">
        <w:rPr>
          <w:sz w:val="18"/>
          <w:szCs w:val="18"/>
        </w:rPr>
        <w:t>населенных пунктов поселения</w:t>
      </w:r>
      <w:r w:rsidRPr="009B5815">
        <w:rPr>
          <w:sz w:val="18"/>
          <w:szCs w:val="18"/>
        </w:rPr>
        <w:t xml:space="preserve"> с учетом природных условий и существующего использования территории. </w:t>
      </w:r>
    </w:p>
    <w:p w:rsidR="00F46BA0" w:rsidRPr="009B5815" w:rsidRDefault="008439D3" w:rsidP="008F4D1E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 xml:space="preserve">Территория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381BDB" w:rsidRPr="009B5815">
        <w:rPr>
          <w:sz w:val="18"/>
          <w:szCs w:val="18"/>
        </w:rPr>
        <w:t xml:space="preserve"> расположена в </w:t>
      </w:r>
      <w:r w:rsidR="00C8341D" w:rsidRPr="009B5815">
        <w:rPr>
          <w:sz w:val="18"/>
          <w:szCs w:val="18"/>
        </w:rPr>
        <w:t>северо-</w:t>
      </w:r>
      <w:r w:rsidR="00052F03" w:rsidRPr="009B5815">
        <w:rPr>
          <w:sz w:val="18"/>
          <w:szCs w:val="18"/>
        </w:rPr>
        <w:t>восточной</w:t>
      </w:r>
      <w:r w:rsidR="00C8341D" w:rsidRPr="009B5815">
        <w:rPr>
          <w:sz w:val="18"/>
          <w:szCs w:val="18"/>
        </w:rPr>
        <w:t xml:space="preserve"> части </w:t>
      </w:r>
      <w:hyperlink r:id="rId61" w:tooltip="Терский район (Кабардино-Балкария)" w:history="1">
        <w:r w:rsidR="00C8341D" w:rsidRPr="009B5815">
          <w:rPr>
            <w:sz w:val="18"/>
            <w:szCs w:val="18"/>
          </w:rPr>
          <w:t>Терского района</w:t>
        </w:r>
      </w:hyperlink>
      <w:r w:rsidR="00381BDB" w:rsidRPr="009B5815">
        <w:rPr>
          <w:sz w:val="18"/>
          <w:szCs w:val="18"/>
        </w:rPr>
        <w:t xml:space="preserve">. </w:t>
      </w:r>
      <w:r w:rsidR="008C09D7" w:rsidRPr="009B5815">
        <w:rPr>
          <w:sz w:val="18"/>
          <w:szCs w:val="18"/>
        </w:rPr>
        <w:t xml:space="preserve">Условно возможно разделить территорию </w:t>
      </w:r>
      <w:r w:rsidR="00381BDB" w:rsidRPr="009B5815">
        <w:rPr>
          <w:sz w:val="18"/>
          <w:szCs w:val="18"/>
        </w:rPr>
        <w:t xml:space="preserve">на </w:t>
      </w:r>
      <w:r w:rsidR="00D27D70" w:rsidRPr="009B5815">
        <w:rPr>
          <w:sz w:val="18"/>
          <w:szCs w:val="18"/>
        </w:rPr>
        <w:t>две</w:t>
      </w:r>
      <w:r w:rsidR="00381BDB" w:rsidRPr="009B5815">
        <w:rPr>
          <w:sz w:val="18"/>
          <w:szCs w:val="18"/>
        </w:rPr>
        <w:t xml:space="preserve"> зоны</w:t>
      </w:r>
      <w:r w:rsidR="00F46BA0" w:rsidRPr="009B5815">
        <w:rPr>
          <w:sz w:val="18"/>
          <w:szCs w:val="18"/>
        </w:rPr>
        <w:t>:</w:t>
      </w:r>
    </w:p>
    <w:p w:rsidR="009E588B" w:rsidRPr="009B5815" w:rsidRDefault="009E588B" w:rsidP="008E5FA5">
      <w:pPr>
        <w:numPr>
          <w:ilvl w:val="0"/>
          <w:numId w:val="31"/>
        </w:numPr>
        <w:rPr>
          <w:sz w:val="18"/>
          <w:szCs w:val="18"/>
        </w:rPr>
      </w:pPr>
      <w:r w:rsidRPr="009B5815">
        <w:rPr>
          <w:sz w:val="18"/>
          <w:szCs w:val="18"/>
        </w:rPr>
        <w:t>Наиболее освоенная зона, где расположены основные селитебные и про</w:t>
      </w:r>
      <w:r w:rsidR="00DC6F6C" w:rsidRPr="009B5815">
        <w:rPr>
          <w:sz w:val="18"/>
          <w:szCs w:val="18"/>
        </w:rPr>
        <w:t xml:space="preserve">изводственные </w:t>
      </w:r>
      <w:r w:rsidRPr="009B5815">
        <w:rPr>
          <w:sz w:val="18"/>
          <w:szCs w:val="18"/>
        </w:rPr>
        <w:t xml:space="preserve">кварталы </w:t>
      </w:r>
      <w:r w:rsidR="00E673DE" w:rsidRPr="009B5815">
        <w:rPr>
          <w:sz w:val="18"/>
          <w:szCs w:val="18"/>
        </w:rPr>
        <w:t xml:space="preserve">села </w:t>
      </w:r>
      <w:r w:rsidR="00822F0F" w:rsidRPr="009B5815">
        <w:rPr>
          <w:sz w:val="18"/>
          <w:szCs w:val="18"/>
        </w:rPr>
        <w:t>Нижний Курп</w:t>
      </w:r>
      <w:r w:rsidR="008C0460" w:rsidRPr="009B5815">
        <w:rPr>
          <w:sz w:val="18"/>
          <w:szCs w:val="18"/>
        </w:rPr>
        <w:t xml:space="preserve"> </w:t>
      </w:r>
      <w:r w:rsidR="008F4D1E" w:rsidRPr="009B5815">
        <w:rPr>
          <w:sz w:val="18"/>
          <w:szCs w:val="18"/>
        </w:rPr>
        <w:t>и больш</w:t>
      </w:r>
      <w:r w:rsidR="00DC6F6C" w:rsidRPr="009B5815">
        <w:rPr>
          <w:sz w:val="18"/>
          <w:szCs w:val="18"/>
        </w:rPr>
        <w:t>ая часть</w:t>
      </w:r>
      <w:r w:rsidR="008F4D1E" w:rsidRPr="009B5815">
        <w:rPr>
          <w:sz w:val="18"/>
          <w:szCs w:val="18"/>
        </w:rPr>
        <w:t xml:space="preserve"> транспортной и инженерной инфраструктуры.</w:t>
      </w:r>
    </w:p>
    <w:p w:rsidR="00D27D70" w:rsidRPr="009B5815" w:rsidRDefault="00D27D70" w:rsidP="008E5FA5">
      <w:pPr>
        <w:numPr>
          <w:ilvl w:val="0"/>
          <w:numId w:val="31"/>
        </w:numPr>
        <w:rPr>
          <w:sz w:val="18"/>
          <w:szCs w:val="18"/>
          <w:shd w:val="clear" w:color="auto" w:fill="FFFFFF"/>
        </w:rPr>
      </w:pPr>
      <w:r w:rsidRPr="009B5815">
        <w:rPr>
          <w:sz w:val="18"/>
          <w:szCs w:val="18"/>
        </w:rPr>
        <w:t>С</w:t>
      </w:r>
      <w:r w:rsidR="009E588B" w:rsidRPr="009B5815">
        <w:rPr>
          <w:sz w:val="18"/>
          <w:szCs w:val="18"/>
        </w:rPr>
        <w:t>тепная зон</w:t>
      </w:r>
      <w:r w:rsidR="002F67C7" w:rsidRPr="009B5815">
        <w:rPr>
          <w:sz w:val="18"/>
          <w:szCs w:val="18"/>
        </w:rPr>
        <w:t>а</w:t>
      </w:r>
      <w:r w:rsidR="009E588B" w:rsidRPr="009B5815">
        <w:rPr>
          <w:sz w:val="18"/>
          <w:szCs w:val="18"/>
        </w:rPr>
        <w:t xml:space="preserve">, расположенная на </w:t>
      </w:r>
      <w:r w:rsidRPr="009B5815">
        <w:rPr>
          <w:sz w:val="18"/>
          <w:szCs w:val="18"/>
        </w:rPr>
        <w:t>Кабардинской</w:t>
      </w:r>
      <w:r w:rsidR="009E588B" w:rsidRPr="009B5815">
        <w:rPr>
          <w:sz w:val="18"/>
          <w:szCs w:val="18"/>
        </w:rPr>
        <w:t xml:space="preserve"> равнине с расположенными на ее территории землями сельскохозяйственного использования. </w:t>
      </w:r>
    </w:p>
    <w:p w:rsidR="008F4D1E" w:rsidRPr="009B5815" w:rsidRDefault="00E74DBE" w:rsidP="00913E3C">
      <w:pPr>
        <w:ind w:firstLine="708"/>
        <w:rPr>
          <w:rStyle w:val="apple-style-span"/>
          <w:sz w:val="18"/>
          <w:szCs w:val="18"/>
          <w:shd w:val="clear" w:color="auto" w:fill="FFFFFF"/>
        </w:rPr>
      </w:pPr>
      <w:r w:rsidRPr="009B5815">
        <w:rPr>
          <w:rStyle w:val="apple-style-span"/>
          <w:sz w:val="18"/>
          <w:szCs w:val="18"/>
          <w:shd w:val="clear" w:color="auto" w:fill="FFFFFF"/>
        </w:rPr>
        <w:t xml:space="preserve">На рисунке 6.1. приведена территория </w:t>
      </w:r>
      <w:r w:rsidR="00AF37D0" w:rsidRPr="009B5815">
        <w:rPr>
          <w:rStyle w:val="apple-style-span"/>
          <w:sz w:val="18"/>
          <w:szCs w:val="18"/>
          <w:shd w:val="clear" w:color="auto" w:fill="FFFFFF"/>
        </w:rPr>
        <w:t xml:space="preserve"> сельского поселения </w:t>
      </w:r>
      <w:r w:rsidR="00822F0F" w:rsidRPr="009B5815">
        <w:rPr>
          <w:rStyle w:val="apple-style-span"/>
          <w:sz w:val="18"/>
          <w:szCs w:val="18"/>
          <w:shd w:val="clear" w:color="auto" w:fill="FFFFFF"/>
        </w:rPr>
        <w:t>Нижний Курп</w:t>
      </w:r>
      <w:r w:rsidRPr="009B5815">
        <w:rPr>
          <w:rStyle w:val="apple-style-span"/>
          <w:sz w:val="18"/>
          <w:szCs w:val="18"/>
          <w:shd w:val="clear" w:color="auto" w:fill="FFFFFF"/>
        </w:rPr>
        <w:t>.</w:t>
      </w:r>
    </w:p>
    <w:p w:rsidR="008439D3" w:rsidRPr="009B5815" w:rsidRDefault="008439D3" w:rsidP="00913E3C">
      <w:pPr>
        <w:rPr>
          <w:sz w:val="18"/>
          <w:szCs w:val="18"/>
        </w:rPr>
      </w:pPr>
      <w:r w:rsidRPr="009B5815">
        <w:rPr>
          <w:sz w:val="18"/>
          <w:szCs w:val="18"/>
        </w:rPr>
        <w:t xml:space="preserve">Планировочная структура </w:t>
      </w:r>
      <w:r w:rsidR="00FE3161" w:rsidRPr="009B5815">
        <w:rPr>
          <w:sz w:val="18"/>
          <w:szCs w:val="18"/>
        </w:rPr>
        <w:t xml:space="preserve">наиболее освоенной </w:t>
      </w:r>
      <w:r w:rsidRPr="009B5815">
        <w:rPr>
          <w:sz w:val="18"/>
          <w:szCs w:val="18"/>
        </w:rPr>
        <w:t xml:space="preserve">территории </w:t>
      </w:r>
      <w:r w:rsidR="00E74DBE" w:rsidRPr="009B5815">
        <w:rPr>
          <w:sz w:val="18"/>
          <w:szCs w:val="18"/>
        </w:rPr>
        <w:t>населенных пунктов поселения</w:t>
      </w:r>
      <w:r w:rsidRPr="009B5815">
        <w:rPr>
          <w:sz w:val="18"/>
          <w:szCs w:val="18"/>
        </w:rPr>
        <w:t xml:space="preserve"> состоит из:</w:t>
      </w:r>
    </w:p>
    <w:p w:rsidR="00C47942" w:rsidRPr="009B5815" w:rsidRDefault="00FE3161" w:rsidP="008E5FA5">
      <w:pPr>
        <w:numPr>
          <w:ilvl w:val="0"/>
          <w:numId w:val="32"/>
        </w:numPr>
        <w:rPr>
          <w:sz w:val="18"/>
          <w:szCs w:val="18"/>
        </w:rPr>
      </w:pPr>
      <w:r w:rsidRPr="009B5815">
        <w:rPr>
          <w:sz w:val="18"/>
          <w:szCs w:val="18"/>
        </w:rPr>
        <w:t>основных застроенных</w:t>
      </w:r>
      <w:r w:rsidR="008439D3" w:rsidRPr="009B5815">
        <w:rPr>
          <w:sz w:val="18"/>
          <w:szCs w:val="18"/>
        </w:rPr>
        <w:t xml:space="preserve"> территори</w:t>
      </w:r>
      <w:r w:rsidRPr="009B5815">
        <w:rPr>
          <w:sz w:val="18"/>
          <w:szCs w:val="18"/>
        </w:rPr>
        <w:t>й</w:t>
      </w:r>
      <w:r w:rsidR="006E09BE" w:rsidRPr="009B5815">
        <w:rPr>
          <w:sz w:val="18"/>
          <w:szCs w:val="18"/>
        </w:rPr>
        <w:t xml:space="preserve"> </w:t>
      </w:r>
      <w:r w:rsidR="00E74DBE" w:rsidRPr="009B5815">
        <w:rPr>
          <w:sz w:val="18"/>
          <w:szCs w:val="18"/>
        </w:rPr>
        <w:t>населенных пунктов поселения</w:t>
      </w:r>
      <w:r w:rsidR="008439D3" w:rsidRPr="009B5815">
        <w:rPr>
          <w:sz w:val="18"/>
          <w:szCs w:val="18"/>
        </w:rPr>
        <w:t>, состоящ</w:t>
      </w:r>
      <w:r w:rsidR="003073AA" w:rsidRPr="009B5815">
        <w:rPr>
          <w:sz w:val="18"/>
          <w:szCs w:val="18"/>
        </w:rPr>
        <w:t>их из</w:t>
      </w:r>
      <w:r w:rsidR="006E09BE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жилых микрорайонов и разрозненных промышленных, коммунально-складских площадок</w:t>
      </w:r>
      <w:r w:rsidR="00C47942" w:rsidRPr="009B5815">
        <w:rPr>
          <w:sz w:val="18"/>
          <w:szCs w:val="18"/>
        </w:rPr>
        <w:t>;</w:t>
      </w:r>
    </w:p>
    <w:p w:rsidR="002A0B6B" w:rsidRPr="009B5815" w:rsidRDefault="00FE3161" w:rsidP="008E5FA5">
      <w:pPr>
        <w:numPr>
          <w:ilvl w:val="0"/>
          <w:numId w:val="32"/>
        </w:numPr>
        <w:rPr>
          <w:sz w:val="18"/>
          <w:szCs w:val="18"/>
        </w:rPr>
      </w:pPr>
      <w:r w:rsidRPr="009B5815">
        <w:rPr>
          <w:sz w:val="18"/>
          <w:szCs w:val="18"/>
        </w:rPr>
        <w:t>земель сельскохозяйственного использования</w:t>
      </w:r>
      <w:r w:rsidR="00C47942" w:rsidRPr="009B5815">
        <w:rPr>
          <w:sz w:val="18"/>
          <w:szCs w:val="18"/>
        </w:rPr>
        <w:t>.</w:t>
      </w:r>
    </w:p>
    <w:p w:rsidR="00082412" w:rsidRPr="009B5815" w:rsidRDefault="00A67E67" w:rsidP="000824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Основой </w:t>
      </w:r>
      <w:r w:rsidR="008439D3" w:rsidRPr="009B5815">
        <w:rPr>
          <w:sz w:val="18"/>
          <w:szCs w:val="18"/>
        </w:rPr>
        <w:t xml:space="preserve">планировочного каркаса </w:t>
      </w:r>
      <w:r w:rsidR="00AF37D0" w:rsidRPr="009B5815">
        <w:rPr>
          <w:sz w:val="18"/>
          <w:szCs w:val="18"/>
        </w:rPr>
        <w:t xml:space="preserve">сельского поселения </w:t>
      </w:r>
      <w:r w:rsidR="00822F0F" w:rsidRPr="009B5815">
        <w:rPr>
          <w:sz w:val="18"/>
          <w:szCs w:val="18"/>
        </w:rPr>
        <w:t>Нижний Курп</w:t>
      </w:r>
      <w:r w:rsidR="00082412" w:rsidRPr="009B5815">
        <w:rPr>
          <w:sz w:val="18"/>
          <w:szCs w:val="18"/>
        </w:rPr>
        <w:t xml:space="preserve"> </w:t>
      </w:r>
      <w:r w:rsidR="006C79D6" w:rsidRPr="009B5815">
        <w:rPr>
          <w:sz w:val="18"/>
          <w:szCs w:val="18"/>
        </w:rPr>
        <w:t>выступа</w:t>
      </w:r>
      <w:r w:rsidR="00082412" w:rsidRPr="009B5815">
        <w:rPr>
          <w:sz w:val="18"/>
          <w:szCs w:val="18"/>
        </w:rPr>
        <w:t>е</w:t>
      </w:r>
      <w:r w:rsidR="006C79D6" w:rsidRPr="009B5815">
        <w:rPr>
          <w:sz w:val="18"/>
          <w:szCs w:val="18"/>
        </w:rPr>
        <w:t xml:space="preserve">т </w:t>
      </w:r>
      <w:r w:rsidR="00C47942" w:rsidRPr="009B5815">
        <w:rPr>
          <w:sz w:val="18"/>
          <w:szCs w:val="18"/>
        </w:rPr>
        <w:t xml:space="preserve">автомобильная дорога </w:t>
      </w:r>
      <w:r w:rsidR="00082412" w:rsidRPr="009B5815">
        <w:rPr>
          <w:sz w:val="18"/>
          <w:szCs w:val="18"/>
        </w:rPr>
        <w:t xml:space="preserve">регионального </w:t>
      </w:r>
      <w:r w:rsidR="00C47942" w:rsidRPr="009B5815">
        <w:rPr>
          <w:sz w:val="18"/>
          <w:szCs w:val="18"/>
        </w:rPr>
        <w:t>значения</w:t>
      </w:r>
      <w:r w:rsidR="00C47942" w:rsidRPr="009B5815">
        <w:rPr>
          <w:rStyle w:val="apple-style-span"/>
          <w:sz w:val="18"/>
          <w:szCs w:val="18"/>
          <w:shd w:val="clear" w:color="auto" w:fill="FFFFFF"/>
        </w:rPr>
        <w:t xml:space="preserve"> </w:t>
      </w:r>
      <w:r w:rsidR="00AE5914" w:rsidRPr="009B5815">
        <w:rPr>
          <w:sz w:val="18"/>
          <w:szCs w:val="18"/>
        </w:rPr>
        <w:t xml:space="preserve">Верхний Курп </w:t>
      </w:r>
      <w:r w:rsidR="00082412" w:rsidRPr="009B5815">
        <w:rPr>
          <w:sz w:val="18"/>
          <w:szCs w:val="18"/>
        </w:rPr>
        <w:t>- граница с РСО - Алания.</w:t>
      </w:r>
    </w:p>
    <w:p w:rsidR="00DC6F6C" w:rsidRPr="009B5815" w:rsidRDefault="00DC6F6C" w:rsidP="00C47942">
      <w:pPr>
        <w:ind w:firstLine="902"/>
        <w:rPr>
          <w:color w:val="548DD4" w:themeColor="text2" w:themeTint="99"/>
          <w:sz w:val="18"/>
          <w:szCs w:val="18"/>
        </w:rPr>
        <w:sectPr w:rsidR="00DC6F6C" w:rsidRPr="009B5815" w:rsidSect="007D2999">
          <w:footnotePr>
            <w:numRestart w:val="eachPage"/>
          </w:footnotePr>
          <w:pgSz w:w="11906" w:h="16838" w:code="9"/>
          <w:pgMar w:top="1134" w:right="851" w:bottom="1134" w:left="1701" w:header="567" w:footer="567" w:gutter="0"/>
          <w:cols w:space="708"/>
          <w:docGrid w:linePitch="381"/>
        </w:sectPr>
      </w:pPr>
    </w:p>
    <w:p w:rsidR="00C47942" w:rsidRPr="009B5815" w:rsidRDefault="00017B39" w:rsidP="00C33973">
      <w:pPr>
        <w:jc w:val="center"/>
        <w:rPr>
          <w:color w:val="548DD4" w:themeColor="text2" w:themeTint="99"/>
          <w:sz w:val="18"/>
          <w:szCs w:val="18"/>
        </w:rPr>
      </w:pPr>
      <w:r w:rsidRPr="009B5815">
        <w:rPr>
          <w:noProof/>
          <w:color w:val="548DD4" w:themeColor="text2" w:themeTint="99"/>
          <w:sz w:val="18"/>
          <w:szCs w:val="18"/>
        </w:rPr>
        <w:drawing>
          <wp:inline distT="0" distB="0" distL="0" distR="0">
            <wp:extent cx="6120765" cy="4330793"/>
            <wp:effectExtent l="0" t="0" r="0" b="0"/>
            <wp:docPr id="2" name="Рисунок 2" descr="\\Fatima\обмен\Закон КБР О границах МО от 27_02_2005 N 13-РЗ\9 Терский район\9-8 Нижний Ку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Fatima\обмен\Закон КБР О границах МО от 27_02_2005 N 13-РЗ\9 Терский район\9-8 Нижний Курп.jp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3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942" w:rsidRPr="009B5815" w:rsidRDefault="00C47942" w:rsidP="00D25A3B">
      <w:pPr>
        <w:spacing w:before="60" w:after="60"/>
        <w:jc w:val="center"/>
        <w:rPr>
          <w:color w:val="548DD4" w:themeColor="text2" w:themeTint="99"/>
          <w:sz w:val="18"/>
          <w:szCs w:val="18"/>
        </w:rPr>
      </w:pPr>
    </w:p>
    <w:p w:rsidR="00C47942" w:rsidRPr="009B5815" w:rsidRDefault="00C47942" w:rsidP="00122E18">
      <w:pPr>
        <w:jc w:val="center"/>
        <w:rPr>
          <w:rStyle w:val="apple-style-span"/>
          <w:i/>
          <w:sz w:val="18"/>
          <w:szCs w:val="18"/>
          <w:shd w:val="clear" w:color="auto" w:fill="FFFFFF"/>
        </w:rPr>
      </w:pPr>
      <w:r w:rsidRPr="009B5815">
        <w:rPr>
          <w:rStyle w:val="apple-style-span"/>
          <w:i/>
          <w:sz w:val="18"/>
          <w:szCs w:val="18"/>
          <w:shd w:val="clear" w:color="auto" w:fill="FFFFFF"/>
        </w:rPr>
        <w:t xml:space="preserve">Рис. 6.1. </w:t>
      </w:r>
      <w:r w:rsidR="00C33973" w:rsidRPr="009B5815">
        <w:rPr>
          <w:rStyle w:val="apple-style-span"/>
          <w:i/>
          <w:sz w:val="18"/>
          <w:szCs w:val="18"/>
          <w:shd w:val="clear" w:color="auto" w:fill="FFFFFF"/>
        </w:rPr>
        <w:t>Т</w:t>
      </w:r>
      <w:r w:rsidRPr="009B5815">
        <w:rPr>
          <w:rStyle w:val="apple-style-span"/>
          <w:i/>
          <w:sz w:val="18"/>
          <w:szCs w:val="18"/>
          <w:shd w:val="clear" w:color="auto" w:fill="FFFFFF"/>
        </w:rPr>
        <w:t>ерритори</w:t>
      </w:r>
      <w:r w:rsidR="00C33973" w:rsidRPr="009B5815">
        <w:rPr>
          <w:rStyle w:val="apple-style-span"/>
          <w:i/>
          <w:sz w:val="18"/>
          <w:szCs w:val="18"/>
          <w:shd w:val="clear" w:color="auto" w:fill="FFFFFF"/>
        </w:rPr>
        <w:t>я</w:t>
      </w:r>
      <w:r w:rsidR="00AF37D0" w:rsidRPr="009B5815">
        <w:rPr>
          <w:rStyle w:val="apple-style-span"/>
          <w:i/>
          <w:sz w:val="18"/>
          <w:szCs w:val="18"/>
          <w:shd w:val="clear" w:color="auto" w:fill="FFFFFF"/>
        </w:rPr>
        <w:t xml:space="preserve"> сельского поселения </w:t>
      </w:r>
      <w:r w:rsidR="00822F0F" w:rsidRPr="009B5815">
        <w:rPr>
          <w:rStyle w:val="apple-style-span"/>
          <w:i/>
          <w:sz w:val="18"/>
          <w:szCs w:val="18"/>
          <w:shd w:val="clear" w:color="auto" w:fill="FFFFFF"/>
        </w:rPr>
        <w:t>Нижний Курп</w:t>
      </w:r>
    </w:p>
    <w:p w:rsidR="00DC6F6C" w:rsidRPr="009B5815" w:rsidRDefault="00DC6F6C" w:rsidP="000905B9">
      <w:pPr>
        <w:ind w:firstLine="720"/>
        <w:rPr>
          <w:rStyle w:val="apple-style-span"/>
          <w:color w:val="548DD4" w:themeColor="text2" w:themeTint="99"/>
          <w:sz w:val="18"/>
          <w:szCs w:val="18"/>
          <w:shd w:val="clear" w:color="auto" w:fill="FFFFFF"/>
        </w:rPr>
        <w:sectPr w:rsidR="00DC6F6C" w:rsidRPr="009B5815" w:rsidSect="00C33973">
          <w:footnotePr>
            <w:numRestart w:val="eachPage"/>
          </w:footnotePr>
          <w:pgSz w:w="11907" w:h="16839" w:code="9"/>
          <w:pgMar w:top="1134" w:right="1134" w:bottom="1134" w:left="1134" w:header="709" w:footer="709" w:gutter="0"/>
          <w:cols w:space="708"/>
          <w:docGrid w:linePitch="381"/>
        </w:sectPr>
      </w:pPr>
    </w:p>
    <w:p w:rsidR="0070457A" w:rsidRPr="009B5815" w:rsidRDefault="00902D67" w:rsidP="009872F6">
      <w:pPr>
        <w:pStyle w:val="1"/>
        <w:rPr>
          <w:sz w:val="18"/>
          <w:szCs w:val="18"/>
        </w:rPr>
      </w:pPr>
      <w:bookmarkStart w:id="55" w:name="_Toc481057071"/>
      <w:r w:rsidRPr="009B5815">
        <w:rPr>
          <w:sz w:val="18"/>
          <w:szCs w:val="18"/>
        </w:rPr>
        <w:t xml:space="preserve">6.3. </w:t>
      </w:r>
      <w:r w:rsidR="00985449" w:rsidRPr="009B5815">
        <w:rPr>
          <w:sz w:val="18"/>
          <w:szCs w:val="18"/>
        </w:rPr>
        <w:t>Планировочное районирование</w:t>
      </w:r>
      <w:bookmarkEnd w:id="55"/>
    </w:p>
    <w:p w:rsidR="0013094C" w:rsidRPr="009B5815" w:rsidRDefault="0013094C" w:rsidP="000824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основу планировочного районирования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082412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положено разделение территории на расчетные градостроительные районы</w:t>
      </w:r>
      <w:r w:rsidR="00983CAF" w:rsidRPr="009B5815">
        <w:rPr>
          <w:sz w:val="18"/>
          <w:szCs w:val="18"/>
        </w:rPr>
        <w:t xml:space="preserve"> (далее – РГР)</w:t>
      </w:r>
      <w:r w:rsidR="00EB5311" w:rsidRPr="009B5815">
        <w:rPr>
          <w:sz w:val="18"/>
          <w:szCs w:val="18"/>
        </w:rPr>
        <w:t>. П</w:t>
      </w:r>
      <w:r w:rsidRPr="009B5815">
        <w:rPr>
          <w:sz w:val="18"/>
          <w:szCs w:val="18"/>
        </w:rPr>
        <w:t xml:space="preserve">ри определении границ расчетных градостроительных районов учитывалось существующее условное разделение </w:t>
      </w:r>
      <w:r w:rsidR="00EB5311" w:rsidRPr="009B5815">
        <w:rPr>
          <w:sz w:val="18"/>
          <w:szCs w:val="18"/>
        </w:rPr>
        <w:t xml:space="preserve">населенных пунктов </w:t>
      </w:r>
      <w:r w:rsidRPr="009B5815">
        <w:rPr>
          <w:sz w:val="18"/>
          <w:szCs w:val="18"/>
        </w:rPr>
        <w:t xml:space="preserve">на микрорайоны с некоторым изменением и уточнением их границ. </w:t>
      </w:r>
    </w:p>
    <w:p w:rsidR="00983CAF" w:rsidRPr="009B5815" w:rsidRDefault="00983CAF" w:rsidP="0049531E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Р</w:t>
      </w:r>
      <w:r w:rsidR="00E54CC3" w:rsidRPr="009B5815">
        <w:rPr>
          <w:sz w:val="18"/>
          <w:szCs w:val="18"/>
        </w:rPr>
        <w:t>ГР</w:t>
      </w:r>
      <w:r w:rsidRPr="009B5815">
        <w:rPr>
          <w:sz w:val="18"/>
          <w:szCs w:val="18"/>
        </w:rPr>
        <w:t xml:space="preserve"> – это часть селитебной территории, выделенная на основе общности сложившихся культурно-бытовых связей и наличия элементов первой ступени обслуживания и отдаленная от остальных расчетных градостроительных районов улицами городского и районного значения, природными препятствиями.</w:t>
      </w:r>
      <w:r w:rsidR="0049531E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Деление территории </w:t>
      </w:r>
      <w:r w:rsidR="00BA062D" w:rsidRPr="009B5815">
        <w:rPr>
          <w:sz w:val="18"/>
          <w:szCs w:val="18"/>
        </w:rPr>
        <w:t>поселения</w:t>
      </w:r>
      <w:r w:rsidRPr="009B5815">
        <w:rPr>
          <w:sz w:val="18"/>
          <w:szCs w:val="18"/>
        </w:rPr>
        <w:t xml:space="preserve"> на РГР необходимо для детального анализа его селитебной территории, параметров развития территорий. Применительно к РГР даются основные планировочные решения, дифференцируемые для разных частей территорий. Впоследствии применительно к РГР разрабатываются проекты планировки и межевания территории, где проектные решения генерального плана получают большую степень детализации.</w:t>
      </w:r>
    </w:p>
    <w:p w:rsidR="00741A55" w:rsidRPr="009B5815" w:rsidRDefault="00983CAF" w:rsidP="00DB2CC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На рисунк</w:t>
      </w:r>
      <w:r w:rsidR="00F075E2" w:rsidRPr="009B5815">
        <w:rPr>
          <w:sz w:val="18"/>
          <w:szCs w:val="18"/>
        </w:rPr>
        <w:t>ах</w:t>
      </w:r>
      <w:r w:rsidRPr="009B5815">
        <w:rPr>
          <w:sz w:val="18"/>
          <w:szCs w:val="18"/>
        </w:rPr>
        <w:t xml:space="preserve"> 6.2</w:t>
      </w:r>
      <w:r w:rsidR="004D636A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отображен</w:t>
      </w:r>
      <w:r w:rsidR="004D636A" w:rsidRPr="009B5815">
        <w:rPr>
          <w:sz w:val="18"/>
          <w:szCs w:val="18"/>
        </w:rPr>
        <w:t>о</w:t>
      </w:r>
      <w:r w:rsidRPr="009B5815">
        <w:rPr>
          <w:sz w:val="18"/>
          <w:szCs w:val="18"/>
        </w:rPr>
        <w:t xml:space="preserve"> планировочн</w:t>
      </w:r>
      <w:r w:rsidR="004D636A" w:rsidRPr="009B5815">
        <w:rPr>
          <w:sz w:val="18"/>
          <w:szCs w:val="18"/>
        </w:rPr>
        <w:t>о</w:t>
      </w:r>
      <w:r w:rsidR="00F075E2" w:rsidRPr="009B5815">
        <w:rPr>
          <w:sz w:val="18"/>
          <w:szCs w:val="18"/>
        </w:rPr>
        <w:t>е</w:t>
      </w:r>
      <w:r w:rsidRPr="009B5815">
        <w:rPr>
          <w:sz w:val="18"/>
          <w:szCs w:val="18"/>
        </w:rPr>
        <w:t xml:space="preserve"> районировани</w:t>
      </w:r>
      <w:r w:rsidR="004D636A" w:rsidRPr="009B5815">
        <w:rPr>
          <w:sz w:val="18"/>
          <w:szCs w:val="18"/>
        </w:rPr>
        <w:t>е</w:t>
      </w:r>
      <w:r w:rsidR="0049531E" w:rsidRPr="009B5815">
        <w:rPr>
          <w:sz w:val="18"/>
          <w:szCs w:val="18"/>
        </w:rPr>
        <w:t xml:space="preserve"> села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>.</w:t>
      </w:r>
      <w:r w:rsidR="00E54CC3" w:rsidRPr="009B5815">
        <w:rPr>
          <w:sz w:val="18"/>
          <w:szCs w:val="18"/>
        </w:rPr>
        <w:t xml:space="preserve"> В таблице 6.1 приведены сведения по РГР.</w:t>
      </w:r>
    </w:p>
    <w:p w:rsidR="00DB2CC4" w:rsidRPr="009B5815" w:rsidRDefault="00DB2CC4" w:rsidP="00DB2CC4">
      <w:pPr>
        <w:rPr>
          <w:color w:val="548DD4" w:themeColor="text2" w:themeTint="99"/>
          <w:sz w:val="18"/>
          <w:szCs w:val="18"/>
        </w:rPr>
      </w:pPr>
      <w:r w:rsidRPr="009B5815">
        <w:rPr>
          <w:noProof/>
          <w:color w:val="548DD4" w:themeColor="text2" w:themeTint="99"/>
          <w:sz w:val="18"/>
          <w:szCs w:val="18"/>
        </w:rPr>
        <w:drawing>
          <wp:inline distT="0" distB="0" distL="0" distR="0">
            <wp:extent cx="5939790" cy="7880243"/>
            <wp:effectExtent l="0" t="0" r="0" b="0"/>
            <wp:docPr id="3" name="Рисунок 3" descr="C:\Users\Fatima\Desktop\Генпланы\Нижний курп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atima\Desktop\Генпланы\Нижний курп\Untitled.BMP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88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CC4" w:rsidRPr="009B5815" w:rsidRDefault="00DB2CC4" w:rsidP="00DB2CC4">
      <w:pPr>
        <w:ind w:firstLine="708"/>
        <w:rPr>
          <w:color w:val="548DD4" w:themeColor="text2" w:themeTint="99"/>
          <w:sz w:val="18"/>
          <w:szCs w:val="18"/>
        </w:rPr>
      </w:pPr>
    </w:p>
    <w:p w:rsidR="00DB2CC4" w:rsidRPr="009B5815" w:rsidRDefault="00DB2CC4" w:rsidP="00DB2CC4">
      <w:pPr>
        <w:rPr>
          <w:sz w:val="18"/>
          <w:szCs w:val="18"/>
        </w:rPr>
        <w:sectPr w:rsidR="00DB2CC4" w:rsidRPr="009B5815" w:rsidSect="007D2999">
          <w:footnotePr>
            <w:numRestart w:val="eachPage"/>
          </w:footnotePr>
          <w:pgSz w:w="11906" w:h="16838" w:code="9"/>
          <w:pgMar w:top="1134" w:right="851" w:bottom="1134" w:left="1701" w:header="567" w:footer="567" w:gutter="0"/>
          <w:cols w:space="708"/>
          <w:docGrid w:linePitch="381"/>
        </w:sectPr>
      </w:pPr>
      <w:r w:rsidRPr="009B5815">
        <w:rPr>
          <w:i/>
          <w:sz w:val="18"/>
          <w:szCs w:val="18"/>
        </w:rPr>
        <w:t>Рис. 6.2. Планировочное районирование территории села Нижний Кур</w:t>
      </w:r>
      <w:r w:rsidR="001E466D" w:rsidRPr="009B5815">
        <w:rPr>
          <w:i/>
          <w:sz w:val="18"/>
          <w:szCs w:val="18"/>
        </w:rPr>
        <w:t>п</w:t>
      </w:r>
    </w:p>
    <w:p w:rsidR="00EB5311" w:rsidRPr="009B5815" w:rsidRDefault="00E54CC3" w:rsidP="00A641C3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6.1.</w:t>
      </w:r>
    </w:p>
    <w:p w:rsidR="00EB5311" w:rsidRPr="009B5815" w:rsidRDefault="00E54CC3" w:rsidP="00A641C3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Сведения по расчетным градостроительным районам</w:t>
      </w:r>
    </w:p>
    <w:tbl>
      <w:tblPr>
        <w:tblW w:w="14659" w:type="dxa"/>
        <w:jc w:val="center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0"/>
        <w:gridCol w:w="5388"/>
        <w:gridCol w:w="5500"/>
        <w:gridCol w:w="1701"/>
      </w:tblGrid>
      <w:tr w:rsidR="001964AC" w:rsidRPr="009B5815" w:rsidTr="00A13F0F">
        <w:trPr>
          <w:trHeight w:val="454"/>
          <w:jc w:val="center"/>
        </w:trPr>
        <w:tc>
          <w:tcPr>
            <w:tcW w:w="2070" w:type="dxa"/>
            <w:vAlign w:val="center"/>
          </w:tcPr>
          <w:p w:rsidR="008131AE" w:rsidRPr="009B5815" w:rsidRDefault="008131AE" w:rsidP="00A641C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Номер или обозначение РГР</w:t>
            </w:r>
          </w:p>
        </w:tc>
        <w:tc>
          <w:tcPr>
            <w:tcW w:w="5388" w:type="dxa"/>
            <w:vAlign w:val="center"/>
          </w:tcPr>
          <w:p w:rsidR="008131AE" w:rsidRPr="009B5815" w:rsidRDefault="008131AE" w:rsidP="00A641C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Наименование РГР</w:t>
            </w:r>
          </w:p>
        </w:tc>
        <w:tc>
          <w:tcPr>
            <w:tcW w:w="5500" w:type="dxa"/>
            <w:vAlign w:val="center"/>
          </w:tcPr>
          <w:p w:rsidR="008131AE" w:rsidRPr="009B5815" w:rsidRDefault="008131AE" w:rsidP="00A641C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Описание местоположения РГР</w:t>
            </w:r>
          </w:p>
        </w:tc>
        <w:tc>
          <w:tcPr>
            <w:tcW w:w="1701" w:type="dxa"/>
            <w:vAlign w:val="center"/>
          </w:tcPr>
          <w:p w:rsidR="008131AE" w:rsidRPr="009B5815" w:rsidRDefault="008131AE" w:rsidP="00A641C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Площадь, га</w:t>
            </w:r>
          </w:p>
        </w:tc>
      </w:tr>
      <w:tr w:rsidR="001964AC" w:rsidRPr="009B5815" w:rsidTr="00A13F0F">
        <w:trPr>
          <w:trHeight w:val="212"/>
          <w:jc w:val="center"/>
        </w:trPr>
        <w:tc>
          <w:tcPr>
            <w:tcW w:w="2070" w:type="dxa"/>
            <w:vAlign w:val="center"/>
          </w:tcPr>
          <w:p w:rsidR="008131AE" w:rsidRPr="009B5815" w:rsidRDefault="008131AE" w:rsidP="00A641C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388" w:type="dxa"/>
            <w:vAlign w:val="center"/>
          </w:tcPr>
          <w:p w:rsidR="008131AE" w:rsidRPr="009B5815" w:rsidRDefault="008131AE" w:rsidP="00A641C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500" w:type="dxa"/>
            <w:vAlign w:val="center"/>
          </w:tcPr>
          <w:p w:rsidR="008131AE" w:rsidRPr="009B5815" w:rsidRDefault="008131AE" w:rsidP="00A641C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8131AE" w:rsidRPr="009B5815" w:rsidRDefault="008131AE" w:rsidP="00A641C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</w:tr>
      <w:tr w:rsidR="001964AC" w:rsidRPr="009B5815" w:rsidTr="00A13F0F">
        <w:trPr>
          <w:trHeight w:val="212"/>
          <w:jc w:val="center"/>
        </w:trPr>
        <w:tc>
          <w:tcPr>
            <w:tcW w:w="14659" w:type="dxa"/>
            <w:gridSpan w:val="4"/>
          </w:tcPr>
          <w:p w:rsidR="00FF5F1F" w:rsidRPr="009B5815" w:rsidRDefault="00131E84" w:rsidP="004277A1">
            <w:pPr>
              <w:pStyle w:val="afc"/>
              <w:jc w:val="center"/>
              <w:rPr>
                <w:b/>
                <w:i/>
                <w:sz w:val="18"/>
                <w:szCs w:val="18"/>
              </w:rPr>
            </w:pPr>
            <w:r w:rsidRPr="009B5815">
              <w:rPr>
                <w:b/>
                <w:i/>
                <w:sz w:val="18"/>
                <w:szCs w:val="18"/>
              </w:rPr>
              <w:t xml:space="preserve">Село </w:t>
            </w:r>
            <w:r w:rsidR="00822F0F" w:rsidRPr="009B5815">
              <w:rPr>
                <w:b/>
                <w:i/>
                <w:sz w:val="18"/>
                <w:szCs w:val="18"/>
              </w:rPr>
              <w:t>Нижний Курп</w:t>
            </w:r>
          </w:p>
        </w:tc>
      </w:tr>
      <w:tr w:rsidR="00FB4671" w:rsidRPr="009B5815" w:rsidTr="00A13F0F">
        <w:trPr>
          <w:trHeight w:val="212"/>
          <w:jc w:val="center"/>
        </w:trPr>
        <w:tc>
          <w:tcPr>
            <w:tcW w:w="2070" w:type="dxa"/>
          </w:tcPr>
          <w:p w:rsidR="00FB4671" w:rsidRPr="009B5815" w:rsidRDefault="00FB4671" w:rsidP="00720F2D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ГР-1</w:t>
            </w:r>
          </w:p>
        </w:tc>
        <w:tc>
          <w:tcPr>
            <w:tcW w:w="5388" w:type="dxa"/>
          </w:tcPr>
          <w:p w:rsidR="00FB4671" w:rsidRPr="009B5815" w:rsidRDefault="00FB4671" w:rsidP="00A55A2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Градостроительный район</w:t>
            </w:r>
          </w:p>
        </w:tc>
        <w:tc>
          <w:tcPr>
            <w:tcW w:w="5500" w:type="dxa"/>
          </w:tcPr>
          <w:p w:rsidR="00FB4671" w:rsidRPr="009B5815" w:rsidRDefault="00FB4671" w:rsidP="00FB467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Центральная часть (школа)</w:t>
            </w:r>
          </w:p>
        </w:tc>
        <w:tc>
          <w:tcPr>
            <w:tcW w:w="1701" w:type="dxa"/>
          </w:tcPr>
          <w:p w:rsidR="00FB4671" w:rsidRPr="009B5815" w:rsidRDefault="00FB4671" w:rsidP="00D0317E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</w:t>
            </w:r>
            <w:r w:rsidR="00D0317E" w:rsidRPr="009B5815">
              <w:rPr>
                <w:sz w:val="18"/>
                <w:szCs w:val="18"/>
              </w:rPr>
              <w:t>6</w:t>
            </w:r>
          </w:p>
        </w:tc>
      </w:tr>
      <w:tr w:rsidR="00FB4671" w:rsidRPr="009B5815" w:rsidTr="00A13F0F">
        <w:trPr>
          <w:trHeight w:val="212"/>
          <w:jc w:val="center"/>
        </w:trPr>
        <w:tc>
          <w:tcPr>
            <w:tcW w:w="2070" w:type="dxa"/>
          </w:tcPr>
          <w:p w:rsidR="00FB4671" w:rsidRPr="009B5815" w:rsidRDefault="00FB4671" w:rsidP="00720F2D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ГР-2</w:t>
            </w:r>
          </w:p>
        </w:tc>
        <w:tc>
          <w:tcPr>
            <w:tcW w:w="5388" w:type="dxa"/>
          </w:tcPr>
          <w:p w:rsidR="00FB4671" w:rsidRPr="009B5815" w:rsidRDefault="00FB4671" w:rsidP="00720F2D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Градостроительный район</w:t>
            </w:r>
          </w:p>
        </w:tc>
        <w:tc>
          <w:tcPr>
            <w:tcW w:w="5500" w:type="dxa"/>
          </w:tcPr>
          <w:p w:rsidR="00FB4671" w:rsidRPr="009B5815" w:rsidRDefault="00D0317E" w:rsidP="001B7EBA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Центральная часть (мечеть и амбулатория)</w:t>
            </w:r>
          </w:p>
        </w:tc>
        <w:tc>
          <w:tcPr>
            <w:tcW w:w="1701" w:type="dxa"/>
          </w:tcPr>
          <w:p w:rsidR="00FB4671" w:rsidRPr="009B5815" w:rsidRDefault="00D0317E" w:rsidP="004277A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0,3</w:t>
            </w:r>
          </w:p>
        </w:tc>
      </w:tr>
      <w:tr w:rsidR="005317C4" w:rsidRPr="009B5815" w:rsidTr="00A13F0F">
        <w:trPr>
          <w:trHeight w:val="212"/>
          <w:jc w:val="center"/>
        </w:trPr>
        <w:tc>
          <w:tcPr>
            <w:tcW w:w="2070" w:type="dxa"/>
          </w:tcPr>
          <w:p w:rsidR="005317C4" w:rsidRPr="009B5815" w:rsidRDefault="005317C4" w:rsidP="00A55A2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ГР-3</w:t>
            </w:r>
          </w:p>
        </w:tc>
        <w:tc>
          <w:tcPr>
            <w:tcW w:w="5388" w:type="dxa"/>
          </w:tcPr>
          <w:p w:rsidR="005317C4" w:rsidRPr="009B5815" w:rsidRDefault="005317C4" w:rsidP="00A55A2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Градостроительный район</w:t>
            </w:r>
          </w:p>
        </w:tc>
        <w:tc>
          <w:tcPr>
            <w:tcW w:w="5500" w:type="dxa"/>
          </w:tcPr>
          <w:p w:rsidR="005317C4" w:rsidRPr="009B5815" w:rsidRDefault="003E4BA0" w:rsidP="00720F2D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Восточная </w:t>
            </w:r>
            <w:r w:rsidR="005317C4" w:rsidRPr="009B5815">
              <w:rPr>
                <w:sz w:val="18"/>
                <w:szCs w:val="18"/>
              </w:rPr>
              <w:t xml:space="preserve"> часть (детский сад)</w:t>
            </w:r>
          </w:p>
        </w:tc>
        <w:tc>
          <w:tcPr>
            <w:tcW w:w="1701" w:type="dxa"/>
          </w:tcPr>
          <w:p w:rsidR="005317C4" w:rsidRPr="009B5815" w:rsidRDefault="003E4BA0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0,3</w:t>
            </w:r>
          </w:p>
        </w:tc>
      </w:tr>
      <w:tr w:rsidR="005317C4" w:rsidRPr="009B5815" w:rsidTr="00A13F0F">
        <w:trPr>
          <w:trHeight w:val="212"/>
          <w:jc w:val="center"/>
        </w:trPr>
        <w:tc>
          <w:tcPr>
            <w:tcW w:w="2070" w:type="dxa"/>
          </w:tcPr>
          <w:p w:rsidR="005317C4" w:rsidRPr="009B5815" w:rsidRDefault="005317C4" w:rsidP="00A55A2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ГР-4</w:t>
            </w:r>
          </w:p>
        </w:tc>
        <w:tc>
          <w:tcPr>
            <w:tcW w:w="5388" w:type="dxa"/>
          </w:tcPr>
          <w:p w:rsidR="005317C4" w:rsidRPr="009B5815" w:rsidRDefault="005317C4" w:rsidP="00A55A2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Градостроительный район</w:t>
            </w:r>
          </w:p>
        </w:tc>
        <w:tc>
          <w:tcPr>
            <w:tcW w:w="5500" w:type="dxa"/>
          </w:tcPr>
          <w:p w:rsidR="005317C4" w:rsidRPr="009B5815" w:rsidRDefault="00487DA4" w:rsidP="00A55A2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Центральная часть</w:t>
            </w:r>
            <w:r w:rsidR="00455802" w:rsidRPr="009B5815">
              <w:rPr>
                <w:sz w:val="18"/>
                <w:szCs w:val="18"/>
              </w:rPr>
              <w:t xml:space="preserve"> (памятник)</w:t>
            </w:r>
          </w:p>
        </w:tc>
        <w:tc>
          <w:tcPr>
            <w:tcW w:w="1701" w:type="dxa"/>
          </w:tcPr>
          <w:p w:rsidR="005317C4" w:rsidRPr="009B5815" w:rsidRDefault="005317C4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0,2</w:t>
            </w:r>
          </w:p>
        </w:tc>
      </w:tr>
      <w:tr w:rsidR="005317C4" w:rsidRPr="009B5815" w:rsidTr="00A13F0F">
        <w:trPr>
          <w:trHeight w:val="212"/>
          <w:jc w:val="center"/>
        </w:trPr>
        <w:tc>
          <w:tcPr>
            <w:tcW w:w="2070" w:type="dxa"/>
          </w:tcPr>
          <w:p w:rsidR="005317C4" w:rsidRPr="009B5815" w:rsidRDefault="005317C4" w:rsidP="00A55A2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ГР-5</w:t>
            </w:r>
          </w:p>
        </w:tc>
        <w:tc>
          <w:tcPr>
            <w:tcW w:w="5388" w:type="dxa"/>
          </w:tcPr>
          <w:p w:rsidR="005317C4" w:rsidRPr="009B5815" w:rsidRDefault="005317C4" w:rsidP="00A55A2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Градостроительный район</w:t>
            </w:r>
          </w:p>
        </w:tc>
        <w:tc>
          <w:tcPr>
            <w:tcW w:w="5500" w:type="dxa"/>
          </w:tcPr>
          <w:p w:rsidR="005317C4" w:rsidRPr="009B5815" w:rsidRDefault="00487DA4" w:rsidP="00A55A2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Центральная часть</w:t>
            </w:r>
          </w:p>
        </w:tc>
        <w:tc>
          <w:tcPr>
            <w:tcW w:w="1701" w:type="dxa"/>
          </w:tcPr>
          <w:p w:rsidR="005317C4" w:rsidRPr="009B5815" w:rsidRDefault="005317C4" w:rsidP="0045580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0,0</w:t>
            </w:r>
            <w:r w:rsidR="00455802" w:rsidRPr="009B5815">
              <w:rPr>
                <w:sz w:val="18"/>
                <w:szCs w:val="18"/>
              </w:rPr>
              <w:t>5</w:t>
            </w:r>
          </w:p>
        </w:tc>
      </w:tr>
      <w:tr w:rsidR="005317C4" w:rsidRPr="009B5815" w:rsidTr="00A13F0F">
        <w:trPr>
          <w:trHeight w:val="212"/>
          <w:jc w:val="center"/>
        </w:trPr>
        <w:tc>
          <w:tcPr>
            <w:tcW w:w="2070" w:type="dxa"/>
          </w:tcPr>
          <w:p w:rsidR="005317C4" w:rsidRPr="009B5815" w:rsidRDefault="005317C4" w:rsidP="00A55A2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ГР-6</w:t>
            </w:r>
          </w:p>
        </w:tc>
        <w:tc>
          <w:tcPr>
            <w:tcW w:w="5388" w:type="dxa"/>
          </w:tcPr>
          <w:p w:rsidR="005317C4" w:rsidRPr="009B5815" w:rsidRDefault="005317C4" w:rsidP="00A55A2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Градостроительный район</w:t>
            </w:r>
          </w:p>
        </w:tc>
        <w:tc>
          <w:tcPr>
            <w:tcW w:w="5500" w:type="dxa"/>
          </w:tcPr>
          <w:p w:rsidR="005317C4" w:rsidRPr="009B5815" w:rsidRDefault="00487DA4" w:rsidP="00A55A2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Центральная часть</w:t>
            </w:r>
            <w:r w:rsidR="00455802" w:rsidRPr="009B5815">
              <w:rPr>
                <w:sz w:val="18"/>
                <w:szCs w:val="18"/>
              </w:rPr>
              <w:t xml:space="preserve"> (магазин)</w:t>
            </w:r>
          </w:p>
        </w:tc>
        <w:tc>
          <w:tcPr>
            <w:tcW w:w="1701" w:type="dxa"/>
          </w:tcPr>
          <w:p w:rsidR="005317C4" w:rsidRPr="009B5815" w:rsidRDefault="005317C4" w:rsidP="0045580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0,0</w:t>
            </w:r>
            <w:r w:rsidR="00455802" w:rsidRPr="009B5815">
              <w:rPr>
                <w:sz w:val="18"/>
                <w:szCs w:val="18"/>
              </w:rPr>
              <w:t>1</w:t>
            </w:r>
          </w:p>
        </w:tc>
      </w:tr>
      <w:tr w:rsidR="005317C4" w:rsidRPr="009B5815" w:rsidTr="00A13F0F">
        <w:trPr>
          <w:trHeight w:val="212"/>
          <w:jc w:val="center"/>
        </w:trPr>
        <w:tc>
          <w:tcPr>
            <w:tcW w:w="2070" w:type="dxa"/>
          </w:tcPr>
          <w:p w:rsidR="005317C4" w:rsidRPr="009B5815" w:rsidRDefault="005317C4" w:rsidP="001C0D0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ГР-7</w:t>
            </w:r>
          </w:p>
        </w:tc>
        <w:tc>
          <w:tcPr>
            <w:tcW w:w="5388" w:type="dxa"/>
          </w:tcPr>
          <w:p w:rsidR="005317C4" w:rsidRPr="009B5815" w:rsidRDefault="005317C4" w:rsidP="005F7EB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Градостроительный район</w:t>
            </w:r>
          </w:p>
        </w:tc>
        <w:tc>
          <w:tcPr>
            <w:tcW w:w="5500" w:type="dxa"/>
          </w:tcPr>
          <w:p w:rsidR="005317C4" w:rsidRPr="009B5815" w:rsidRDefault="00487DA4" w:rsidP="00BC22B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Центральная часть</w:t>
            </w:r>
            <w:r w:rsidR="00455802" w:rsidRPr="009B5815">
              <w:rPr>
                <w:sz w:val="18"/>
                <w:szCs w:val="18"/>
              </w:rPr>
              <w:t xml:space="preserve"> (магазин)</w:t>
            </w:r>
          </w:p>
        </w:tc>
        <w:tc>
          <w:tcPr>
            <w:tcW w:w="1701" w:type="dxa"/>
          </w:tcPr>
          <w:p w:rsidR="005317C4" w:rsidRPr="009B5815" w:rsidRDefault="005317C4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0,01</w:t>
            </w:r>
          </w:p>
        </w:tc>
      </w:tr>
      <w:tr w:rsidR="00D0317E" w:rsidRPr="009B5815" w:rsidTr="00A13F0F">
        <w:trPr>
          <w:trHeight w:val="212"/>
          <w:jc w:val="center"/>
        </w:trPr>
        <w:tc>
          <w:tcPr>
            <w:tcW w:w="2070" w:type="dxa"/>
          </w:tcPr>
          <w:p w:rsidR="00D0317E" w:rsidRPr="009B5815" w:rsidRDefault="00D0317E" w:rsidP="00F22C1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ГР-8</w:t>
            </w:r>
          </w:p>
        </w:tc>
        <w:tc>
          <w:tcPr>
            <w:tcW w:w="5388" w:type="dxa"/>
          </w:tcPr>
          <w:p w:rsidR="00D0317E" w:rsidRPr="009B5815" w:rsidRDefault="00D0317E" w:rsidP="00F22C17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Градостроительный район</w:t>
            </w:r>
          </w:p>
        </w:tc>
        <w:tc>
          <w:tcPr>
            <w:tcW w:w="5500" w:type="dxa"/>
          </w:tcPr>
          <w:p w:rsidR="00D0317E" w:rsidRPr="009B5815" w:rsidRDefault="00487DA4" w:rsidP="00720F2D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Центральная часть</w:t>
            </w:r>
          </w:p>
        </w:tc>
        <w:tc>
          <w:tcPr>
            <w:tcW w:w="1701" w:type="dxa"/>
          </w:tcPr>
          <w:p w:rsidR="00D0317E" w:rsidRPr="009B5815" w:rsidRDefault="00455802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0,02</w:t>
            </w:r>
          </w:p>
        </w:tc>
      </w:tr>
      <w:tr w:rsidR="00455802" w:rsidRPr="009B5815" w:rsidTr="00A13F0F">
        <w:trPr>
          <w:trHeight w:val="212"/>
          <w:jc w:val="center"/>
        </w:trPr>
        <w:tc>
          <w:tcPr>
            <w:tcW w:w="2070" w:type="dxa"/>
          </w:tcPr>
          <w:p w:rsidR="00455802" w:rsidRPr="009B5815" w:rsidRDefault="00455802" w:rsidP="00F22C1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ГР-9</w:t>
            </w:r>
          </w:p>
        </w:tc>
        <w:tc>
          <w:tcPr>
            <w:tcW w:w="5388" w:type="dxa"/>
          </w:tcPr>
          <w:p w:rsidR="00455802" w:rsidRPr="009B5815" w:rsidRDefault="00455802" w:rsidP="00F22C17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Градостроительный район</w:t>
            </w:r>
          </w:p>
        </w:tc>
        <w:tc>
          <w:tcPr>
            <w:tcW w:w="5500" w:type="dxa"/>
          </w:tcPr>
          <w:p w:rsidR="00455802" w:rsidRPr="009B5815" w:rsidRDefault="00455802" w:rsidP="00F22C17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Центральная часть (магазин)</w:t>
            </w:r>
          </w:p>
        </w:tc>
        <w:tc>
          <w:tcPr>
            <w:tcW w:w="1701" w:type="dxa"/>
          </w:tcPr>
          <w:p w:rsidR="00455802" w:rsidRPr="009B5815" w:rsidRDefault="00455802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0,01</w:t>
            </w:r>
          </w:p>
        </w:tc>
      </w:tr>
      <w:tr w:rsidR="00455802" w:rsidRPr="009B5815" w:rsidTr="00A13F0F">
        <w:trPr>
          <w:trHeight w:val="212"/>
          <w:jc w:val="center"/>
        </w:trPr>
        <w:tc>
          <w:tcPr>
            <w:tcW w:w="2070" w:type="dxa"/>
          </w:tcPr>
          <w:p w:rsidR="00455802" w:rsidRPr="009B5815" w:rsidRDefault="00455802" w:rsidP="0045580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ГР-10</w:t>
            </w:r>
          </w:p>
        </w:tc>
        <w:tc>
          <w:tcPr>
            <w:tcW w:w="5388" w:type="dxa"/>
          </w:tcPr>
          <w:p w:rsidR="00455802" w:rsidRPr="009B5815" w:rsidRDefault="00455802" w:rsidP="00F22C17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Градостроительный район</w:t>
            </w:r>
          </w:p>
        </w:tc>
        <w:tc>
          <w:tcPr>
            <w:tcW w:w="5500" w:type="dxa"/>
          </w:tcPr>
          <w:p w:rsidR="00455802" w:rsidRPr="009B5815" w:rsidRDefault="00455802" w:rsidP="00F22C17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Северная часть (магазин)</w:t>
            </w:r>
          </w:p>
        </w:tc>
        <w:tc>
          <w:tcPr>
            <w:tcW w:w="1701" w:type="dxa"/>
          </w:tcPr>
          <w:p w:rsidR="00455802" w:rsidRPr="009B5815" w:rsidRDefault="00455802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0,02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A376E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ГР-10</w:t>
            </w:r>
          </w:p>
        </w:tc>
        <w:tc>
          <w:tcPr>
            <w:tcW w:w="5388" w:type="dxa"/>
          </w:tcPr>
          <w:p w:rsidR="004E6470" w:rsidRPr="009B5815" w:rsidRDefault="004E6470" w:rsidP="00A376E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Градостроительный район</w:t>
            </w:r>
          </w:p>
        </w:tc>
        <w:tc>
          <w:tcPr>
            <w:tcW w:w="5500" w:type="dxa"/>
          </w:tcPr>
          <w:p w:rsidR="004E6470" w:rsidRPr="009B5815" w:rsidRDefault="004E6470" w:rsidP="004E647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Южная окраина (АЗС)</w:t>
            </w:r>
          </w:p>
        </w:tc>
        <w:tc>
          <w:tcPr>
            <w:tcW w:w="1701" w:type="dxa"/>
          </w:tcPr>
          <w:p w:rsidR="004E6470" w:rsidRPr="009B5815" w:rsidRDefault="004E6470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0,4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1C0D08">
            <w:pPr>
              <w:pStyle w:val="afc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388" w:type="dxa"/>
          </w:tcPr>
          <w:p w:rsidR="004E6470" w:rsidRPr="009B5815" w:rsidRDefault="004E6470" w:rsidP="005F7EB1">
            <w:pPr>
              <w:pStyle w:val="afc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500" w:type="dxa"/>
          </w:tcPr>
          <w:p w:rsidR="004E6470" w:rsidRPr="009B5815" w:rsidRDefault="004E6470" w:rsidP="00A55A22">
            <w:pPr>
              <w:pStyle w:val="afc"/>
              <w:rPr>
                <w:color w:val="548DD4" w:themeColor="text2" w:themeTint="99"/>
                <w:sz w:val="18"/>
                <w:szCs w:val="18"/>
              </w:rPr>
            </w:pPr>
            <w:r w:rsidRPr="009B5815">
              <w:rPr>
                <w:color w:val="548DD4" w:themeColor="text2" w:themeTint="99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4E6470" w:rsidRPr="009B5815" w:rsidRDefault="004E6470" w:rsidP="00623BA6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1,92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1D2F8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РГР-1</w:t>
            </w:r>
          </w:p>
        </w:tc>
        <w:tc>
          <w:tcPr>
            <w:tcW w:w="5388" w:type="dxa"/>
          </w:tcPr>
          <w:p w:rsidR="004E6470" w:rsidRPr="009B5815" w:rsidRDefault="004E6470" w:rsidP="001D2F8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Расчетный градостроительный район</w:t>
            </w:r>
          </w:p>
        </w:tc>
        <w:tc>
          <w:tcPr>
            <w:tcW w:w="5500" w:type="dxa"/>
          </w:tcPr>
          <w:p w:rsidR="004E6470" w:rsidRPr="009B5815" w:rsidRDefault="004E6470" w:rsidP="004E647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Застроенная часть</w:t>
            </w:r>
          </w:p>
        </w:tc>
        <w:tc>
          <w:tcPr>
            <w:tcW w:w="1701" w:type="dxa"/>
          </w:tcPr>
          <w:p w:rsidR="004E6470" w:rsidRPr="009B5815" w:rsidRDefault="004E6470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13,1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1D2F8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РГР-2</w:t>
            </w:r>
          </w:p>
        </w:tc>
        <w:tc>
          <w:tcPr>
            <w:tcW w:w="5388" w:type="dxa"/>
          </w:tcPr>
          <w:p w:rsidR="004E6470" w:rsidRPr="009B5815" w:rsidRDefault="004E6470" w:rsidP="001D2F8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Расчетный градостроительный район</w:t>
            </w:r>
          </w:p>
        </w:tc>
        <w:tc>
          <w:tcPr>
            <w:tcW w:w="5500" w:type="dxa"/>
          </w:tcPr>
          <w:p w:rsidR="004E6470" w:rsidRPr="009B5815" w:rsidRDefault="004E6470" w:rsidP="004E647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Застроенная часть </w:t>
            </w:r>
          </w:p>
        </w:tc>
        <w:tc>
          <w:tcPr>
            <w:tcW w:w="1701" w:type="dxa"/>
          </w:tcPr>
          <w:p w:rsidR="004E6470" w:rsidRPr="009B5815" w:rsidRDefault="004E6470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14,1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1D2F8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РГР-3</w:t>
            </w:r>
          </w:p>
        </w:tc>
        <w:tc>
          <w:tcPr>
            <w:tcW w:w="5388" w:type="dxa"/>
          </w:tcPr>
          <w:p w:rsidR="004E6470" w:rsidRPr="009B5815" w:rsidRDefault="004E6470" w:rsidP="001D2F8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Расчетный градостроительный район</w:t>
            </w:r>
          </w:p>
        </w:tc>
        <w:tc>
          <w:tcPr>
            <w:tcW w:w="5500" w:type="dxa"/>
          </w:tcPr>
          <w:p w:rsidR="004E6470" w:rsidRPr="009B5815" w:rsidRDefault="004E6470" w:rsidP="004E647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Застроенная часть </w:t>
            </w:r>
          </w:p>
        </w:tc>
        <w:tc>
          <w:tcPr>
            <w:tcW w:w="1701" w:type="dxa"/>
          </w:tcPr>
          <w:p w:rsidR="004E6470" w:rsidRPr="009B5815" w:rsidRDefault="004E6470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2,9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1D2F8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РГР-4</w:t>
            </w:r>
          </w:p>
        </w:tc>
        <w:tc>
          <w:tcPr>
            <w:tcW w:w="5388" w:type="dxa"/>
          </w:tcPr>
          <w:p w:rsidR="004E6470" w:rsidRPr="009B5815" w:rsidRDefault="004E6470" w:rsidP="001D2F8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Расчетный градостроительный район</w:t>
            </w:r>
          </w:p>
        </w:tc>
        <w:tc>
          <w:tcPr>
            <w:tcW w:w="5500" w:type="dxa"/>
          </w:tcPr>
          <w:p w:rsidR="004E6470" w:rsidRPr="009B5815" w:rsidRDefault="004E6470" w:rsidP="004E647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Застроенная часть </w:t>
            </w:r>
          </w:p>
        </w:tc>
        <w:tc>
          <w:tcPr>
            <w:tcW w:w="1701" w:type="dxa"/>
          </w:tcPr>
          <w:p w:rsidR="004E6470" w:rsidRPr="009B5815" w:rsidRDefault="004E6470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16,6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3A01DD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РГР-5</w:t>
            </w:r>
          </w:p>
        </w:tc>
        <w:tc>
          <w:tcPr>
            <w:tcW w:w="5388" w:type="dxa"/>
          </w:tcPr>
          <w:p w:rsidR="004E6470" w:rsidRPr="009B5815" w:rsidRDefault="004E6470" w:rsidP="003A01DD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Расчетный градостроительный район</w:t>
            </w:r>
          </w:p>
        </w:tc>
        <w:tc>
          <w:tcPr>
            <w:tcW w:w="5500" w:type="dxa"/>
          </w:tcPr>
          <w:p w:rsidR="004E6470" w:rsidRPr="009B5815" w:rsidRDefault="004E6470" w:rsidP="004E647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Застроенная часть </w:t>
            </w:r>
          </w:p>
        </w:tc>
        <w:tc>
          <w:tcPr>
            <w:tcW w:w="1701" w:type="dxa"/>
          </w:tcPr>
          <w:p w:rsidR="004E6470" w:rsidRPr="009B5815" w:rsidRDefault="004E6470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16,4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3A01DD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РГР-6</w:t>
            </w:r>
          </w:p>
        </w:tc>
        <w:tc>
          <w:tcPr>
            <w:tcW w:w="5388" w:type="dxa"/>
          </w:tcPr>
          <w:p w:rsidR="004E6470" w:rsidRPr="009B5815" w:rsidRDefault="004E6470" w:rsidP="003A01DD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Расчетный градостроительный район</w:t>
            </w:r>
          </w:p>
        </w:tc>
        <w:tc>
          <w:tcPr>
            <w:tcW w:w="5500" w:type="dxa"/>
          </w:tcPr>
          <w:p w:rsidR="004E6470" w:rsidRPr="009B5815" w:rsidRDefault="004E6470" w:rsidP="004E647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Застроенная часть </w:t>
            </w:r>
          </w:p>
        </w:tc>
        <w:tc>
          <w:tcPr>
            <w:tcW w:w="1701" w:type="dxa"/>
          </w:tcPr>
          <w:p w:rsidR="004E6470" w:rsidRPr="009B5815" w:rsidRDefault="004E6470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29,0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623BA6">
            <w:pPr>
              <w:pStyle w:val="afc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388" w:type="dxa"/>
          </w:tcPr>
          <w:p w:rsidR="004E6470" w:rsidRPr="009B5815" w:rsidRDefault="004E6470" w:rsidP="00FB2E04">
            <w:pPr>
              <w:pStyle w:val="afc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500" w:type="dxa"/>
          </w:tcPr>
          <w:p w:rsidR="004E6470" w:rsidRPr="009B5815" w:rsidRDefault="004E6470" w:rsidP="005E1322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E6470" w:rsidRPr="009B5815" w:rsidRDefault="004E6470" w:rsidP="00623BA6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92,1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КГР-1</w:t>
            </w:r>
          </w:p>
        </w:tc>
        <w:tc>
          <w:tcPr>
            <w:tcW w:w="5388" w:type="dxa"/>
          </w:tcPr>
          <w:p w:rsidR="004E6470" w:rsidRPr="009B5815" w:rsidRDefault="004E6470">
            <w:pPr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Коммунальный градостроительный район</w:t>
            </w:r>
          </w:p>
        </w:tc>
        <w:tc>
          <w:tcPr>
            <w:tcW w:w="5500" w:type="dxa"/>
          </w:tcPr>
          <w:p w:rsidR="004E6470" w:rsidRPr="009B5815" w:rsidRDefault="004E6470" w:rsidP="005E132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Западная окраина  (кладбище)</w:t>
            </w:r>
          </w:p>
        </w:tc>
        <w:tc>
          <w:tcPr>
            <w:tcW w:w="1701" w:type="dxa"/>
          </w:tcPr>
          <w:p w:rsidR="004E6470" w:rsidRPr="009B5815" w:rsidRDefault="004E6470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1,7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F22C1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КГР-2</w:t>
            </w:r>
          </w:p>
        </w:tc>
        <w:tc>
          <w:tcPr>
            <w:tcW w:w="5388" w:type="dxa"/>
          </w:tcPr>
          <w:p w:rsidR="004E6470" w:rsidRPr="009B5815" w:rsidRDefault="004E6470">
            <w:pPr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Коммунальный градостроительный район</w:t>
            </w:r>
          </w:p>
        </w:tc>
        <w:tc>
          <w:tcPr>
            <w:tcW w:w="5500" w:type="dxa"/>
          </w:tcPr>
          <w:p w:rsidR="004E6470" w:rsidRPr="009B5815" w:rsidRDefault="004E6470" w:rsidP="00CC27A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Западная окраина  (вышки сотовой связи)</w:t>
            </w:r>
          </w:p>
        </w:tc>
        <w:tc>
          <w:tcPr>
            <w:tcW w:w="1701" w:type="dxa"/>
          </w:tcPr>
          <w:p w:rsidR="004E6470" w:rsidRPr="009B5815" w:rsidRDefault="004E6470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0,5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F22C1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КГР-3</w:t>
            </w:r>
          </w:p>
        </w:tc>
        <w:tc>
          <w:tcPr>
            <w:tcW w:w="5388" w:type="dxa"/>
          </w:tcPr>
          <w:p w:rsidR="004E6470" w:rsidRPr="009B5815" w:rsidRDefault="004E6470">
            <w:pPr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Коммунальный градостроительный район</w:t>
            </w:r>
          </w:p>
        </w:tc>
        <w:tc>
          <w:tcPr>
            <w:tcW w:w="5500" w:type="dxa"/>
          </w:tcPr>
          <w:p w:rsidR="004E6470" w:rsidRPr="009B5815" w:rsidRDefault="004E6470" w:rsidP="005E132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Южная окраина  (кладбище)</w:t>
            </w:r>
          </w:p>
        </w:tc>
        <w:tc>
          <w:tcPr>
            <w:tcW w:w="1701" w:type="dxa"/>
          </w:tcPr>
          <w:p w:rsidR="004E6470" w:rsidRPr="009B5815" w:rsidRDefault="004E6470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3,1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F22C1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КГР-4</w:t>
            </w:r>
          </w:p>
        </w:tc>
        <w:tc>
          <w:tcPr>
            <w:tcW w:w="5388" w:type="dxa"/>
          </w:tcPr>
          <w:p w:rsidR="004E6470" w:rsidRPr="009B5815" w:rsidRDefault="004E6470">
            <w:pPr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Коммунальный градостроительный район</w:t>
            </w:r>
          </w:p>
        </w:tc>
        <w:tc>
          <w:tcPr>
            <w:tcW w:w="5500" w:type="dxa"/>
          </w:tcPr>
          <w:p w:rsidR="004E6470" w:rsidRPr="009B5815" w:rsidRDefault="004E6470" w:rsidP="005E132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Северная окраина (кладбище)</w:t>
            </w:r>
          </w:p>
        </w:tc>
        <w:tc>
          <w:tcPr>
            <w:tcW w:w="1701" w:type="dxa"/>
          </w:tcPr>
          <w:p w:rsidR="004E6470" w:rsidRPr="009B5815" w:rsidRDefault="004E6470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1,3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КГР-5</w:t>
            </w:r>
          </w:p>
        </w:tc>
        <w:tc>
          <w:tcPr>
            <w:tcW w:w="5388" w:type="dxa"/>
          </w:tcPr>
          <w:p w:rsidR="004E6470" w:rsidRPr="009B5815" w:rsidRDefault="004E6470">
            <w:pPr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Коммунальный градостроительный район</w:t>
            </w:r>
          </w:p>
        </w:tc>
        <w:tc>
          <w:tcPr>
            <w:tcW w:w="5500" w:type="dxa"/>
          </w:tcPr>
          <w:p w:rsidR="004E6470" w:rsidRPr="009B5815" w:rsidRDefault="004E6470" w:rsidP="005E132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Южная окраина (скважина, водонапорная башня)</w:t>
            </w:r>
          </w:p>
        </w:tc>
        <w:tc>
          <w:tcPr>
            <w:tcW w:w="1701" w:type="dxa"/>
          </w:tcPr>
          <w:p w:rsidR="004E6470" w:rsidRPr="009B5815" w:rsidRDefault="004E6470" w:rsidP="00623BA6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0,1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F6307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КГР-6</w:t>
            </w:r>
          </w:p>
        </w:tc>
        <w:tc>
          <w:tcPr>
            <w:tcW w:w="5388" w:type="dxa"/>
          </w:tcPr>
          <w:p w:rsidR="004E6470" w:rsidRPr="009B5815" w:rsidRDefault="004E6470" w:rsidP="00BA2AD8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Коммунальный градостроительный район</w:t>
            </w:r>
          </w:p>
        </w:tc>
        <w:tc>
          <w:tcPr>
            <w:tcW w:w="5500" w:type="dxa"/>
          </w:tcPr>
          <w:p w:rsidR="004E6470" w:rsidRPr="009B5815" w:rsidRDefault="004E6470" w:rsidP="000B3286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Южная окраина (ТП) </w:t>
            </w:r>
          </w:p>
        </w:tc>
        <w:tc>
          <w:tcPr>
            <w:tcW w:w="1701" w:type="dxa"/>
          </w:tcPr>
          <w:p w:rsidR="004E6470" w:rsidRPr="009B5815" w:rsidRDefault="004E6470" w:rsidP="006676CE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0,5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F6307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КГР-7</w:t>
            </w:r>
          </w:p>
        </w:tc>
        <w:tc>
          <w:tcPr>
            <w:tcW w:w="5388" w:type="dxa"/>
          </w:tcPr>
          <w:p w:rsidR="004E6470" w:rsidRPr="009B5815" w:rsidRDefault="004E6470" w:rsidP="00C820B7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Коммунальный градостроительный район</w:t>
            </w:r>
          </w:p>
        </w:tc>
        <w:tc>
          <w:tcPr>
            <w:tcW w:w="5500" w:type="dxa"/>
          </w:tcPr>
          <w:p w:rsidR="004E6470" w:rsidRPr="009B5815" w:rsidRDefault="004E6470" w:rsidP="00CC27A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Восточная окраина (котельная)</w:t>
            </w:r>
          </w:p>
        </w:tc>
        <w:tc>
          <w:tcPr>
            <w:tcW w:w="1701" w:type="dxa"/>
          </w:tcPr>
          <w:p w:rsidR="004E6470" w:rsidRPr="009B5815" w:rsidRDefault="004E6470" w:rsidP="006676CE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0,03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A376E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КГР-8</w:t>
            </w:r>
          </w:p>
        </w:tc>
        <w:tc>
          <w:tcPr>
            <w:tcW w:w="5388" w:type="dxa"/>
          </w:tcPr>
          <w:p w:rsidR="004E6470" w:rsidRPr="009B5815" w:rsidRDefault="004E6470" w:rsidP="00A376E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Коммунальный градостроительный район</w:t>
            </w:r>
          </w:p>
        </w:tc>
        <w:tc>
          <w:tcPr>
            <w:tcW w:w="5500" w:type="dxa"/>
          </w:tcPr>
          <w:p w:rsidR="004E6470" w:rsidRPr="009B5815" w:rsidRDefault="004E6470" w:rsidP="00A376E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Центральная часть (котельная)</w:t>
            </w:r>
          </w:p>
        </w:tc>
        <w:tc>
          <w:tcPr>
            <w:tcW w:w="1701" w:type="dxa"/>
          </w:tcPr>
          <w:p w:rsidR="004E6470" w:rsidRPr="009B5815" w:rsidRDefault="004E6470" w:rsidP="006676CE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0,03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A376E2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5388" w:type="dxa"/>
          </w:tcPr>
          <w:p w:rsidR="004E6470" w:rsidRPr="009B5815" w:rsidRDefault="004E6470" w:rsidP="00A376E2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5500" w:type="dxa"/>
          </w:tcPr>
          <w:p w:rsidR="004E6470" w:rsidRPr="009B5815" w:rsidRDefault="004E6470" w:rsidP="00A376E2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E6470" w:rsidRPr="009B5815" w:rsidRDefault="004E6470" w:rsidP="00E53F8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7,3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3F076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ПГР-</w:t>
            </w:r>
            <w:r w:rsidR="003F0769" w:rsidRPr="009B5815">
              <w:rPr>
                <w:sz w:val="18"/>
                <w:szCs w:val="18"/>
              </w:rPr>
              <w:t>1</w:t>
            </w:r>
          </w:p>
        </w:tc>
        <w:tc>
          <w:tcPr>
            <w:tcW w:w="5388" w:type="dxa"/>
          </w:tcPr>
          <w:p w:rsidR="004E6470" w:rsidRPr="009B5815" w:rsidRDefault="004E6470" w:rsidP="006676C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Производственный градостроительный район</w:t>
            </w:r>
          </w:p>
        </w:tc>
        <w:tc>
          <w:tcPr>
            <w:tcW w:w="5500" w:type="dxa"/>
          </w:tcPr>
          <w:p w:rsidR="004E6470" w:rsidRPr="009B5815" w:rsidRDefault="000064B9" w:rsidP="005A25B2">
            <w:pPr>
              <w:pStyle w:val="afc"/>
              <w:rPr>
                <w:color w:val="548DD4" w:themeColor="text2" w:themeTint="99"/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Южная</w:t>
            </w:r>
            <w:r w:rsidR="004E6470" w:rsidRPr="009B5815">
              <w:rPr>
                <w:sz w:val="18"/>
                <w:szCs w:val="18"/>
              </w:rPr>
              <w:t xml:space="preserve"> окраина</w:t>
            </w:r>
            <w:r w:rsidR="004E6470" w:rsidRPr="009B5815">
              <w:rPr>
                <w:color w:val="548DD4" w:themeColor="text2" w:themeTint="99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4E6470" w:rsidRPr="009B5815" w:rsidRDefault="00A41D86" w:rsidP="006676CE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10,0</w:t>
            </w:r>
          </w:p>
        </w:tc>
      </w:tr>
      <w:tr w:rsidR="004E6470" w:rsidRPr="009B5815" w:rsidTr="00A13F0F">
        <w:trPr>
          <w:trHeight w:val="212"/>
          <w:jc w:val="center"/>
        </w:trPr>
        <w:tc>
          <w:tcPr>
            <w:tcW w:w="2070" w:type="dxa"/>
          </w:tcPr>
          <w:p w:rsidR="004E6470" w:rsidRPr="009B5815" w:rsidRDefault="004E6470" w:rsidP="003F076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ПГР-</w:t>
            </w:r>
            <w:r w:rsidR="003F0769" w:rsidRPr="009B5815">
              <w:rPr>
                <w:sz w:val="18"/>
                <w:szCs w:val="18"/>
              </w:rPr>
              <w:t>2</w:t>
            </w:r>
          </w:p>
        </w:tc>
        <w:tc>
          <w:tcPr>
            <w:tcW w:w="5388" w:type="dxa"/>
          </w:tcPr>
          <w:p w:rsidR="004E6470" w:rsidRPr="009B5815" w:rsidRDefault="004E6470" w:rsidP="006676C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Производственный градостроительный район</w:t>
            </w:r>
          </w:p>
        </w:tc>
        <w:tc>
          <w:tcPr>
            <w:tcW w:w="5500" w:type="dxa"/>
          </w:tcPr>
          <w:p w:rsidR="004E6470" w:rsidRPr="009B5815" w:rsidRDefault="00A376E2" w:rsidP="006676C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Восточная</w:t>
            </w:r>
            <w:r w:rsidR="004E6470" w:rsidRPr="009B5815">
              <w:rPr>
                <w:sz w:val="18"/>
                <w:szCs w:val="18"/>
              </w:rPr>
              <w:t xml:space="preserve"> окраина</w:t>
            </w:r>
          </w:p>
        </w:tc>
        <w:tc>
          <w:tcPr>
            <w:tcW w:w="1701" w:type="dxa"/>
          </w:tcPr>
          <w:p w:rsidR="004E6470" w:rsidRPr="009B5815" w:rsidRDefault="00A41D86" w:rsidP="0039280E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6,7</w:t>
            </w:r>
          </w:p>
        </w:tc>
      </w:tr>
      <w:tr w:rsidR="00A376E2" w:rsidRPr="009B5815" w:rsidTr="00A13F0F">
        <w:trPr>
          <w:trHeight w:val="212"/>
          <w:jc w:val="center"/>
        </w:trPr>
        <w:tc>
          <w:tcPr>
            <w:tcW w:w="2070" w:type="dxa"/>
          </w:tcPr>
          <w:p w:rsidR="00A376E2" w:rsidRPr="009B5815" w:rsidRDefault="00A376E2" w:rsidP="00A376E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ПГР-3</w:t>
            </w:r>
          </w:p>
        </w:tc>
        <w:tc>
          <w:tcPr>
            <w:tcW w:w="5388" w:type="dxa"/>
          </w:tcPr>
          <w:p w:rsidR="00A376E2" w:rsidRPr="009B5815" w:rsidRDefault="00A376E2" w:rsidP="00A376E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Производственный градостроительный район</w:t>
            </w:r>
          </w:p>
        </w:tc>
        <w:tc>
          <w:tcPr>
            <w:tcW w:w="5500" w:type="dxa"/>
          </w:tcPr>
          <w:p w:rsidR="00A376E2" w:rsidRPr="009B5815" w:rsidRDefault="00A376E2" w:rsidP="00A376E2">
            <w:pPr>
              <w:pStyle w:val="afc"/>
              <w:rPr>
                <w:color w:val="548DD4" w:themeColor="text2" w:themeTint="99"/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Восточная </w:t>
            </w:r>
            <w:r w:rsidR="000064B9" w:rsidRPr="009B5815">
              <w:rPr>
                <w:sz w:val="18"/>
                <w:szCs w:val="18"/>
              </w:rPr>
              <w:t xml:space="preserve">окраина </w:t>
            </w:r>
            <w:r w:rsidRPr="009B5815">
              <w:rPr>
                <w:sz w:val="18"/>
                <w:szCs w:val="18"/>
              </w:rPr>
              <w:t>(ферма</w:t>
            </w:r>
            <w:r w:rsidRPr="009B5815">
              <w:rPr>
                <w:color w:val="548DD4" w:themeColor="text2" w:themeTint="99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A376E2" w:rsidRPr="009B5815" w:rsidRDefault="00A376E2" w:rsidP="00A376E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0,1</w:t>
            </w:r>
          </w:p>
        </w:tc>
      </w:tr>
      <w:tr w:rsidR="00A376E2" w:rsidRPr="009B5815" w:rsidTr="00A13F0F">
        <w:trPr>
          <w:trHeight w:val="212"/>
          <w:jc w:val="center"/>
        </w:trPr>
        <w:tc>
          <w:tcPr>
            <w:tcW w:w="2070" w:type="dxa"/>
          </w:tcPr>
          <w:p w:rsidR="00A376E2" w:rsidRPr="009B5815" w:rsidRDefault="00A376E2" w:rsidP="003F0769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\</w:t>
            </w:r>
          </w:p>
        </w:tc>
        <w:tc>
          <w:tcPr>
            <w:tcW w:w="5388" w:type="dxa"/>
          </w:tcPr>
          <w:p w:rsidR="00A376E2" w:rsidRPr="009B5815" w:rsidRDefault="00A376E2" w:rsidP="005F7EB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Производственный градостроительный район</w:t>
            </w:r>
          </w:p>
        </w:tc>
        <w:tc>
          <w:tcPr>
            <w:tcW w:w="5500" w:type="dxa"/>
          </w:tcPr>
          <w:p w:rsidR="00A376E2" w:rsidRPr="009B5815" w:rsidRDefault="000064B9" w:rsidP="006676C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Центральная часть </w:t>
            </w:r>
            <w:r w:rsidR="00A376E2" w:rsidRPr="009B5815">
              <w:rPr>
                <w:sz w:val="18"/>
                <w:szCs w:val="18"/>
              </w:rPr>
              <w:t>(ферма)</w:t>
            </w:r>
          </w:p>
        </w:tc>
        <w:tc>
          <w:tcPr>
            <w:tcW w:w="1701" w:type="dxa"/>
          </w:tcPr>
          <w:p w:rsidR="00A376E2" w:rsidRPr="009B5815" w:rsidRDefault="00A376E2" w:rsidP="0039280E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0,1</w:t>
            </w:r>
          </w:p>
        </w:tc>
      </w:tr>
      <w:tr w:rsidR="00A376E2" w:rsidRPr="009B5815" w:rsidTr="00A13F0F">
        <w:trPr>
          <w:trHeight w:val="212"/>
          <w:jc w:val="center"/>
        </w:trPr>
        <w:tc>
          <w:tcPr>
            <w:tcW w:w="2070" w:type="dxa"/>
          </w:tcPr>
          <w:p w:rsidR="00A376E2" w:rsidRPr="009B5815" w:rsidRDefault="00A376E2" w:rsidP="00A376E2">
            <w:pPr>
              <w:pStyle w:val="afc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388" w:type="dxa"/>
          </w:tcPr>
          <w:p w:rsidR="00A376E2" w:rsidRPr="009B5815" w:rsidRDefault="00A376E2" w:rsidP="00A376E2">
            <w:pPr>
              <w:pStyle w:val="afc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500" w:type="dxa"/>
          </w:tcPr>
          <w:p w:rsidR="00A376E2" w:rsidRPr="009B5815" w:rsidRDefault="00A376E2" w:rsidP="00A376E2">
            <w:pPr>
              <w:pStyle w:val="afc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701" w:type="dxa"/>
          </w:tcPr>
          <w:p w:rsidR="00A376E2" w:rsidRPr="009B5815" w:rsidRDefault="00A376E2" w:rsidP="0039280E">
            <w:pPr>
              <w:pStyle w:val="afc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</w:tr>
      <w:tr w:rsidR="00A376E2" w:rsidRPr="009B5815" w:rsidTr="00A13F0F">
        <w:trPr>
          <w:trHeight w:val="212"/>
          <w:jc w:val="center"/>
        </w:trPr>
        <w:tc>
          <w:tcPr>
            <w:tcW w:w="2070" w:type="dxa"/>
          </w:tcPr>
          <w:p w:rsidR="00A376E2" w:rsidRPr="009B5815" w:rsidRDefault="00A376E2" w:rsidP="00A1533F">
            <w:pPr>
              <w:pStyle w:val="afc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388" w:type="dxa"/>
          </w:tcPr>
          <w:p w:rsidR="00A376E2" w:rsidRPr="009B5815" w:rsidRDefault="00A376E2" w:rsidP="005F7EB1">
            <w:pPr>
              <w:pStyle w:val="afc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500" w:type="dxa"/>
          </w:tcPr>
          <w:p w:rsidR="00A376E2" w:rsidRPr="009B5815" w:rsidRDefault="00A376E2" w:rsidP="006676CE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76E2" w:rsidRPr="009B5815" w:rsidRDefault="00A376E2" w:rsidP="00A41D86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10,8</w:t>
            </w:r>
          </w:p>
        </w:tc>
      </w:tr>
      <w:tr w:rsidR="00A376E2" w:rsidRPr="009B5815" w:rsidTr="005F7EB1">
        <w:trPr>
          <w:trHeight w:val="212"/>
          <w:jc w:val="center"/>
        </w:trPr>
        <w:tc>
          <w:tcPr>
            <w:tcW w:w="2070" w:type="dxa"/>
          </w:tcPr>
          <w:p w:rsidR="00A376E2" w:rsidRPr="009B5815" w:rsidRDefault="00A376E2" w:rsidP="0039280E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РекГР-1</w:t>
            </w:r>
          </w:p>
        </w:tc>
        <w:tc>
          <w:tcPr>
            <w:tcW w:w="5388" w:type="dxa"/>
          </w:tcPr>
          <w:p w:rsidR="00A376E2" w:rsidRPr="009B5815" w:rsidRDefault="00A376E2" w:rsidP="0039280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Рекреационный градостроительный район</w:t>
            </w:r>
          </w:p>
        </w:tc>
        <w:tc>
          <w:tcPr>
            <w:tcW w:w="5500" w:type="dxa"/>
          </w:tcPr>
          <w:p w:rsidR="00A376E2" w:rsidRPr="009B5815" w:rsidRDefault="00A376E2" w:rsidP="00A41D86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Восточная окраина (школьные спортивные площадки)</w:t>
            </w:r>
          </w:p>
        </w:tc>
        <w:tc>
          <w:tcPr>
            <w:tcW w:w="1701" w:type="dxa"/>
          </w:tcPr>
          <w:p w:rsidR="00A376E2" w:rsidRPr="009B5815" w:rsidRDefault="00A376E2" w:rsidP="0039280E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1,9</w:t>
            </w:r>
          </w:p>
        </w:tc>
      </w:tr>
      <w:tr w:rsidR="00A376E2" w:rsidRPr="009B5815" w:rsidTr="00A13F0F">
        <w:trPr>
          <w:trHeight w:val="212"/>
          <w:jc w:val="center"/>
        </w:trPr>
        <w:tc>
          <w:tcPr>
            <w:tcW w:w="2070" w:type="dxa"/>
          </w:tcPr>
          <w:p w:rsidR="00A376E2" w:rsidRPr="009B5815" w:rsidRDefault="00A376E2" w:rsidP="0039280E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РекГР-2</w:t>
            </w:r>
          </w:p>
        </w:tc>
        <w:tc>
          <w:tcPr>
            <w:tcW w:w="5388" w:type="dxa"/>
          </w:tcPr>
          <w:p w:rsidR="00A376E2" w:rsidRPr="009B5815" w:rsidRDefault="00A376E2" w:rsidP="0039280E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Рекреационный градостроительный район</w:t>
            </w:r>
          </w:p>
        </w:tc>
        <w:tc>
          <w:tcPr>
            <w:tcW w:w="5500" w:type="dxa"/>
          </w:tcPr>
          <w:p w:rsidR="00A376E2" w:rsidRPr="009B5815" w:rsidRDefault="00A376E2" w:rsidP="00040F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Центральная часть (спортивная площадка)</w:t>
            </w:r>
          </w:p>
        </w:tc>
        <w:tc>
          <w:tcPr>
            <w:tcW w:w="1701" w:type="dxa"/>
          </w:tcPr>
          <w:p w:rsidR="00A376E2" w:rsidRPr="009B5815" w:rsidRDefault="00A376E2" w:rsidP="00040F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0,5</w:t>
            </w:r>
          </w:p>
        </w:tc>
      </w:tr>
      <w:tr w:rsidR="00A376E2" w:rsidRPr="009B5815" w:rsidTr="00A13F0F">
        <w:trPr>
          <w:trHeight w:val="212"/>
          <w:jc w:val="center"/>
        </w:trPr>
        <w:tc>
          <w:tcPr>
            <w:tcW w:w="2070" w:type="dxa"/>
          </w:tcPr>
          <w:p w:rsidR="00A376E2" w:rsidRPr="009B5815" w:rsidRDefault="00A376E2" w:rsidP="00E04C2C">
            <w:pPr>
              <w:pStyle w:val="afc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388" w:type="dxa"/>
          </w:tcPr>
          <w:p w:rsidR="00A376E2" w:rsidRPr="009B5815" w:rsidRDefault="00A376E2" w:rsidP="005F7EB1">
            <w:pPr>
              <w:pStyle w:val="afc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500" w:type="dxa"/>
          </w:tcPr>
          <w:p w:rsidR="00A376E2" w:rsidRPr="009B5815" w:rsidRDefault="00A376E2" w:rsidP="0039280E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76E2" w:rsidRPr="009B5815" w:rsidRDefault="00A376E2" w:rsidP="00E04C2C">
            <w:pPr>
              <w:pStyle w:val="afc"/>
              <w:jc w:val="center"/>
              <w:rPr>
                <w:b/>
                <w:sz w:val="18"/>
                <w:szCs w:val="18"/>
                <w:lang w:val="en-US"/>
              </w:rPr>
            </w:pPr>
            <w:r w:rsidRPr="009B5815">
              <w:rPr>
                <w:b/>
                <w:sz w:val="18"/>
                <w:szCs w:val="18"/>
                <w:lang w:val="en-US"/>
              </w:rPr>
              <w:t>2.4</w:t>
            </w:r>
          </w:p>
        </w:tc>
      </w:tr>
      <w:tr w:rsidR="00A376E2" w:rsidRPr="009B5815" w:rsidTr="00A13F0F">
        <w:trPr>
          <w:trHeight w:val="212"/>
          <w:jc w:val="center"/>
        </w:trPr>
        <w:tc>
          <w:tcPr>
            <w:tcW w:w="2070" w:type="dxa"/>
          </w:tcPr>
          <w:p w:rsidR="00A376E2" w:rsidRPr="009B5815" w:rsidRDefault="00A376E2" w:rsidP="004A6B5D">
            <w:pPr>
              <w:pStyle w:val="afc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5388" w:type="dxa"/>
          </w:tcPr>
          <w:p w:rsidR="00A376E2" w:rsidRPr="009B5815" w:rsidRDefault="00A376E2" w:rsidP="004A6B5D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5500" w:type="dxa"/>
          </w:tcPr>
          <w:p w:rsidR="00A376E2" w:rsidRPr="009B5815" w:rsidRDefault="00A376E2" w:rsidP="004A6B5D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76E2" w:rsidRPr="009B5815" w:rsidRDefault="00A376E2" w:rsidP="008E4890">
            <w:pPr>
              <w:spacing w:before="20" w:after="20"/>
              <w:jc w:val="center"/>
              <w:rPr>
                <w:b/>
                <w:sz w:val="18"/>
                <w:szCs w:val="18"/>
                <w:lang w:val="en-US"/>
              </w:rPr>
            </w:pPr>
            <w:r w:rsidRPr="009B5815">
              <w:rPr>
                <w:b/>
                <w:sz w:val="18"/>
                <w:szCs w:val="18"/>
                <w:lang w:val="en-US"/>
              </w:rPr>
              <w:t>114.52</w:t>
            </w:r>
          </w:p>
        </w:tc>
      </w:tr>
    </w:tbl>
    <w:p w:rsidR="008E4890" w:rsidRPr="009B5815" w:rsidRDefault="008E4890" w:rsidP="00983CAF">
      <w:pPr>
        <w:jc w:val="center"/>
        <w:rPr>
          <w:color w:val="548DD4" w:themeColor="text2" w:themeTint="99"/>
          <w:sz w:val="18"/>
          <w:szCs w:val="18"/>
          <w:lang w:val="en-US"/>
        </w:rPr>
        <w:sectPr w:rsidR="008E4890" w:rsidRPr="009B5815" w:rsidSect="00A13F0F">
          <w:footnotePr>
            <w:numRestart w:val="eachPage"/>
          </w:footnotePr>
          <w:pgSz w:w="16839" w:h="11907" w:orient="landscape" w:code="9"/>
          <w:pgMar w:top="720" w:right="720" w:bottom="720" w:left="720" w:header="709" w:footer="709" w:gutter="0"/>
          <w:cols w:space="708"/>
          <w:docGrid w:linePitch="381"/>
        </w:sectPr>
      </w:pPr>
    </w:p>
    <w:p w:rsidR="0070457A" w:rsidRPr="009B5815" w:rsidRDefault="00902D67" w:rsidP="009872F6">
      <w:pPr>
        <w:pStyle w:val="1"/>
        <w:rPr>
          <w:sz w:val="18"/>
          <w:szCs w:val="18"/>
        </w:rPr>
      </w:pPr>
      <w:bookmarkStart w:id="56" w:name="_Toc481057072"/>
      <w:r w:rsidRPr="009B5815">
        <w:rPr>
          <w:sz w:val="18"/>
          <w:szCs w:val="18"/>
        </w:rPr>
        <w:t xml:space="preserve">6.4. </w:t>
      </w:r>
      <w:r w:rsidR="0070457A" w:rsidRPr="009B5815">
        <w:rPr>
          <w:sz w:val="18"/>
          <w:szCs w:val="18"/>
        </w:rPr>
        <w:t>Функциональное зонирование</w:t>
      </w:r>
      <w:bookmarkEnd w:id="56"/>
    </w:p>
    <w:p w:rsidR="00A84BA5" w:rsidRPr="009B5815" w:rsidRDefault="00A84BA5" w:rsidP="00122E18">
      <w:pPr>
        <w:jc w:val="center"/>
        <w:rPr>
          <w:b/>
          <w:i/>
          <w:sz w:val="18"/>
          <w:szCs w:val="18"/>
        </w:rPr>
      </w:pPr>
      <w:r w:rsidRPr="009B5815">
        <w:rPr>
          <w:b/>
          <w:i/>
          <w:sz w:val="18"/>
          <w:szCs w:val="18"/>
        </w:rPr>
        <w:t>Жилая зона</w:t>
      </w:r>
    </w:p>
    <w:p w:rsidR="00D71357" w:rsidRPr="009B5815" w:rsidRDefault="00A84BA5" w:rsidP="005F7EB1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Всего жилые зоны занимают </w:t>
      </w:r>
      <w:r w:rsidR="004E6470" w:rsidRPr="009B5815">
        <w:rPr>
          <w:sz w:val="18"/>
          <w:szCs w:val="18"/>
        </w:rPr>
        <w:t>92,1</w:t>
      </w:r>
      <w:r w:rsidR="00D71357" w:rsidRPr="009B5815">
        <w:rPr>
          <w:sz w:val="18"/>
          <w:szCs w:val="18"/>
        </w:rPr>
        <w:t xml:space="preserve"> г</w:t>
      </w:r>
      <w:r w:rsidRPr="009B5815">
        <w:rPr>
          <w:sz w:val="18"/>
          <w:szCs w:val="18"/>
        </w:rPr>
        <w:t xml:space="preserve">а всей территории </w:t>
      </w:r>
      <w:r w:rsidR="00D71357" w:rsidRPr="009B5815">
        <w:rPr>
          <w:sz w:val="18"/>
          <w:szCs w:val="18"/>
        </w:rPr>
        <w:t xml:space="preserve">населенных пунктов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E53F85" w:rsidRPr="009B5815">
        <w:rPr>
          <w:sz w:val="18"/>
          <w:szCs w:val="18"/>
        </w:rPr>
        <w:t xml:space="preserve"> </w:t>
      </w:r>
      <w:r w:rsidR="005F7EB1" w:rsidRPr="009B5815">
        <w:rPr>
          <w:sz w:val="18"/>
          <w:szCs w:val="18"/>
        </w:rPr>
        <w:t>(без</w:t>
      </w:r>
      <w:r w:rsidR="00421CD7" w:rsidRPr="009B5815">
        <w:rPr>
          <w:sz w:val="18"/>
          <w:szCs w:val="18"/>
        </w:rPr>
        <w:t xml:space="preserve"> улично-дорожн</w:t>
      </w:r>
      <w:r w:rsidR="005F7EB1" w:rsidRPr="009B5815">
        <w:rPr>
          <w:sz w:val="18"/>
          <w:szCs w:val="18"/>
        </w:rPr>
        <w:t>ой</w:t>
      </w:r>
      <w:r w:rsidR="00421CD7" w:rsidRPr="009B5815">
        <w:rPr>
          <w:sz w:val="18"/>
          <w:szCs w:val="18"/>
        </w:rPr>
        <w:t xml:space="preserve"> сет</w:t>
      </w:r>
      <w:r w:rsidR="005F7EB1" w:rsidRPr="009B5815">
        <w:rPr>
          <w:sz w:val="18"/>
          <w:szCs w:val="18"/>
        </w:rPr>
        <w:t>и)</w:t>
      </w:r>
      <w:r w:rsidR="00421CD7" w:rsidRPr="009B5815">
        <w:rPr>
          <w:sz w:val="18"/>
          <w:szCs w:val="18"/>
        </w:rPr>
        <w:t>.</w:t>
      </w:r>
    </w:p>
    <w:p w:rsidR="00B6262A" w:rsidRPr="009B5815" w:rsidRDefault="00A84BA5" w:rsidP="005F7EB1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Зона малоэтажной застройки</w:t>
      </w:r>
      <w:r w:rsidR="005F7EB1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включает в себя преимущественно застройку индивидуальными жилыми домами </w:t>
      </w:r>
      <w:r w:rsidR="00B6262A" w:rsidRPr="009B5815">
        <w:rPr>
          <w:sz w:val="18"/>
          <w:szCs w:val="18"/>
        </w:rPr>
        <w:t xml:space="preserve">и доминирует в селитебной территории. Территориально она расположена по всей </w:t>
      </w:r>
      <w:r w:rsidR="00A47CDE" w:rsidRPr="009B5815">
        <w:rPr>
          <w:sz w:val="18"/>
          <w:szCs w:val="18"/>
        </w:rPr>
        <w:t xml:space="preserve">территории </w:t>
      </w:r>
      <w:r w:rsidR="00E673DE" w:rsidRPr="009B5815">
        <w:rPr>
          <w:sz w:val="18"/>
          <w:szCs w:val="18"/>
        </w:rPr>
        <w:t xml:space="preserve">села </w:t>
      </w:r>
      <w:r w:rsidR="00822F0F" w:rsidRPr="009B5815">
        <w:rPr>
          <w:sz w:val="18"/>
          <w:szCs w:val="18"/>
        </w:rPr>
        <w:t>Нижний Курп</w:t>
      </w:r>
      <w:r w:rsidR="00A47CDE" w:rsidRPr="009B5815">
        <w:rPr>
          <w:sz w:val="18"/>
          <w:szCs w:val="18"/>
        </w:rPr>
        <w:t xml:space="preserve"> </w:t>
      </w:r>
      <w:r w:rsidR="00B6262A" w:rsidRPr="009B5815">
        <w:rPr>
          <w:sz w:val="18"/>
          <w:szCs w:val="18"/>
        </w:rPr>
        <w:t>и составляет основу для всех градостроительных районов, расположенных в его пределах. Среди малоэтажной застройки можно выделить две типологические группы:</w:t>
      </w:r>
    </w:p>
    <w:p w:rsidR="00A84BA5" w:rsidRPr="009B5815" w:rsidRDefault="00B6262A" w:rsidP="005F7EB1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1. Индивидуальные жилые дома постройки до 199</w:t>
      </w:r>
      <w:r w:rsidR="00C13292" w:rsidRPr="009B5815">
        <w:rPr>
          <w:sz w:val="18"/>
          <w:szCs w:val="18"/>
        </w:rPr>
        <w:t>5</w:t>
      </w:r>
      <w:r w:rsidRPr="009B5815">
        <w:rPr>
          <w:sz w:val="18"/>
          <w:szCs w:val="18"/>
        </w:rPr>
        <w:t xml:space="preserve"> г. с приусадебным участком, используемым в личном подсобном хозяйстве, в том числе для содержания мелких домашних животных, птицы и т.п. Такие домовладения характеризуются относительным разнообразием планировки самих жилых домов, наличием развитых хозяйственных построек, огородов, садов. Жилые дома, как правило, стоят с отступом от красной линии. Сами дома в подавляющем большинстве одноэтажные. Площади участков таких домовладений колеблются от 500 до 1000 кв.м</w:t>
      </w:r>
      <w:r w:rsidR="00D71357" w:rsidRPr="009B5815">
        <w:rPr>
          <w:sz w:val="18"/>
          <w:szCs w:val="18"/>
        </w:rPr>
        <w:t>.</w:t>
      </w:r>
    </w:p>
    <w:p w:rsidR="00B6262A" w:rsidRPr="009B5815" w:rsidRDefault="00B6262A" w:rsidP="005F7EB1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2. Индивидуальные жилые дома, построенные за последние </w:t>
      </w:r>
      <w:r w:rsidR="00C13292" w:rsidRPr="009B5815">
        <w:rPr>
          <w:sz w:val="18"/>
          <w:szCs w:val="18"/>
        </w:rPr>
        <w:t>15</w:t>
      </w:r>
      <w:r w:rsidRPr="009B5815">
        <w:rPr>
          <w:sz w:val="18"/>
          <w:szCs w:val="18"/>
        </w:rPr>
        <w:t xml:space="preserve"> лет. Для таких домов характерно разнообразие планировочных схем, этажность, как правило, </w:t>
      </w:r>
      <w:r w:rsidR="00A47CDE" w:rsidRPr="009B5815">
        <w:rPr>
          <w:sz w:val="18"/>
          <w:szCs w:val="18"/>
        </w:rPr>
        <w:t>1-2</w:t>
      </w:r>
      <w:r w:rsidRPr="009B5815">
        <w:rPr>
          <w:sz w:val="18"/>
          <w:szCs w:val="18"/>
        </w:rPr>
        <w:t xml:space="preserve"> этажа, наличие мансард, на территории устраивается разнообразные хозяйственные постройки, имеются капитальные гаражи. Для домовладений этой группы характерны средние размеры участков – от 400 до 800 кв.м.</w:t>
      </w:r>
    </w:p>
    <w:p w:rsidR="00B6262A" w:rsidRPr="009B5815" w:rsidRDefault="00B6262A" w:rsidP="005F7EB1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Невозможно выделить зону преобладания тех или иных типологических групп, поскольку индивидуальная жилая застройка в </w:t>
      </w:r>
      <w:r w:rsidR="0039627F" w:rsidRPr="009B5815">
        <w:rPr>
          <w:sz w:val="18"/>
          <w:szCs w:val="18"/>
        </w:rPr>
        <w:t>поселке</w:t>
      </w:r>
      <w:r w:rsidRPr="009B5815">
        <w:rPr>
          <w:sz w:val="18"/>
          <w:szCs w:val="18"/>
        </w:rPr>
        <w:t xml:space="preserve"> крайне перемешана, что является следствием </w:t>
      </w:r>
      <w:r w:rsidR="00A47CDE" w:rsidRPr="009B5815">
        <w:rPr>
          <w:sz w:val="18"/>
          <w:szCs w:val="18"/>
        </w:rPr>
        <w:t>возможностей того или иного застройщика</w:t>
      </w:r>
      <w:r w:rsidRPr="009B5815">
        <w:rPr>
          <w:sz w:val="18"/>
          <w:szCs w:val="18"/>
        </w:rPr>
        <w:t>.</w:t>
      </w:r>
    </w:p>
    <w:p w:rsidR="00203ED6" w:rsidRPr="009B5815" w:rsidRDefault="00203ED6" w:rsidP="005F7EB1">
      <w:pPr>
        <w:ind w:firstLine="708"/>
        <w:rPr>
          <w:color w:val="548DD4" w:themeColor="text2" w:themeTint="99"/>
          <w:sz w:val="18"/>
          <w:szCs w:val="18"/>
        </w:rPr>
      </w:pPr>
    </w:p>
    <w:p w:rsidR="00142EDD" w:rsidRPr="009B5815" w:rsidRDefault="00142EDD" w:rsidP="00122E18">
      <w:pPr>
        <w:jc w:val="center"/>
        <w:rPr>
          <w:b/>
          <w:i/>
          <w:sz w:val="18"/>
          <w:szCs w:val="18"/>
        </w:rPr>
      </w:pPr>
      <w:bookmarkStart w:id="57" w:name="_Toc230252793"/>
      <w:bookmarkStart w:id="58" w:name="_Toc250974096"/>
      <w:r w:rsidRPr="009B5815">
        <w:rPr>
          <w:b/>
          <w:i/>
          <w:sz w:val="18"/>
          <w:szCs w:val="18"/>
        </w:rPr>
        <w:t>Общественно-деловая зона</w:t>
      </w:r>
      <w:bookmarkEnd w:id="57"/>
      <w:bookmarkEnd w:id="58"/>
    </w:p>
    <w:p w:rsidR="00142EDD" w:rsidRPr="009B5815" w:rsidRDefault="00142EDD" w:rsidP="005F7EB1">
      <w:pPr>
        <w:ind w:firstLine="708"/>
        <w:rPr>
          <w:color w:val="548DD4" w:themeColor="text2" w:themeTint="99"/>
          <w:sz w:val="18"/>
          <w:szCs w:val="18"/>
        </w:rPr>
      </w:pPr>
      <w:r w:rsidRPr="009B5815">
        <w:rPr>
          <w:sz w:val="18"/>
          <w:szCs w:val="18"/>
        </w:rPr>
        <w:t>Зона, занимаемая преимущественно застройкой общественно-делового назначения. Наибольшей концентрации она достигает в центральной части.</w:t>
      </w:r>
      <w:r w:rsidRPr="009B5815">
        <w:rPr>
          <w:color w:val="548DD4" w:themeColor="text2" w:themeTint="99"/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Зона общественно-деловой застройки занимает </w:t>
      </w:r>
      <w:r w:rsidR="00502655" w:rsidRPr="009B5815">
        <w:rPr>
          <w:sz w:val="18"/>
          <w:szCs w:val="18"/>
        </w:rPr>
        <w:t>0.</w:t>
      </w:r>
      <w:r w:rsidR="00716497" w:rsidRPr="009B5815">
        <w:rPr>
          <w:sz w:val="18"/>
          <w:szCs w:val="18"/>
        </w:rPr>
        <w:t>73</w:t>
      </w:r>
      <w:r w:rsidRPr="009B5815">
        <w:rPr>
          <w:sz w:val="18"/>
          <w:szCs w:val="18"/>
        </w:rPr>
        <w:t xml:space="preserve"> га.</w:t>
      </w:r>
    </w:p>
    <w:p w:rsidR="00142EDD" w:rsidRPr="009B5815" w:rsidRDefault="00142EDD" w:rsidP="006D70D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нее включены зоны </w:t>
      </w:r>
      <w:r w:rsidR="00744D6B" w:rsidRPr="009B5815">
        <w:rPr>
          <w:sz w:val="18"/>
          <w:szCs w:val="18"/>
        </w:rPr>
        <w:t xml:space="preserve">административно-управленческой застройки, </w:t>
      </w:r>
      <w:r w:rsidRPr="009B5815">
        <w:rPr>
          <w:sz w:val="18"/>
          <w:szCs w:val="18"/>
        </w:rPr>
        <w:t xml:space="preserve">торговых и коммерческих объектов, зоны объектов здравоохранения и социального обеспечения, зоны </w:t>
      </w:r>
      <w:r w:rsidR="008739F3" w:rsidRPr="009B5815">
        <w:rPr>
          <w:sz w:val="18"/>
          <w:szCs w:val="18"/>
        </w:rPr>
        <w:t>учреждений образования и культуры</w:t>
      </w:r>
      <w:r w:rsidRPr="009B5815">
        <w:rPr>
          <w:sz w:val="18"/>
          <w:szCs w:val="18"/>
        </w:rPr>
        <w:t>, зона спортивных сооружений.</w:t>
      </w:r>
    </w:p>
    <w:p w:rsidR="00342C17" w:rsidRPr="009B5815" w:rsidRDefault="00342C17" w:rsidP="006D70D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Ряд объектов общественно-деловой зоны дисперсно расположено среди жилых кварталов.</w:t>
      </w:r>
    </w:p>
    <w:p w:rsidR="00744D6B" w:rsidRPr="009B5815" w:rsidRDefault="00744D6B" w:rsidP="00122E18">
      <w:pPr>
        <w:jc w:val="center"/>
        <w:rPr>
          <w:b/>
          <w:i/>
          <w:sz w:val="18"/>
          <w:szCs w:val="18"/>
        </w:rPr>
      </w:pPr>
      <w:r w:rsidRPr="009B5815">
        <w:rPr>
          <w:b/>
          <w:i/>
          <w:sz w:val="18"/>
          <w:szCs w:val="18"/>
        </w:rPr>
        <w:t>Производственная зон</w:t>
      </w:r>
      <w:r w:rsidR="009B72B1" w:rsidRPr="009B5815">
        <w:rPr>
          <w:b/>
          <w:i/>
          <w:sz w:val="18"/>
          <w:szCs w:val="18"/>
        </w:rPr>
        <w:t>а</w:t>
      </w:r>
    </w:p>
    <w:p w:rsidR="00342C17" w:rsidRPr="009B5815" w:rsidRDefault="00342C17" w:rsidP="004763E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Производственная </w:t>
      </w:r>
      <w:r w:rsidR="009B72B1" w:rsidRPr="009B5815">
        <w:rPr>
          <w:sz w:val="18"/>
          <w:szCs w:val="18"/>
        </w:rPr>
        <w:t xml:space="preserve">зона </w:t>
      </w:r>
      <w:r w:rsidRPr="009B5815">
        <w:rPr>
          <w:sz w:val="18"/>
          <w:szCs w:val="18"/>
        </w:rPr>
        <w:t xml:space="preserve">на территории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9B72B1" w:rsidRPr="009B5815">
        <w:rPr>
          <w:sz w:val="18"/>
          <w:szCs w:val="18"/>
        </w:rPr>
        <w:t xml:space="preserve">, занимает </w:t>
      </w:r>
      <w:r w:rsidR="0062645D" w:rsidRPr="009B5815">
        <w:rPr>
          <w:sz w:val="18"/>
          <w:szCs w:val="18"/>
        </w:rPr>
        <w:t>10.8</w:t>
      </w:r>
      <w:r w:rsidR="00A6451C" w:rsidRPr="009B5815">
        <w:rPr>
          <w:sz w:val="18"/>
          <w:szCs w:val="18"/>
        </w:rPr>
        <w:t xml:space="preserve"> </w:t>
      </w:r>
      <w:r w:rsidR="009B72B1" w:rsidRPr="009B5815">
        <w:rPr>
          <w:sz w:val="18"/>
          <w:szCs w:val="18"/>
        </w:rPr>
        <w:t>га и</w:t>
      </w:r>
      <w:r w:rsidRPr="009B5815">
        <w:rPr>
          <w:sz w:val="18"/>
          <w:szCs w:val="18"/>
        </w:rPr>
        <w:t xml:space="preserve"> представлена </w:t>
      </w:r>
      <w:r w:rsidR="00930A43" w:rsidRPr="009B5815">
        <w:rPr>
          <w:sz w:val="18"/>
          <w:szCs w:val="18"/>
        </w:rPr>
        <w:t>4</w:t>
      </w:r>
      <w:r w:rsidRPr="009B5815">
        <w:rPr>
          <w:sz w:val="18"/>
          <w:szCs w:val="18"/>
        </w:rPr>
        <w:t xml:space="preserve"> составляющими:</w:t>
      </w:r>
    </w:p>
    <w:p w:rsidR="008739F3" w:rsidRPr="009B5815" w:rsidRDefault="004763E6" w:rsidP="008E5FA5">
      <w:pPr>
        <w:numPr>
          <w:ilvl w:val="0"/>
          <w:numId w:val="33"/>
        </w:numPr>
        <w:rPr>
          <w:sz w:val="18"/>
          <w:szCs w:val="18"/>
        </w:rPr>
      </w:pPr>
      <w:r w:rsidRPr="009B5815">
        <w:rPr>
          <w:sz w:val="18"/>
          <w:szCs w:val="18"/>
        </w:rPr>
        <w:t>п</w:t>
      </w:r>
      <w:r w:rsidR="00930A43" w:rsidRPr="009B5815">
        <w:rPr>
          <w:sz w:val="18"/>
          <w:szCs w:val="18"/>
        </w:rPr>
        <w:t xml:space="preserve">роизводственная зона </w:t>
      </w:r>
      <w:r w:rsidR="006D70D6" w:rsidRPr="009B5815">
        <w:rPr>
          <w:sz w:val="18"/>
          <w:szCs w:val="18"/>
        </w:rPr>
        <w:t xml:space="preserve">села </w:t>
      </w:r>
      <w:r w:rsidR="00822F0F" w:rsidRPr="009B5815">
        <w:rPr>
          <w:sz w:val="18"/>
          <w:szCs w:val="18"/>
        </w:rPr>
        <w:t>Нижний Курп</w:t>
      </w:r>
      <w:r w:rsidR="006D70D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- </w:t>
      </w:r>
      <w:r w:rsidR="002869E9" w:rsidRPr="009B5815">
        <w:rPr>
          <w:sz w:val="18"/>
          <w:szCs w:val="18"/>
        </w:rPr>
        <w:t>…</w:t>
      </w:r>
      <w:r w:rsidR="008739F3" w:rsidRPr="009B5815">
        <w:rPr>
          <w:sz w:val="18"/>
          <w:szCs w:val="18"/>
        </w:rPr>
        <w:t xml:space="preserve">площадью </w:t>
      </w:r>
      <w:r w:rsidR="002869E9" w:rsidRPr="009B5815">
        <w:rPr>
          <w:sz w:val="18"/>
          <w:szCs w:val="18"/>
        </w:rPr>
        <w:t>?</w:t>
      </w:r>
      <w:r w:rsidR="008739F3" w:rsidRPr="009B5815">
        <w:rPr>
          <w:sz w:val="18"/>
          <w:szCs w:val="18"/>
        </w:rPr>
        <w:t xml:space="preserve"> га;</w:t>
      </w:r>
    </w:p>
    <w:p w:rsidR="00930A43" w:rsidRPr="009B5815" w:rsidRDefault="004763E6" w:rsidP="008E5FA5">
      <w:pPr>
        <w:numPr>
          <w:ilvl w:val="0"/>
          <w:numId w:val="33"/>
        </w:numPr>
        <w:rPr>
          <w:sz w:val="18"/>
          <w:szCs w:val="18"/>
        </w:rPr>
      </w:pPr>
      <w:r w:rsidRPr="009B5815">
        <w:rPr>
          <w:sz w:val="18"/>
          <w:szCs w:val="18"/>
        </w:rPr>
        <w:t>п</w:t>
      </w:r>
      <w:r w:rsidR="00930A43" w:rsidRPr="009B5815">
        <w:rPr>
          <w:sz w:val="18"/>
          <w:szCs w:val="18"/>
        </w:rPr>
        <w:t xml:space="preserve">роизводственная зона </w:t>
      </w:r>
      <w:r w:rsidR="00E673DE" w:rsidRPr="009B5815">
        <w:rPr>
          <w:sz w:val="18"/>
          <w:szCs w:val="18"/>
        </w:rPr>
        <w:t xml:space="preserve">села </w:t>
      </w:r>
      <w:r w:rsidR="00822F0F" w:rsidRPr="009B5815">
        <w:rPr>
          <w:sz w:val="18"/>
          <w:szCs w:val="18"/>
        </w:rPr>
        <w:t>Нижний Курп</w:t>
      </w:r>
      <w:r w:rsidR="00930A43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- </w:t>
      </w:r>
      <w:r w:rsidR="002869E9" w:rsidRPr="009B5815">
        <w:rPr>
          <w:sz w:val="18"/>
          <w:szCs w:val="18"/>
        </w:rPr>
        <w:t>…площадью ? га</w:t>
      </w:r>
      <w:r w:rsidR="00930A43" w:rsidRPr="009B5815">
        <w:rPr>
          <w:sz w:val="18"/>
          <w:szCs w:val="18"/>
        </w:rPr>
        <w:t>;</w:t>
      </w:r>
    </w:p>
    <w:p w:rsidR="008739F3" w:rsidRPr="009B5815" w:rsidRDefault="004763E6" w:rsidP="008E5FA5">
      <w:pPr>
        <w:numPr>
          <w:ilvl w:val="0"/>
          <w:numId w:val="33"/>
        </w:numPr>
        <w:rPr>
          <w:sz w:val="18"/>
          <w:szCs w:val="18"/>
        </w:rPr>
      </w:pPr>
      <w:r w:rsidRPr="009B5815">
        <w:rPr>
          <w:sz w:val="18"/>
          <w:szCs w:val="18"/>
        </w:rPr>
        <w:t>п</w:t>
      </w:r>
      <w:r w:rsidR="00930A43" w:rsidRPr="009B5815">
        <w:rPr>
          <w:sz w:val="18"/>
          <w:szCs w:val="18"/>
        </w:rPr>
        <w:t xml:space="preserve">роизводственная зона </w:t>
      </w:r>
      <w:r w:rsidR="00E673DE" w:rsidRPr="009B5815">
        <w:rPr>
          <w:sz w:val="18"/>
          <w:szCs w:val="18"/>
        </w:rPr>
        <w:t xml:space="preserve">села </w:t>
      </w:r>
      <w:r w:rsidR="00822F0F" w:rsidRPr="009B5815">
        <w:rPr>
          <w:sz w:val="18"/>
          <w:szCs w:val="18"/>
        </w:rPr>
        <w:t>Нижний Курп</w:t>
      </w:r>
      <w:r w:rsidR="002869E9" w:rsidRPr="009B5815">
        <w:rPr>
          <w:sz w:val="18"/>
          <w:szCs w:val="18"/>
        </w:rPr>
        <w:t>-…площадью ? га;</w:t>
      </w:r>
      <w:r w:rsidR="00930A43" w:rsidRPr="009B5815">
        <w:rPr>
          <w:sz w:val="18"/>
          <w:szCs w:val="18"/>
        </w:rPr>
        <w:t>.</w:t>
      </w:r>
    </w:p>
    <w:p w:rsidR="002A7A82" w:rsidRPr="009B5815" w:rsidRDefault="002A7A82" w:rsidP="002A7A82">
      <w:pPr>
        <w:numPr>
          <w:ilvl w:val="0"/>
          <w:numId w:val="33"/>
        </w:numPr>
        <w:rPr>
          <w:sz w:val="18"/>
          <w:szCs w:val="18"/>
        </w:rPr>
      </w:pPr>
      <w:r w:rsidRPr="009B5815">
        <w:rPr>
          <w:sz w:val="18"/>
          <w:szCs w:val="18"/>
        </w:rPr>
        <w:t>производственная зона села Нижний Курп</w:t>
      </w:r>
      <w:r w:rsidR="002869E9" w:rsidRPr="009B5815">
        <w:rPr>
          <w:sz w:val="18"/>
          <w:szCs w:val="18"/>
        </w:rPr>
        <w:t>-…площадью ? га;</w:t>
      </w:r>
      <w:r w:rsidRPr="009B5815">
        <w:rPr>
          <w:sz w:val="18"/>
          <w:szCs w:val="18"/>
        </w:rPr>
        <w:t>.</w:t>
      </w:r>
    </w:p>
    <w:p w:rsidR="0062645D" w:rsidRPr="009B5815" w:rsidRDefault="0062645D" w:rsidP="002A7A82">
      <w:pPr>
        <w:ind w:left="360"/>
        <w:rPr>
          <w:color w:val="548DD4" w:themeColor="text2" w:themeTint="99"/>
          <w:sz w:val="18"/>
          <w:szCs w:val="18"/>
        </w:rPr>
      </w:pPr>
    </w:p>
    <w:p w:rsidR="009B72B1" w:rsidRPr="009B5815" w:rsidRDefault="009B72B1" w:rsidP="00122E18">
      <w:pPr>
        <w:jc w:val="center"/>
        <w:rPr>
          <w:b/>
          <w:i/>
          <w:sz w:val="18"/>
          <w:szCs w:val="18"/>
        </w:rPr>
      </w:pPr>
      <w:r w:rsidRPr="009B5815">
        <w:rPr>
          <w:b/>
          <w:i/>
          <w:sz w:val="18"/>
          <w:szCs w:val="18"/>
        </w:rPr>
        <w:t>Коммунальная зона</w:t>
      </w:r>
    </w:p>
    <w:p w:rsidR="00342C17" w:rsidRPr="009B5815" w:rsidRDefault="00744D6B" w:rsidP="00851C85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Коммунальная зона </w:t>
      </w:r>
      <w:r w:rsidR="00342C17" w:rsidRPr="009B5815">
        <w:rPr>
          <w:sz w:val="18"/>
          <w:szCs w:val="18"/>
        </w:rPr>
        <w:t xml:space="preserve">представлена </w:t>
      </w:r>
      <w:r w:rsidR="007E0070" w:rsidRPr="009B5815">
        <w:rPr>
          <w:sz w:val="18"/>
          <w:szCs w:val="18"/>
        </w:rPr>
        <w:t xml:space="preserve">объектами коммунального назначения: </w:t>
      </w:r>
      <w:r w:rsidR="00E53F85" w:rsidRPr="009B5815">
        <w:rPr>
          <w:sz w:val="18"/>
          <w:szCs w:val="18"/>
        </w:rPr>
        <w:t>водонапорная башня,</w:t>
      </w:r>
      <w:r w:rsidR="00E53F85" w:rsidRPr="009B5815">
        <w:rPr>
          <w:color w:val="548DD4" w:themeColor="text2" w:themeTint="99"/>
          <w:sz w:val="18"/>
          <w:szCs w:val="18"/>
        </w:rPr>
        <w:t xml:space="preserve"> </w:t>
      </w:r>
      <w:r w:rsidR="00E53F85" w:rsidRPr="009B5815">
        <w:rPr>
          <w:sz w:val="18"/>
          <w:szCs w:val="18"/>
        </w:rPr>
        <w:t>скважина</w:t>
      </w:r>
      <w:r w:rsidR="007E0070" w:rsidRPr="009B5815">
        <w:rPr>
          <w:sz w:val="18"/>
          <w:szCs w:val="18"/>
        </w:rPr>
        <w:t xml:space="preserve">, </w:t>
      </w:r>
      <w:r w:rsidR="00342C17" w:rsidRPr="009B5815">
        <w:rPr>
          <w:sz w:val="18"/>
          <w:szCs w:val="18"/>
        </w:rPr>
        <w:t>кладбищ</w:t>
      </w:r>
      <w:r w:rsidR="00AE5914" w:rsidRPr="009B5815">
        <w:rPr>
          <w:sz w:val="18"/>
          <w:szCs w:val="18"/>
        </w:rPr>
        <w:t>а</w:t>
      </w:r>
      <w:r w:rsidR="00342C17" w:rsidRPr="009B5815">
        <w:rPr>
          <w:sz w:val="18"/>
          <w:szCs w:val="18"/>
        </w:rPr>
        <w:t xml:space="preserve">, </w:t>
      </w:r>
      <w:r w:rsidR="0038385B" w:rsidRPr="009B5815">
        <w:rPr>
          <w:sz w:val="18"/>
          <w:szCs w:val="18"/>
        </w:rPr>
        <w:t>трансформаторная подстанция</w:t>
      </w:r>
      <w:r w:rsidR="007E0070" w:rsidRPr="009B5815">
        <w:rPr>
          <w:sz w:val="18"/>
          <w:szCs w:val="18"/>
        </w:rPr>
        <w:t xml:space="preserve">, </w:t>
      </w:r>
      <w:r w:rsidR="00342C17" w:rsidRPr="009B5815">
        <w:rPr>
          <w:sz w:val="18"/>
          <w:szCs w:val="18"/>
        </w:rPr>
        <w:t>расположенны</w:t>
      </w:r>
      <w:r w:rsidR="007E0070" w:rsidRPr="009B5815">
        <w:rPr>
          <w:sz w:val="18"/>
          <w:szCs w:val="18"/>
        </w:rPr>
        <w:t xml:space="preserve">е </w:t>
      </w:r>
      <w:r w:rsidR="00851C85" w:rsidRPr="009B5815">
        <w:rPr>
          <w:sz w:val="18"/>
          <w:szCs w:val="18"/>
        </w:rPr>
        <w:t>в южной части</w:t>
      </w:r>
      <w:r w:rsidR="007E0070" w:rsidRPr="009B5815">
        <w:rPr>
          <w:sz w:val="18"/>
          <w:szCs w:val="18"/>
        </w:rPr>
        <w:t xml:space="preserve"> территории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342C17" w:rsidRPr="009B5815">
        <w:rPr>
          <w:sz w:val="18"/>
          <w:szCs w:val="18"/>
        </w:rPr>
        <w:t xml:space="preserve">. Коммунальная зона </w:t>
      </w:r>
      <w:r w:rsidRPr="009B5815">
        <w:rPr>
          <w:sz w:val="18"/>
          <w:szCs w:val="18"/>
        </w:rPr>
        <w:t>занима</w:t>
      </w:r>
      <w:r w:rsidR="00342C17" w:rsidRPr="009B5815">
        <w:rPr>
          <w:sz w:val="18"/>
          <w:szCs w:val="18"/>
        </w:rPr>
        <w:t>е</w:t>
      </w:r>
      <w:r w:rsidRPr="009B5815">
        <w:rPr>
          <w:sz w:val="18"/>
          <w:szCs w:val="18"/>
        </w:rPr>
        <w:t xml:space="preserve">т </w:t>
      </w:r>
      <w:r w:rsidR="00A6451C" w:rsidRPr="009B5815">
        <w:rPr>
          <w:sz w:val="18"/>
          <w:szCs w:val="18"/>
        </w:rPr>
        <w:t>7,3</w:t>
      </w:r>
      <w:r w:rsidRPr="009B5815">
        <w:rPr>
          <w:sz w:val="18"/>
          <w:szCs w:val="18"/>
        </w:rPr>
        <w:t xml:space="preserve"> га</w:t>
      </w:r>
      <w:r w:rsidR="007E0070" w:rsidRPr="009B5815">
        <w:rPr>
          <w:sz w:val="18"/>
          <w:szCs w:val="18"/>
        </w:rPr>
        <w:t>.</w:t>
      </w:r>
    </w:p>
    <w:p w:rsidR="00A84BA5" w:rsidRPr="009B5815" w:rsidRDefault="00342C17" w:rsidP="00122E18">
      <w:pPr>
        <w:jc w:val="center"/>
        <w:rPr>
          <w:b/>
          <w:i/>
          <w:sz w:val="18"/>
          <w:szCs w:val="18"/>
        </w:rPr>
      </w:pPr>
      <w:r w:rsidRPr="009B5815">
        <w:rPr>
          <w:b/>
          <w:i/>
          <w:sz w:val="18"/>
          <w:szCs w:val="18"/>
        </w:rPr>
        <w:t>Рекреационная зона</w:t>
      </w:r>
    </w:p>
    <w:p w:rsidR="00203ED6" w:rsidRPr="009B5815" w:rsidRDefault="00C56506" w:rsidP="00A6451C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Рекреационная зона в 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занимает </w:t>
      </w:r>
      <w:r w:rsidR="00A6451C" w:rsidRPr="009B5815">
        <w:rPr>
          <w:sz w:val="18"/>
          <w:szCs w:val="18"/>
        </w:rPr>
        <w:t>2,43</w:t>
      </w:r>
      <w:r w:rsidRPr="009B5815">
        <w:rPr>
          <w:sz w:val="18"/>
          <w:szCs w:val="18"/>
        </w:rPr>
        <w:t xml:space="preserve"> га, на его территории отсутствуют оборудованные зоны массового отдыха населения.</w:t>
      </w:r>
    </w:p>
    <w:p w:rsidR="00D1346D" w:rsidRPr="009B5815" w:rsidRDefault="006D2BBC" w:rsidP="008550CF">
      <w:pPr>
        <w:jc w:val="center"/>
        <w:rPr>
          <w:b/>
          <w:i/>
          <w:sz w:val="18"/>
          <w:szCs w:val="18"/>
        </w:rPr>
      </w:pPr>
      <w:r w:rsidRPr="009B5815">
        <w:rPr>
          <w:b/>
          <w:i/>
          <w:sz w:val="18"/>
          <w:szCs w:val="18"/>
        </w:rPr>
        <w:t>Зона сельскохозяйственного использования</w:t>
      </w:r>
    </w:p>
    <w:p w:rsidR="006D2BBC" w:rsidRPr="009B5815" w:rsidRDefault="00D1346D" w:rsidP="001F093E">
      <w:pPr>
        <w:ind w:firstLine="708"/>
        <w:rPr>
          <w:color w:val="548DD4" w:themeColor="text2" w:themeTint="99"/>
          <w:sz w:val="18"/>
          <w:szCs w:val="18"/>
        </w:rPr>
      </w:pPr>
      <w:r w:rsidRPr="009B5815">
        <w:rPr>
          <w:sz w:val="18"/>
          <w:szCs w:val="18"/>
        </w:rPr>
        <w:t>Зон</w:t>
      </w:r>
      <w:r w:rsidR="00C56506" w:rsidRPr="009B5815">
        <w:rPr>
          <w:sz w:val="18"/>
          <w:szCs w:val="18"/>
        </w:rPr>
        <w:t>а</w:t>
      </w:r>
      <w:r w:rsidRPr="009B5815">
        <w:rPr>
          <w:sz w:val="18"/>
          <w:szCs w:val="18"/>
        </w:rPr>
        <w:t xml:space="preserve"> сельскохозяйственного использования</w:t>
      </w:r>
      <w:r w:rsidR="00851C85" w:rsidRPr="009B5815">
        <w:rPr>
          <w:sz w:val="18"/>
          <w:szCs w:val="18"/>
        </w:rPr>
        <w:t xml:space="preserve"> </w:t>
      </w:r>
      <w:r w:rsidR="00646EDC" w:rsidRPr="009B5815">
        <w:rPr>
          <w:sz w:val="18"/>
          <w:szCs w:val="18"/>
        </w:rPr>
        <w:t xml:space="preserve"> составля</w:t>
      </w:r>
      <w:r w:rsidR="001F093E" w:rsidRPr="009B5815">
        <w:rPr>
          <w:sz w:val="18"/>
          <w:szCs w:val="18"/>
        </w:rPr>
        <w:t>е</w:t>
      </w:r>
      <w:r w:rsidR="00646EDC" w:rsidRPr="009B5815">
        <w:rPr>
          <w:sz w:val="18"/>
          <w:szCs w:val="18"/>
        </w:rPr>
        <w:t xml:space="preserve">т </w:t>
      </w:r>
      <w:r w:rsidR="00A6451C" w:rsidRPr="009B5815">
        <w:rPr>
          <w:sz w:val="18"/>
          <w:szCs w:val="18"/>
        </w:rPr>
        <w:t>6785,94</w:t>
      </w:r>
      <w:r w:rsidR="00646EDC" w:rsidRPr="009B5815">
        <w:rPr>
          <w:sz w:val="18"/>
          <w:szCs w:val="18"/>
        </w:rPr>
        <w:t xml:space="preserve"> га</w:t>
      </w:r>
      <w:r w:rsidRPr="009B5815">
        <w:rPr>
          <w:sz w:val="18"/>
          <w:szCs w:val="18"/>
        </w:rPr>
        <w:t>.</w:t>
      </w:r>
    </w:p>
    <w:p w:rsidR="00ED1EBC" w:rsidRPr="009B5815" w:rsidRDefault="00ED1EBC" w:rsidP="001F093E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Современное использование территории сельского поселения (опорный план) приведено на схеме.</w:t>
      </w:r>
    </w:p>
    <w:p w:rsidR="00985449" w:rsidRPr="009B5815" w:rsidRDefault="00902D67" w:rsidP="009872F6">
      <w:pPr>
        <w:pStyle w:val="1"/>
        <w:rPr>
          <w:sz w:val="18"/>
          <w:szCs w:val="18"/>
        </w:rPr>
      </w:pPr>
      <w:bookmarkStart w:id="59" w:name="_Toc481057073"/>
      <w:r w:rsidRPr="009B5815">
        <w:rPr>
          <w:sz w:val="18"/>
          <w:szCs w:val="18"/>
        </w:rPr>
        <w:t xml:space="preserve">6.5. </w:t>
      </w:r>
      <w:r w:rsidR="00985449" w:rsidRPr="009B5815">
        <w:rPr>
          <w:sz w:val="18"/>
          <w:szCs w:val="18"/>
        </w:rPr>
        <w:t>Земельный фонд</w:t>
      </w:r>
      <w:bookmarkEnd w:id="59"/>
    </w:p>
    <w:p w:rsidR="00C72315" w:rsidRPr="009B5815" w:rsidRDefault="0007799B" w:rsidP="00924588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0</w:t>
      </w:r>
      <w:r w:rsidR="00D47AD8" w:rsidRPr="009B5815">
        <w:rPr>
          <w:sz w:val="18"/>
          <w:szCs w:val="18"/>
        </w:rPr>
        <w:t>границах</w:t>
      </w:r>
      <w:r w:rsidR="00F60168" w:rsidRPr="009B5815">
        <w:rPr>
          <w:sz w:val="18"/>
          <w:szCs w:val="18"/>
        </w:rPr>
        <w:t>,</w:t>
      </w:r>
      <w:r w:rsidR="00D47AD8" w:rsidRPr="009B5815">
        <w:rPr>
          <w:sz w:val="18"/>
          <w:szCs w:val="18"/>
        </w:rPr>
        <w:t xml:space="preserve"> в соответствии с </w:t>
      </w:r>
      <w:r w:rsidR="00924588" w:rsidRPr="009B5815">
        <w:rPr>
          <w:sz w:val="18"/>
          <w:szCs w:val="18"/>
        </w:rPr>
        <w:t>Законом Кабардино-Балкарской Республики от</w:t>
      </w:r>
      <w:r w:rsidR="00924588" w:rsidRPr="009B5815">
        <w:rPr>
          <w:color w:val="548DD4" w:themeColor="text2" w:themeTint="99"/>
          <w:sz w:val="18"/>
          <w:szCs w:val="18"/>
        </w:rPr>
        <w:t xml:space="preserve"> </w:t>
      </w:r>
      <w:r w:rsidR="00AE5914" w:rsidRPr="009B5815">
        <w:rPr>
          <w:sz w:val="18"/>
          <w:szCs w:val="18"/>
        </w:rPr>
        <w:t>28.07.2006 N 54-РЗ</w:t>
      </w:r>
      <w:r w:rsidR="00924588" w:rsidRPr="009B5815">
        <w:rPr>
          <w:sz w:val="18"/>
          <w:szCs w:val="18"/>
        </w:rPr>
        <w:t xml:space="preserve"> </w:t>
      </w:r>
      <w:r w:rsidR="00C72315" w:rsidRPr="009B5815">
        <w:rPr>
          <w:sz w:val="18"/>
          <w:szCs w:val="18"/>
        </w:rPr>
        <w:t>«</w:t>
      </w:r>
      <w:r w:rsidR="00924588" w:rsidRPr="009B5815">
        <w:rPr>
          <w:sz w:val="18"/>
          <w:szCs w:val="18"/>
        </w:rPr>
        <w:t>О статусе и границах муниципальных образований в Кабардино-Балкарской Республике»</w:t>
      </w:r>
      <w:r w:rsidR="00F60168" w:rsidRPr="009B5815">
        <w:rPr>
          <w:sz w:val="18"/>
          <w:szCs w:val="18"/>
        </w:rPr>
        <w:t>,</w:t>
      </w:r>
      <w:r w:rsidR="00924588" w:rsidRPr="009B5815">
        <w:rPr>
          <w:sz w:val="18"/>
          <w:szCs w:val="18"/>
        </w:rPr>
        <w:t xml:space="preserve"> </w:t>
      </w:r>
      <w:r w:rsidR="00D47AD8" w:rsidRPr="009B5815">
        <w:rPr>
          <w:sz w:val="18"/>
          <w:szCs w:val="18"/>
        </w:rPr>
        <w:t xml:space="preserve">по </w:t>
      </w:r>
      <w:r w:rsidR="00195D8F" w:rsidRPr="009B5815">
        <w:rPr>
          <w:sz w:val="18"/>
          <w:szCs w:val="18"/>
        </w:rPr>
        <w:t>данным администрации</w:t>
      </w:r>
      <w:r w:rsidR="00E43BE4" w:rsidRPr="009B5815">
        <w:rPr>
          <w:sz w:val="18"/>
          <w:szCs w:val="18"/>
        </w:rPr>
        <w:t xml:space="preserve">, </w:t>
      </w:r>
      <w:r w:rsidR="00D47AD8" w:rsidRPr="009B5815">
        <w:rPr>
          <w:sz w:val="18"/>
          <w:szCs w:val="18"/>
        </w:rPr>
        <w:t xml:space="preserve"> составляет</w:t>
      </w:r>
      <w:r w:rsidR="00D47AD8" w:rsidRPr="009B5815">
        <w:rPr>
          <w:color w:val="548DD4" w:themeColor="text2" w:themeTint="99"/>
          <w:sz w:val="18"/>
          <w:szCs w:val="18"/>
        </w:rPr>
        <w:t xml:space="preserve"> </w:t>
      </w:r>
      <w:r w:rsidR="00211F4D" w:rsidRPr="009B5815">
        <w:rPr>
          <w:sz w:val="18"/>
          <w:szCs w:val="18"/>
        </w:rPr>
        <w:t>70.48</w:t>
      </w:r>
      <w:r w:rsidR="00D47AD8" w:rsidRPr="009B5815">
        <w:rPr>
          <w:sz w:val="18"/>
          <w:szCs w:val="18"/>
        </w:rPr>
        <w:t xml:space="preserve"> км².</w:t>
      </w:r>
      <w:r w:rsidR="0028147F" w:rsidRPr="009B5815">
        <w:rPr>
          <w:color w:val="548DD4" w:themeColor="text2" w:themeTint="99"/>
          <w:sz w:val="18"/>
          <w:szCs w:val="18"/>
        </w:rPr>
        <w:t xml:space="preserve"> </w:t>
      </w:r>
      <w:r w:rsidR="0028147F" w:rsidRPr="009B5815">
        <w:rPr>
          <w:sz w:val="18"/>
          <w:szCs w:val="18"/>
        </w:rPr>
        <w:t xml:space="preserve">Окончательная площадь </w:t>
      </w:r>
      <w:r w:rsidR="00C72315" w:rsidRPr="009B5815">
        <w:rPr>
          <w:sz w:val="18"/>
          <w:szCs w:val="18"/>
        </w:rPr>
        <w:t>сельского поселения</w:t>
      </w:r>
      <w:r w:rsidR="0028147F" w:rsidRPr="009B5815">
        <w:rPr>
          <w:sz w:val="18"/>
          <w:szCs w:val="18"/>
        </w:rPr>
        <w:t xml:space="preserve"> может быть установлена только после проведения специальных землеустроительных работ по установлению границ </w:t>
      </w:r>
      <w:r w:rsidR="00F075E2" w:rsidRPr="009B5815">
        <w:rPr>
          <w:sz w:val="18"/>
          <w:szCs w:val="18"/>
        </w:rPr>
        <w:t>сельского поселения</w:t>
      </w:r>
      <w:r w:rsidR="0028147F" w:rsidRPr="009B5815">
        <w:rPr>
          <w:sz w:val="18"/>
          <w:szCs w:val="18"/>
        </w:rPr>
        <w:t xml:space="preserve"> и их выносу в натуру.</w:t>
      </w:r>
    </w:p>
    <w:p w:rsidR="00C72315" w:rsidRPr="009B5815" w:rsidRDefault="0028147F" w:rsidP="00F60168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Земельный фонд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F60168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по состоянию на 01.01.20</w:t>
      </w:r>
      <w:r w:rsidR="00C72315" w:rsidRPr="009B5815">
        <w:rPr>
          <w:sz w:val="18"/>
          <w:szCs w:val="18"/>
        </w:rPr>
        <w:t>1</w:t>
      </w:r>
      <w:r w:rsidR="002E0A52" w:rsidRPr="009B5815">
        <w:rPr>
          <w:sz w:val="18"/>
          <w:szCs w:val="18"/>
        </w:rPr>
        <w:t>6</w:t>
      </w:r>
      <w:r w:rsidR="00C72315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г. составляет </w:t>
      </w:r>
      <w:r w:rsidR="002E0A52" w:rsidRPr="009B5815">
        <w:rPr>
          <w:sz w:val="18"/>
          <w:szCs w:val="18"/>
        </w:rPr>
        <w:t>7048,25</w:t>
      </w:r>
      <w:r w:rsidR="00C72315" w:rsidRPr="009B5815">
        <w:rPr>
          <w:sz w:val="18"/>
          <w:szCs w:val="18"/>
        </w:rPr>
        <w:t xml:space="preserve"> га</w:t>
      </w:r>
      <w:r w:rsidRPr="009B5815">
        <w:rPr>
          <w:sz w:val="18"/>
          <w:szCs w:val="18"/>
        </w:rPr>
        <w:t>.</w:t>
      </w:r>
      <w:r w:rsidR="00F60168" w:rsidRPr="009B5815">
        <w:rPr>
          <w:sz w:val="18"/>
          <w:szCs w:val="18"/>
        </w:rPr>
        <w:t xml:space="preserve"> </w:t>
      </w:r>
      <w:r w:rsidR="00816A65" w:rsidRPr="009B5815">
        <w:rPr>
          <w:sz w:val="18"/>
          <w:szCs w:val="18"/>
        </w:rPr>
        <w:t xml:space="preserve">Экспликация </w:t>
      </w:r>
      <w:r w:rsidRPr="009B5815">
        <w:rPr>
          <w:sz w:val="18"/>
          <w:szCs w:val="18"/>
        </w:rPr>
        <w:t xml:space="preserve">земель </w:t>
      </w:r>
      <w:r w:rsidR="005E4D83" w:rsidRPr="009B5815">
        <w:rPr>
          <w:sz w:val="18"/>
          <w:szCs w:val="18"/>
        </w:rPr>
        <w:t>представлен</w:t>
      </w:r>
      <w:r w:rsidR="00816A65" w:rsidRPr="009B5815">
        <w:rPr>
          <w:sz w:val="18"/>
          <w:szCs w:val="18"/>
        </w:rPr>
        <w:t>а</w:t>
      </w:r>
      <w:r w:rsidR="00F60168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в таблице </w:t>
      </w:r>
      <w:r w:rsidR="00C72315" w:rsidRPr="009B5815">
        <w:rPr>
          <w:sz w:val="18"/>
          <w:szCs w:val="18"/>
        </w:rPr>
        <w:t>6.</w:t>
      </w:r>
      <w:r w:rsidR="00E52487" w:rsidRPr="009B5815">
        <w:rPr>
          <w:sz w:val="18"/>
          <w:szCs w:val="18"/>
        </w:rPr>
        <w:t>2</w:t>
      </w:r>
      <w:r w:rsidR="005E4D83" w:rsidRPr="009B5815">
        <w:rPr>
          <w:sz w:val="18"/>
          <w:szCs w:val="18"/>
        </w:rPr>
        <w:t>.</w:t>
      </w:r>
    </w:p>
    <w:p w:rsidR="00A05A0B" w:rsidRPr="009B5815" w:rsidRDefault="00A05A0B" w:rsidP="001F093E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6.</w:t>
      </w:r>
      <w:r w:rsidR="00E52487" w:rsidRPr="009B5815">
        <w:rPr>
          <w:sz w:val="18"/>
          <w:szCs w:val="18"/>
        </w:rPr>
        <w:t>2</w:t>
      </w:r>
    </w:p>
    <w:p w:rsidR="0026562A" w:rsidRPr="009B5815" w:rsidRDefault="00816A65" w:rsidP="00870000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Экспликация</w:t>
      </w:r>
      <w:r w:rsidR="00283084" w:rsidRPr="009B5815">
        <w:rPr>
          <w:sz w:val="18"/>
          <w:szCs w:val="18"/>
        </w:rPr>
        <w:t xml:space="preserve"> </w:t>
      </w:r>
      <w:r w:rsidR="0026562A" w:rsidRPr="009B5815">
        <w:rPr>
          <w:sz w:val="18"/>
          <w:szCs w:val="18"/>
        </w:rPr>
        <w:t>земель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940"/>
        <w:gridCol w:w="1320"/>
        <w:gridCol w:w="1260"/>
      </w:tblGrid>
      <w:tr w:rsidR="002E0A52" w:rsidRPr="009B5815" w:rsidTr="00870000">
        <w:tc>
          <w:tcPr>
            <w:tcW w:w="828" w:type="dxa"/>
            <w:vMerge w:val="restart"/>
            <w:vAlign w:val="center"/>
          </w:tcPr>
          <w:p w:rsidR="00816A65" w:rsidRPr="009B5815" w:rsidRDefault="00816A65" w:rsidP="00E43BE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940" w:type="dxa"/>
            <w:vMerge w:val="restart"/>
            <w:vAlign w:val="center"/>
          </w:tcPr>
          <w:p w:rsidR="00816A65" w:rsidRPr="009B5815" w:rsidRDefault="00816A65" w:rsidP="00E43BE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Категория земель</w:t>
            </w:r>
          </w:p>
        </w:tc>
        <w:tc>
          <w:tcPr>
            <w:tcW w:w="2580" w:type="dxa"/>
            <w:gridSpan w:val="2"/>
            <w:vAlign w:val="center"/>
          </w:tcPr>
          <w:p w:rsidR="00816A65" w:rsidRPr="009B5815" w:rsidRDefault="00816A65" w:rsidP="00E43BE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Экспликация</w:t>
            </w:r>
          </w:p>
        </w:tc>
      </w:tr>
      <w:tr w:rsidR="002E0A52" w:rsidRPr="009B5815" w:rsidTr="00870000">
        <w:tc>
          <w:tcPr>
            <w:tcW w:w="828" w:type="dxa"/>
            <w:vMerge/>
            <w:vAlign w:val="center"/>
          </w:tcPr>
          <w:p w:rsidR="00816A65" w:rsidRPr="009B5815" w:rsidRDefault="00816A65" w:rsidP="00E43BE4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0" w:type="dxa"/>
            <w:vMerge/>
            <w:vAlign w:val="center"/>
          </w:tcPr>
          <w:p w:rsidR="00816A65" w:rsidRPr="009B5815" w:rsidRDefault="00816A65" w:rsidP="00E43BE4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816A65" w:rsidRPr="009B5815" w:rsidRDefault="00816A65" w:rsidP="00E43BE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га</w:t>
            </w:r>
          </w:p>
        </w:tc>
        <w:tc>
          <w:tcPr>
            <w:tcW w:w="1260" w:type="dxa"/>
            <w:vAlign w:val="center"/>
          </w:tcPr>
          <w:p w:rsidR="00816A65" w:rsidRPr="009B5815" w:rsidRDefault="00816A65" w:rsidP="00E43BE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%</w:t>
            </w:r>
          </w:p>
        </w:tc>
      </w:tr>
      <w:tr w:rsidR="002E0A52" w:rsidRPr="009B5815" w:rsidTr="00870000">
        <w:tc>
          <w:tcPr>
            <w:tcW w:w="828" w:type="dxa"/>
            <w:vAlign w:val="center"/>
          </w:tcPr>
          <w:p w:rsidR="00A05A0B" w:rsidRPr="009B5815" w:rsidRDefault="00816A65" w:rsidP="00E43BE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940" w:type="dxa"/>
            <w:vAlign w:val="center"/>
          </w:tcPr>
          <w:p w:rsidR="00A05A0B" w:rsidRPr="009B5815" w:rsidRDefault="00816A65" w:rsidP="00E43BE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20" w:type="dxa"/>
            <w:vAlign w:val="center"/>
          </w:tcPr>
          <w:p w:rsidR="00A05A0B" w:rsidRPr="009B5815" w:rsidRDefault="00816A65" w:rsidP="00E43BE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:rsidR="00A05A0B" w:rsidRPr="009B5815" w:rsidRDefault="00816A65" w:rsidP="00E43BE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</w:tr>
      <w:tr w:rsidR="002E0A52" w:rsidRPr="009B5815" w:rsidTr="004B36AC">
        <w:tc>
          <w:tcPr>
            <w:tcW w:w="828" w:type="dxa"/>
          </w:tcPr>
          <w:p w:rsidR="00A05A0B" w:rsidRPr="009B5815" w:rsidRDefault="00816A65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  <w:tc>
          <w:tcPr>
            <w:tcW w:w="5940" w:type="dxa"/>
            <w:vAlign w:val="center"/>
          </w:tcPr>
          <w:p w:rsidR="00A05A0B" w:rsidRPr="009B5815" w:rsidRDefault="00A05A0B" w:rsidP="00E43BE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Общая площадь</w:t>
            </w:r>
          </w:p>
        </w:tc>
        <w:tc>
          <w:tcPr>
            <w:tcW w:w="1320" w:type="dxa"/>
          </w:tcPr>
          <w:p w:rsidR="00A05A0B" w:rsidRPr="009B5815" w:rsidRDefault="00AE5914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7048,25</w:t>
            </w:r>
          </w:p>
        </w:tc>
        <w:tc>
          <w:tcPr>
            <w:tcW w:w="1260" w:type="dxa"/>
          </w:tcPr>
          <w:p w:rsidR="00A05A0B" w:rsidRPr="009B5815" w:rsidRDefault="00C13A67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100,00</w:t>
            </w:r>
          </w:p>
        </w:tc>
      </w:tr>
      <w:tr w:rsidR="002E0A52" w:rsidRPr="009B5815" w:rsidTr="004B36AC">
        <w:tc>
          <w:tcPr>
            <w:tcW w:w="828" w:type="dxa"/>
          </w:tcPr>
          <w:p w:rsidR="0026562A" w:rsidRPr="009B5815" w:rsidRDefault="00816A65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</w:t>
            </w:r>
          </w:p>
        </w:tc>
        <w:tc>
          <w:tcPr>
            <w:tcW w:w="5940" w:type="dxa"/>
            <w:vAlign w:val="center"/>
          </w:tcPr>
          <w:p w:rsidR="0026562A" w:rsidRPr="009B5815" w:rsidRDefault="0026562A" w:rsidP="00E43BE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320" w:type="dxa"/>
          </w:tcPr>
          <w:p w:rsidR="0026562A" w:rsidRPr="009B5815" w:rsidRDefault="00AE5914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234,42</w:t>
            </w:r>
          </w:p>
        </w:tc>
        <w:tc>
          <w:tcPr>
            <w:tcW w:w="1260" w:type="dxa"/>
          </w:tcPr>
          <w:p w:rsidR="0026562A" w:rsidRPr="009B5815" w:rsidRDefault="00E43BE4" w:rsidP="00480750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3,</w:t>
            </w:r>
            <w:r w:rsidR="00480750" w:rsidRPr="009B5815">
              <w:rPr>
                <w:sz w:val="18"/>
                <w:szCs w:val="18"/>
              </w:rPr>
              <w:t>33</w:t>
            </w:r>
          </w:p>
        </w:tc>
      </w:tr>
      <w:tr w:rsidR="002E0A52" w:rsidRPr="009B5815" w:rsidTr="004B36AC">
        <w:tc>
          <w:tcPr>
            <w:tcW w:w="828" w:type="dxa"/>
          </w:tcPr>
          <w:p w:rsidR="0026562A" w:rsidRPr="009B5815" w:rsidRDefault="00816A65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</w:t>
            </w:r>
          </w:p>
        </w:tc>
        <w:tc>
          <w:tcPr>
            <w:tcW w:w="5940" w:type="dxa"/>
            <w:vAlign w:val="center"/>
          </w:tcPr>
          <w:p w:rsidR="0026562A" w:rsidRPr="009B5815" w:rsidRDefault="0026562A" w:rsidP="00E43BE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Земли промышленности и иного специального назначения</w:t>
            </w:r>
          </w:p>
        </w:tc>
        <w:tc>
          <w:tcPr>
            <w:tcW w:w="1320" w:type="dxa"/>
          </w:tcPr>
          <w:p w:rsidR="0026562A" w:rsidRPr="009B5815" w:rsidRDefault="00870000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26562A" w:rsidRPr="009B5815" w:rsidRDefault="0026562A" w:rsidP="00E43BE4">
            <w:pPr>
              <w:pStyle w:val="afc"/>
              <w:jc w:val="center"/>
              <w:rPr>
                <w:sz w:val="18"/>
                <w:szCs w:val="18"/>
              </w:rPr>
            </w:pPr>
          </w:p>
        </w:tc>
      </w:tr>
      <w:tr w:rsidR="009227E3" w:rsidRPr="009B5815" w:rsidTr="004B36AC">
        <w:tc>
          <w:tcPr>
            <w:tcW w:w="828" w:type="dxa"/>
          </w:tcPr>
          <w:p w:rsidR="0026562A" w:rsidRPr="009B5815" w:rsidRDefault="00816A65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</w:t>
            </w:r>
          </w:p>
        </w:tc>
        <w:tc>
          <w:tcPr>
            <w:tcW w:w="5940" w:type="dxa"/>
          </w:tcPr>
          <w:p w:rsidR="0026562A" w:rsidRPr="009B5815" w:rsidRDefault="0026562A" w:rsidP="00E43BE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Земли сельскохозяйственного назначения</w:t>
            </w:r>
            <w:r w:rsidR="00870000" w:rsidRPr="009B5815">
              <w:rPr>
                <w:sz w:val="18"/>
                <w:szCs w:val="18"/>
              </w:rPr>
              <w:t>,</w:t>
            </w:r>
          </w:p>
        </w:tc>
        <w:tc>
          <w:tcPr>
            <w:tcW w:w="1320" w:type="dxa"/>
          </w:tcPr>
          <w:p w:rsidR="0026562A" w:rsidRPr="009B5815" w:rsidRDefault="00AE5914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6785,94</w:t>
            </w:r>
          </w:p>
        </w:tc>
        <w:tc>
          <w:tcPr>
            <w:tcW w:w="1260" w:type="dxa"/>
          </w:tcPr>
          <w:p w:rsidR="0026562A" w:rsidRPr="009B5815" w:rsidRDefault="00480750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96,28</w:t>
            </w:r>
          </w:p>
        </w:tc>
      </w:tr>
      <w:tr w:rsidR="009227E3" w:rsidRPr="009B5815" w:rsidTr="004B36AC">
        <w:tc>
          <w:tcPr>
            <w:tcW w:w="828" w:type="dxa"/>
          </w:tcPr>
          <w:p w:rsidR="00816A65" w:rsidRPr="009B5815" w:rsidRDefault="00816A65" w:rsidP="00E43BE4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:rsidR="00816A65" w:rsidRPr="009B5815" w:rsidRDefault="00816A65" w:rsidP="00E43BE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 том числе:</w:t>
            </w:r>
          </w:p>
        </w:tc>
        <w:tc>
          <w:tcPr>
            <w:tcW w:w="1320" w:type="dxa"/>
          </w:tcPr>
          <w:p w:rsidR="00816A65" w:rsidRPr="009B5815" w:rsidRDefault="00816A65" w:rsidP="00E43BE4">
            <w:pPr>
              <w:pStyle w:val="afc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6A65" w:rsidRPr="009B5815" w:rsidRDefault="00816A65" w:rsidP="00E43BE4">
            <w:pPr>
              <w:pStyle w:val="afc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</w:tr>
      <w:tr w:rsidR="009227E3" w:rsidRPr="009B5815" w:rsidTr="004B36AC">
        <w:tc>
          <w:tcPr>
            <w:tcW w:w="828" w:type="dxa"/>
          </w:tcPr>
          <w:p w:rsidR="00816A65" w:rsidRPr="009B5815" w:rsidRDefault="00816A65" w:rsidP="00E43BE4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:rsidR="00816A65" w:rsidRPr="009B5815" w:rsidRDefault="00816A65" w:rsidP="00E43BE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пашня</w:t>
            </w:r>
          </w:p>
        </w:tc>
        <w:tc>
          <w:tcPr>
            <w:tcW w:w="1320" w:type="dxa"/>
          </w:tcPr>
          <w:p w:rsidR="00816A65" w:rsidRPr="009B5815" w:rsidRDefault="00816A65" w:rsidP="00E43BE4">
            <w:pPr>
              <w:pStyle w:val="afc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6A65" w:rsidRPr="009B5815" w:rsidRDefault="00816A65" w:rsidP="00E43BE4">
            <w:pPr>
              <w:pStyle w:val="afc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</w:tr>
      <w:tr w:rsidR="009227E3" w:rsidRPr="009B5815" w:rsidTr="004B36AC">
        <w:tc>
          <w:tcPr>
            <w:tcW w:w="828" w:type="dxa"/>
          </w:tcPr>
          <w:p w:rsidR="00816A65" w:rsidRPr="009B5815" w:rsidRDefault="00816A65" w:rsidP="00E43BE4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:rsidR="00816A65" w:rsidRPr="009B5815" w:rsidRDefault="00816A65" w:rsidP="00E43BE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залежи</w:t>
            </w:r>
          </w:p>
        </w:tc>
        <w:tc>
          <w:tcPr>
            <w:tcW w:w="1320" w:type="dxa"/>
          </w:tcPr>
          <w:p w:rsidR="00816A65" w:rsidRPr="009B5815" w:rsidRDefault="00816A65" w:rsidP="00E43BE4">
            <w:pPr>
              <w:pStyle w:val="afc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6A65" w:rsidRPr="009B5815" w:rsidRDefault="00816A65" w:rsidP="00E43BE4">
            <w:pPr>
              <w:pStyle w:val="afc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</w:tr>
      <w:tr w:rsidR="009227E3" w:rsidRPr="009B5815" w:rsidTr="004B36AC">
        <w:tc>
          <w:tcPr>
            <w:tcW w:w="828" w:type="dxa"/>
          </w:tcPr>
          <w:p w:rsidR="00816A65" w:rsidRPr="009B5815" w:rsidRDefault="00816A65" w:rsidP="00E43BE4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:rsidR="00816A65" w:rsidRPr="009B5815" w:rsidRDefault="00816A65" w:rsidP="00E43BE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пастбища</w:t>
            </w:r>
          </w:p>
        </w:tc>
        <w:tc>
          <w:tcPr>
            <w:tcW w:w="1320" w:type="dxa"/>
          </w:tcPr>
          <w:p w:rsidR="00816A65" w:rsidRPr="009B5815" w:rsidRDefault="00816A65" w:rsidP="00E43BE4">
            <w:pPr>
              <w:pStyle w:val="afc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6A65" w:rsidRPr="009B5815" w:rsidRDefault="00816A65" w:rsidP="00E43BE4">
            <w:pPr>
              <w:pStyle w:val="afc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</w:tr>
      <w:tr w:rsidR="009227E3" w:rsidRPr="009B5815" w:rsidTr="004B36AC">
        <w:tc>
          <w:tcPr>
            <w:tcW w:w="828" w:type="dxa"/>
          </w:tcPr>
          <w:p w:rsidR="00C13A67" w:rsidRPr="009B5815" w:rsidRDefault="00C13A67" w:rsidP="00E43BE4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:rsidR="00C13A67" w:rsidRPr="009B5815" w:rsidRDefault="00C13A67" w:rsidP="00E43BE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прочие</w:t>
            </w:r>
          </w:p>
        </w:tc>
        <w:tc>
          <w:tcPr>
            <w:tcW w:w="1320" w:type="dxa"/>
          </w:tcPr>
          <w:p w:rsidR="00C13A67" w:rsidRPr="009B5815" w:rsidRDefault="00C13A67" w:rsidP="00E43BE4">
            <w:pPr>
              <w:pStyle w:val="afc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60" w:type="dxa"/>
          </w:tcPr>
          <w:p w:rsidR="00C13A67" w:rsidRPr="009B5815" w:rsidRDefault="00C13A67" w:rsidP="00E43BE4">
            <w:pPr>
              <w:pStyle w:val="afc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</w:tr>
      <w:tr w:rsidR="009227E3" w:rsidRPr="009B5815" w:rsidTr="004B36AC">
        <w:tc>
          <w:tcPr>
            <w:tcW w:w="828" w:type="dxa"/>
          </w:tcPr>
          <w:p w:rsidR="00816A65" w:rsidRPr="009B5815" w:rsidRDefault="00816A65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</w:t>
            </w:r>
          </w:p>
        </w:tc>
        <w:tc>
          <w:tcPr>
            <w:tcW w:w="5940" w:type="dxa"/>
            <w:vAlign w:val="center"/>
          </w:tcPr>
          <w:p w:rsidR="00816A65" w:rsidRPr="009B5815" w:rsidRDefault="00816A65" w:rsidP="00E43BE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Земли лесного фонда</w:t>
            </w:r>
          </w:p>
        </w:tc>
        <w:tc>
          <w:tcPr>
            <w:tcW w:w="1320" w:type="dxa"/>
          </w:tcPr>
          <w:p w:rsidR="00816A65" w:rsidRPr="009B5815" w:rsidRDefault="00AE5914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816A65" w:rsidRPr="009B5815" w:rsidRDefault="00480750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</w:t>
            </w:r>
          </w:p>
        </w:tc>
      </w:tr>
      <w:tr w:rsidR="009227E3" w:rsidRPr="009B5815" w:rsidTr="004B36AC">
        <w:tc>
          <w:tcPr>
            <w:tcW w:w="828" w:type="dxa"/>
          </w:tcPr>
          <w:p w:rsidR="00816A65" w:rsidRPr="009B5815" w:rsidRDefault="00816A65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</w:t>
            </w:r>
          </w:p>
        </w:tc>
        <w:tc>
          <w:tcPr>
            <w:tcW w:w="5940" w:type="dxa"/>
            <w:vAlign w:val="center"/>
          </w:tcPr>
          <w:p w:rsidR="00816A65" w:rsidRPr="009B5815" w:rsidRDefault="00816A65" w:rsidP="00E43BE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Земли водного фонда</w:t>
            </w:r>
          </w:p>
        </w:tc>
        <w:tc>
          <w:tcPr>
            <w:tcW w:w="1320" w:type="dxa"/>
          </w:tcPr>
          <w:p w:rsidR="00816A65" w:rsidRPr="009B5815" w:rsidRDefault="00AE5914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816A65" w:rsidRPr="009B5815" w:rsidRDefault="00E43BE4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</w:t>
            </w:r>
          </w:p>
        </w:tc>
      </w:tr>
      <w:tr w:rsidR="009227E3" w:rsidRPr="009B5815" w:rsidTr="004B36AC">
        <w:tc>
          <w:tcPr>
            <w:tcW w:w="828" w:type="dxa"/>
          </w:tcPr>
          <w:p w:rsidR="00816A65" w:rsidRPr="009B5815" w:rsidRDefault="00816A65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</w:t>
            </w:r>
          </w:p>
        </w:tc>
        <w:tc>
          <w:tcPr>
            <w:tcW w:w="5940" w:type="dxa"/>
            <w:vAlign w:val="center"/>
          </w:tcPr>
          <w:p w:rsidR="00816A65" w:rsidRPr="009B5815" w:rsidRDefault="00816A65" w:rsidP="00E43BE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Земли особо</w:t>
            </w:r>
            <w:r w:rsidR="00870000" w:rsidRPr="009B5815">
              <w:rPr>
                <w:sz w:val="18"/>
                <w:szCs w:val="18"/>
              </w:rPr>
              <w:t xml:space="preserve"> </w:t>
            </w:r>
            <w:r w:rsidRPr="009B5815">
              <w:rPr>
                <w:sz w:val="18"/>
                <w:szCs w:val="18"/>
              </w:rPr>
              <w:t>охраняемых территорий и объектов</w:t>
            </w:r>
          </w:p>
        </w:tc>
        <w:tc>
          <w:tcPr>
            <w:tcW w:w="1320" w:type="dxa"/>
          </w:tcPr>
          <w:p w:rsidR="00816A65" w:rsidRPr="009B5815" w:rsidRDefault="00AE5914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27,89</w:t>
            </w:r>
          </w:p>
        </w:tc>
        <w:tc>
          <w:tcPr>
            <w:tcW w:w="1260" w:type="dxa"/>
          </w:tcPr>
          <w:p w:rsidR="00816A65" w:rsidRPr="009B5815" w:rsidRDefault="00480750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0,4</w:t>
            </w:r>
          </w:p>
        </w:tc>
      </w:tr>
      <w:tr w:rsidR="009227E3" w:rsidRPr="009B5815" w:rsidTr="004B36AC">
        <w:tc>
          <w:tcPr>
            <w:tcW w:w="828" w:type="dxa"/>
          </w:tcPr>
          <w:p w:rsidR="00816A65" w:rsidRPr="009B5815" w:rsidRDefault="00816A65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</w:t>
            </w:r>
          </w:p>
        </w:tc>
        <w:tc>
          <w:tcPr>
            <w:tcW w:w="5940" w:type="dxa"/>
            <w:vAlign w:val="center"/>
          </w:tcPr>
          <w:p w:rsidR="00816A65" w:rsidRPr="009B5815" w:rsidRDefault="00816A65" w:rsidP="00E43BE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Земли запаса</w:t>
            </w:r>
          </w:p>
        </w:tc>
        <w:tc>
          <w:tcPr>
            <w:tcW w:w="1320" w:type="dxa"/>
          </w:tcPr>
          <w:p w:rsidR="00816A65" w:rsidRPr="009B5815" w:rsidRDefault="00AE5914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816A65" w:rsidRPr="009B5815" w:rsidRDefault="00480750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</w:t>
            </w:r>
          </w:p>
        </w:tc>
      </w:tr>
      <w:tr w:rsidR="009227E3" w:rsidRPr="009B5815" w:rsidTr="004B36AC">
        <w:tc>
          <w:tcPr>
            <w:tcW w:w="828" w:type="dxa"/>
          </w:tcPr>
          <w:p w:rsidR="00816A65" w:rsidRPr="009B5815" w:rsidRDefault="00816A65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</w:t>
            </w:r>
          </w:p>
        </w:tc>
        <w:tc>
          <w:tcPr>
            <w:tcW w:w="5940" w:type="dxa"/>
            <w:vAlign w:val="center"/>
          </w:tcPr>
          <w:p w:rsidR="00816A65" w:rsidRPr="009B5815" w:rsidRDefault="00816A65" w:rsidP="00E43BE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Прочие</w:t>
            </w:r>
          </w:p>
        </w:tc>
        <w:tc>
          <w:tcPr>
            <w:tcW w:w="1320" w:type="dxa"/>
          </w:tcPr>
          <w:p w:rsidR="00816A65" w:rsidRPr="009B5815" w:rsidRDefault="00AE5914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816A65" w:rsidRPr="009B5815" w:rsidRDefault="00480750" w:rsidP="00E43BE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</w:t>
            </w:r>
          </w:p>
        </w:tc>
      </w:tr>
    </w:tbl>
    <w:p w:rsidR="0028147F" w:rsidRPr="009B5815" w:rsidRDefault="001D7A75" w:rsidP="00A404F6">
      <w:pPr>
        <w:spacing w:before="100" w:beforeAutospacing="1"/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Анализ таблицы 6.</w:t>
      </w:r>
      <w:r w:rsidR="003A6ED6" w:rsidRPr="009B5815">
        <w:rPr>
          <w:sz w:val="18"/>
          <w:szCs w:val="18"/>
        </w:rPr>
        <w:t>2</w:t>
      </w:r>
      <w:r w:rsidRPr="009B5815">
        <w:rPr>
          <w:sz w:val="18"/>
          <w:szCs w:val="18"/>
        </w:rPr>
        <w:t xml:space="preserve"> показывает преобладание земель сельскохозяйственного назначения.</w:t>
      </w:r>
    </w:p>
    <w:p w:rsidR="00985449" w:rsidRPr="009B5815" w:rsidRDefault="00902D67" w:rsidP="009872F6">
      <w:pPr>
        <w:pStyle w:val="1"/>
        <w:rPr>
          <w:sz w:val="18"/>
          <w:szCs w:val="18"/>
        </w:rPr>
      </w:pPr>
      <w:bookmarkStart w:id="60" w:name="_Toc481057074"/>
      <w:r w:rsidRPr="009B5815">
        <w:rPr>
          <w:sz w:val="18"/>
          <w:szCs w:val="18"/>
        </w:rPr>
        <w:t xml:space="preserve">6.6. </w:t>
      </w:r>
      <w:r w:rsidR="00985449" w:rsidRPr="009B5815">
        <w:rPr>
          <w:sz w:val="18"/>
          <w:szCs w:val="18"/>
        </w:rPr>
        <w:t>Жилищный фонд</w:t>
      </w:r>
      <w:bookmarkEnd w:id="60"/>
    </w:p>
    <w:p w:rsidR="002A0751" w:rsidRPr="009B5815" w:rsidRDefault="002A0751" w:rsidP="00A565E6">
      <w:pPr>
        <w:ind w:firstLine="708"/>
        <w:rPr>
          <w:color w:val="548DD4" w:themeColor="text2" w:themeTint="99"/>
          <w:sz w:val="18"/>
          <w:szCs w:val="18"/>
        </w:rPr>
      </w:pPr>
      <w:r w:rsidRPr="009B5815">
        <w:rPr>
          <w:sz w:val="18"/>
          <w:szCs w:val="18"/>
        </w:rPr>
        <w:t xml:space="preserve">По данным администрации </w:t>
      </w:r>
      <w:r w:rsidR="00C13292" w:rsidRPr="009B5815">
        <w:rPr>
          <w:sz w:val="18"/>
          <w:szCs w:val="18"/>
        </w:rPr>
        <w:t xml:space="preserve">в </w:t>
      </w:r>
      <w:r w:rsidRPr="009B5815">
        <w:rPr>
          <w:sz w:val="18"/>
          <w:szCs w:val="18"/>
        </w:rPr>
        <w:t>201</w:t>
      </w:r>
      <w:r w:rsidR="00A7196B" w:rsidRPr="009B5815">
        <w:rPr>
          <w:sz w:val="18"/>
          <w:szCs w:val="18"/>
        </w:rPr>
        <w:t>5</w:t>
      </w:r>
      <w:r w:rsidRPr="009B5815">
        <w:rPr>
          <w:sz w:val="18"/>
          <w:szCs w:val="18"/>
        </w:rPr>
        <w:t xml:space="preserve"> год</w:t>
      </w:r>
      <w:r w:rsidR="00C13292" w:rsidRPr="009B5815">
        <w:rPr>
          <w:sz w:val="18"/>
          <w:szCs w:val="18"/>
        </w:rPr>
        <w:t>у</w:t>
      </w:r>
      <w:r w:rsidRPr="009B5815">
        <w:rPr>
          <w:sz w:val="18"/>
          <w:szCs w:val="18"/>
        </w:rPr>
        <w:t xml:space="preserve"> в населенн</w:t>
      </w:r>
      <w:r w:rsidR="00A7196B" w:rsidRPr="009B5815">
        <w:rPr>
          <w:sz w:val="18"/>
          <w:szCs w:val="18"/>
        </w:rPr>
        <w:t>ом</w:t>
      </w:r>
      <w:r w:rsidRPr="009B5815">
        <w:rPr>
          <w:sz w:val="18"/>
          <w:szCs w:val="18"/>
        </w:rPr>
        <w:t xml:space="preserve"> пункт</w:t>
      </w:r>
      <w:r w:rsidR="00A7196B" w:rsidRPr="009B5815">
        <w:rPr>
          <w:sz w:val="18"/>
          <w:szCs w:val="18"/>
        </w:rPr>
        <w:t>е</w:t>
      </w:r>
      <w:r w:rsidRPr="009B5815">
        <w:rPr>
          <w:sz w:val="18"/>
          <w:szCs w:val="18"/>
        </w:rPr>
        <w:t xml:space="preserve"> – </w:t>
      </w:r>
      <w:r w:rsidR="005C5769" w:rsidRPr="009B5815">
        <w:rPr>
          <w:sz w:val="18"/>
          <w:szCs w:val="18"/>
        </w:rPr>
        <w:t xml:space="preserve">селе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, числилось </w:t>
      </w:r>
      <w:r w:rsidR="00852075" w:rsidRPr="009B5815">
        <w:rPr>
          <w:sz w:val="18"/>
          <w:szCs w:val="18"/>
        </w:rPr>
        <w:t>2</w:t>
      </w:r>
      <w:r w:rsidR="00A7196B" w:rsidRPr="009B5815">
        <w:rPr>
          <w:sz w:val="18"/>
          <w:szCs w:val="18"/>
        </w:rPr>
        <w:t>89</w:t>
      </w:r>
      <w:r w:rsidR="007D3CFF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домохозяйств. Жилищный фонд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составляет </w:t>
      </w:r>
      <w:r w:rsidR="00A565E6" w:rsidRPr="009B5815">
        <w:rPr>
          <w:sz w:val="18"/>
          <w:szCs w:val="18"/>
        </w:rPr>
        <w:t>2</w:t>
      </w:r>
      <w:r w:rsidR="00A7196B" w:rsidRPr="009B5815">
        <w:rPr>
          <w:sz w:val="18"/>
          <w:szCs w:val="18"/>
        </w:rPr>
        <w:t>6,0</w:t>
      </w:r>
      <w:r w:rsidRPr="009B5815">
        <w:rPr>
          <w:sz w:val="18"/>
          <w:szCs w:val="18"/>
        </w:rPr>
        <w:t xml:space="preserve"> тыс. м</w:t>
      </w:r>
      <w:r w:rsidRPr="009B5815">
        <w:rPr>
          <w:sz w:val="18"/>
          <w:szCs w:val="18"/>
          <w:vertAlign w:val="superscript"/>
        </w:rPr>
        <w:t>2</w:t>
      </w:r>
      <w:r w:rsidRPr="009B5815">
        <w:rPr>
          <w:sz w:val="18"/>
          <w:szCs w:val="18"/>
        </w:rPr>
        <w:t xml:space="preserve">, в том числе индивидуальных домах – </w:t>
      </w:r>
      <w:r w:rsidR="00A565E6" w:rsidRPr="009B5815">
        <w:rPr>
          <w:sz w:val="18"/>
          <w:szCs w:val="18"/>
        </w:rPr>
        <w:t>2</w:t>
      </w:r>
      <w:r w:rsidR="00A7196B" w:rsidRPr="009B5815">
        <w:rPr>
          <w:sz w:val="18"/>
          <w:szCs w:val="18"/>
        </w:rPr>
        <w:t>6</w:t>
      </w:r>
      <w:r w:rsidR="00A565E6" w:rsidRPr="009B5815">
        <w:rPr>
          <w:sz w:val="18"/>
          <w:szCs w:val="18"/>
        </w:rPr>
        <w:t>,</w:t>
      </w:r>
      <w:r w:rsidR="00A7196B" w:rsidRPr="009B5815">
        <w:rPr>
          <w:sz w:val="18"/>
          <w:szCs w:val="18"/>
        </w:rPr>
        <w:t>0</w:t>
      </w:r>
      <w:r w:rsidRPr="009B5815">
        <w:rPr>
          <w:sz w:val="18"/>
          <w:szCs w:val="18"/>
        </w:rPr>
        <w:t xml:space="preserve"> тыс.</w:t>
      </w:r>
      <w:r w:rsidR="00A565E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м</w:t>
      </w:r>
      <w:r w:rsidRPr="009B5815">
        <w:rPr>
          <w:sz w:val="18"/>
          <w:szCs w:val="18"/>
          <w:vertAlign w:val="superscript"/>
        </w:rPr>
        <w:t>2</w:t>
      </w:r>
      <w:r w:rsidRPr="009B5815">
        <w:rPr>
          <w:sz w:val="18"/>
          <w:szCs w:val="18"/>
        </w:rPr>
        <w:t>, где в 201</w:t>
      </w:r>
      <w:r w:rsidR="00A7196B" w:rsidRPr="009B5815">
        <w:rPr>
          <w:sz w:val="18"/>
          <w:szCs w:val="18"/>
        </w:rPr>
        <w:t>5</w:t>
      </w:r>
      <w:r w:rsidRPr="009B5815">
        <w:rPr>
          <w:sz w:val="18"/>
          <w:szCs w:val="18"/>
        </w:rPr>
        <w:t xml:space="preserve"> г. проживал</w:t>
      </w:r>
      <w:r w:rsidR="00A565E6" w:rsidRPr="009B5815">
        <w:rPr>
          <w:sz w:val="18"/>
          <w:szCs w:val="18"/>
        </w:rPr>
        <w:t>о</w:t>
      </w:r>
      <w:r w:rsidRPr="009B5815">
        <w:rPr>
          <w:sz w:val="18"/>
          <w:szCs w:val="18"/>
        </w:rPr>
        <w:t xml:space="preserve"> </w:t>
      </w:r>
      <w:r w:rsidR="00A565E6" w:rsidRPr="009B5815">
        <w:rPr>
          <w:sz w:val="18"/>
          <w:szCs w:val="18"/>
        </w:rPr>
        <w:t>1</w:t>
      </w:r>
      <w:r w:rsidR="00A7196B" w:rsidRPr="009B5815">
        <w:rPr>
          <w:sz w:val="18"/>
          <w:szCs w:val="18"/>
        </w:rPr>
        <w:t>364</w:t>
      </w:r>
      <w:r w:rsidRPr="009B5815">
        <w:rPr>
          <w:sz w:val="18"/>
          <w:szCs w:val="18"/>
        </w:rPr>
        <w:t xml:space="preserve"> жител</w:t>
      </w:r>
      <w:r w:rsidR="00A565E6" w:rsidRPr="009B5815">
        <w:rPr>
          <w:sz w:val="18"/>
          <w:szCs w:val="18"/>
        </w:rPr>
        <w:t>ей</w:t>
      </w:r>
      <w:r w:rsidRPr="009B5815">
        <w:rPr>
          <w:sz w:val="18"/>
          <w:szCs w:val="18"/>
        </w:rPr>
        <w:t>. В среднем на 1 жителя приходи</w:t>
      </w:r>
      <w:r w:rsidR="00A565E6" w:rsidRPr="009B5815">
        <w:rPr>
          <w:sz w:val="18"/>
          <w:szCs w:val="18"/>
        </w:rPr>
        <w:t>тся</w:t>
      </w:r>
      <w:r w:rsidRPr="009B5815">
        <w:rPr>
          <w:sz w:val="18"/>
          <w:szCs w:val="18"/>
        </w:rPr>
        <w:t xml:space="preserve"> </w:t>
      </w:r>
      <w:r w:rsidR="00FE18EA" w:rsidRPr="009B5815">
        <w:rPr>
          <w:sz w:val="18"/>
          <w:szCs w:val="18"/>
        </w:rPr>
        <w:t>19</w:t>
      </w:r>
      <w:r w:rsidRPr="009B5815">
        <w:rPr>
          <w:sz w:val="18"/>
          <w:szCs w:val="18"/>
        </w:rPr>
        <w:t xml:space="preserve"> м</w:t>
      </w:r>
      <w:r w:rsidRPr="009B5815">
        <w:rPr>
          <w:sz w:val="18"/>
          <w:szCs w:val="18"/>
          <w:vertAlign w:val="superscript"/>
        </w:rPr>
        <w:t>2</w:t>
      </w:r>
      <w:r w:rsidRPr="009B5815">
        <w:rPr>
          <w:sz w:val="18"/>
          <w:szCs w:val="18"/>
        </w:rPr>
        <w:t>.</w:t>
      </w:r>
    </w:p>
    <w:p w:rsidR="00CE52FB" w:rsidRPr="009B5815" w:rsidRDefault="00CE52FB" w:rsidP="00C4608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Ветхое жилье – это домовладения, которые построены более 80 лет назад. Аварийное жилью – жилье, находящееся, в основном, в зоне экзогенных процессов (подтопление, береговая эрозия).</w:t>
      </w:r>
      <w:r w:rsidR="0064658F" w:rsidRPr="009B5815">
        <w:rPr>
          <w:sz w:val="18"/>
          <w:szCs w:val="18"/>
        </w:rPr>
        <w:t xml:space="preserve"> </w:t>
      </w:r>
      <w:r w:rsidR="00C46084" w:rsidRPr="009B5815">
        <w:rPr>
          <w:sz w:val="18"/>
          <w:szCs w:val="18"/>
        </w:rPr>
        <w:t>В</w:t>
      </w:r>
      <w:r w:rsidR="0064658F" w:rsidRPr="009B5815">
        <w:rPr>
          <w:sz w:val="18"/>
          <w:szCs w:val="18"/>
        </w:rPr>
        <w:t>етхо</w:t>
      </w:r>
      <w:r w:rsidR="00C46084" w:rsidRPr="009B5815">
        <w:rPr>
          <w:sz w:val="18"/>
          <w:szCs w:val="18"/>
        </w:rPr>
        <w:t>го</w:t>
      </w:r>
      <w:r w:rsidR="0064658F" w:rsidRPr="009B5815">
        <w:rPr>
          <w:sz w:val="18"/>
          <w:szCs w:val="18"/>
        </w:rPr>
        <w:t xml:space="preserve"> </w:t>
      </w:r>
      <w:r w:rsidR="00C46084" w:rsidRPr="009B5815">
        <w:rPr>
          <w:sz w:val="18"/>
          <w:szCs w:val="18"/>
        </w:rPr>
        <w:t xml:space="preserve">и аварийного жилья </w:t>
      </w:r>
      <w:r w:rsidR="0064658F" w:rsidRPr="009B5815">
        <w:rPr>
          <w:sz w:val="18"/>
          <w:szCs w:val="18"/>
        </w:rPr>
        <w:t xml:space="preserve">в 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="0064658F" w:rsidRPr="009B5815">
        <w:rPr>
          <w:sz w:val="18"/>
          <w:szCs w:val="18"/>
        </w:rPr>
        <w:t xml:space="preserve"> нет.</w:t>
      </w:r>
    </w:p>
    <w:p w:rsidR="00CE52FB" w:rsidRPr="009B5815" w:rsidRDefault="00CE52FB" w:rsidP="00CE52FB">
      <w:pPr>
        <w:suppressAutoHyphens/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 xml:space="preserve">При строительстве жилья необходимо уделять внимание комфортабельности жилья. В таблице </w:t>
      </w:r>
      <w:r w:rsidR="0064658F" w:rsidRPr="009B5815">
        <w:rPr>
          <w:sz w:val="18"/>
          <w:szCs w:val="18"/>
        </w:rPr>
        <w:t>6.</w:t>
      </w:r>
      <w:r w:rsidR="007D3CFF" w:rsidRPr="009B5815">
        <w:rPr>
          <w:sz w:val="18"/>
          <w:szCs w:val="18"/>
        </w:rPr>
        <w:t>3</w:t>
      </w:r>
      <w:r w:rsidRPr="009B5815">
        <w:rPr>
          <w:sz w:val="18"/>
          <w:szCs w:val="18"/>
        </w:rPr>
        <w:t xml:space="preserve"> приведена обеспеченность жилищного фонда инженерной инфраструктурой. К сожалению</w:t>
      </w:r>
      <w:r w:rsidR="004E2063" w:rsidRPr="009B5815">
        <w:rPr>
          <w:sz w:val="18"/>
          <w:szCs w:val="18"/>
        </w:rPr>
        <w:t xml:space="preserve">, </w:t>
      </w:r>
      <w:r w:rsidR="003206BF" w:rsidRPr="009B5815">
        <w:rPr>
          <w:sz w:val="18"/>
          <w:szCs w:val="18"/>
        </w:rPr>
        <w:t>жилищный фонд в комплексе не благоустроен, так как в сельском поселении нет системы водоотведения.</w:t>
      </w:r>
    </w:p>
    <w:p w:rsidR="00CE52FB" w:rsidRPr="009B5815" w:rsidRDefault="00CE52FB" w:rsidP="001F093E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 xml:space="preserve">Таблица </w:t>
      </w:r>
      <w:r w:rsidR="009D34D2" w:rsidRPr="009B5815">
        <w:rPr>
          <w:sz w:val="18"/>
          <w:szCs w:val="18"/>
        </w:rPr>
        <w:t>6.</w:t>
      </w:r>
      <w:r w:rsidR="007D3CFF" w:rsidRPr="009B5815">
        <w:rPr>
          <w:sz w:val="18"/>
          <w:szCs w:val="18"/>
        </w:rPr>
        <w:t>3</w:t>
      </w:r>
    </w:p>
    <w:p w:rsidR="00CE52FB" w:rsidRPr="009B5815" w:rsidRDefault="00CE52FB" w:rsidP="003206BF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Благоустройство жилищного фонда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800"/>
        <w:gridCol w:w="1800"/>
      </w:tblGrid>
      <w:tr w:rsidR="009227E3" w:rsidRPr="009B5815" w:rsidTr="00203ED6">
        <w:trPr>
          <w:tblHeader/>
        </w:trPr>
        <w:tc>
          <w:tcPr>
            <w:tcW w:w="5688" w:type="dxa"/>
            <w:vMerge w:val="restart"/>
            <w:vAlign w:val="center"/>
          </w:tcPr>
          <w:p w:rsidR="00CE52FB" w:rsidRPr="009B5815" w:rsidRDefault="00CE52FB" w:rsidP="00C4608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3600" w:type="dxa"/>
            <w:gridSpan w:val="2"/>
            <w:vAlign w:val="center"/>
          </w:tcPr>
          <w:p w:rsidR="00CE52FB" w:rsidRPr="009B5815" w:rsidRDefault="00CE52FB" w:rsidP="00C4608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Благоустройство жилищного фонда</w:t>
            </w:r>
          </w:p>
        </w:tc>
      </w:tr>
      <w:tr w:rsidR="009227E3" w:rsidRPr="009B5815" w:rsidTr="00203ED6">
        <w:trPr>
          <w:tblHeader/>
        </w:trPr>
        <w:tc>
          <w:tcPr>
            <w:tcW w:w="5688" w:type="dxa"/>
            <w:vMerge/>
            <w:vAlign w:val="center"/>
          </w:tcPr>
          <w:p w:rsidR="00CE52FB" w:rsidRPr="009B5815" w:rsidRDefault="00CE52FB" w:rsidP="00C46084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E52FB" w:rsidRPr="009B5815" w:rsidRDefault="0064658F" w:rsidP="00C4608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тыс.м</w:t>
            </w:r>
            <w:r w:rsidRPr="009B5815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00" w:type="dxa"/>
            <w:vAlign w:val="center"/>
          </w:tcPr>
          <w:p w:rsidR="00CE52FB" w:rsidRPr="009B5815" w:rsidRDefault="0064658F" w:rsidP="00C4608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%</w:t>
            </w:r>
          </w:p>
        </w:tc>
      </w:tr>
      <w:tr w:rsidR="009227E3" w:rsidRPr="009B5815" w:rsidTr="00203ED6">
        <w:trPr>
          <w:tblHeader/>
        </w:trPr>
        <w:tc>
          <w:tcPr>
            <w:tcW w:w="5688" w:type="dxa"/>
            <w:vAlign w:val="center"/>
          </w:tcPr>
          <w:p w:rsidR="00CE52FB" w:rsidRPr="009B5815" w:rsidRDefault="00CE52FB" w:rsidP="00C4608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CE52FB" w:rsidRPr="009B5815" w:rsidRDefault="00CE52FB" w:rsidP="00C4608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00" w:type="dxa"/>
            <w:vAlign w:val="center"/>
          </w:tcPr>
          <w:p w:rsidR="00CE52FB" w:rsidRPr="009B5815" w:rsidRDefault="00CE52FB" w:rsidP="00C46084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</w:tr>
      <w:tr w:rsidR="009227E3" w:rsidRPr="009B5815" w:rsidTr="004B36AC">
        <w:tc>
          <w:tcPr>
            <w:tcW w:w="5688" w:type="dxa"/>
          </w:tcPr>
          <w:p w:rsidR="0064658F" w:rsidRPr="009B5815" w:rsidRDefault="0064658F" w:rsidP="00C4608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Общая площадь жилых помещений, </w:t>
            </w:r>
            <w:r w:rsidR="004E2063" w:rsidRPr="009B5815">
              <w:rPr>
                <w:sz w:val="18"/>
                <w:szCs w:val="18"/>
              </w:rPr>
              <w:t>всего</w:t>
            </w:r>
          </w:p>
        </w:tc>
        <w:tc>
          <w:tcPr>
            <w:tcW w:w="1800" w:type="dxa"/>
          </w:tcPr>
          <w:p w:rsidR="0064658F" w:rsidRPr="009B5815" w:rsidRDefault="00FE18EA" w:rsidP="000658A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26,0</w:t>
            </w:r>
          </w:p>
        </w:tc>
        <w:tc>
          <w:tcPr>
            <w:tcW w:w="1800" w:type="dxa"/>
          </w:tcPr>
          <w:p w:rsidR="0064658F" w:rsidRPr="009B5815" w:rsidRDefault="000658AA" w:rsidP="000658A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100,0</w:t>
            </w:r>
          </w:p>
        </w:tc>
      </w:tr>
      <w:tr w:rsidR="009227E3" w:rsidRPr="009B5815" w:rsidTr="004B36AC">
        <w:tc>
          <w:tcPr>
            <w:tcW w:w="5688" w:type="dxa"/>
          </w:tcPr>
          <w:p w:rsidR="0064658F" w:rsidRPr="009B5815" w:rsidRDefault="0064658F" w:rsidP="000658AA">
            <w:pPr>
              <w:pStyle w:val="afc"/>
              <w:ind w:firstLine="369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 том числе:</w:t>
            </w:r>
          </w:p>
        </w:tc>
        <w:tc>
          <w:tcPr>
            <w:tcW w:w="1800" w:type="dxa"/>
          </w:tcPr>
          <w:p w:rsidR="0064658F" w:rsidRPr="009B5815" w:rsidRDefault="0064658F" w:rsidP="000658AA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64658F" w:rsidRPr="009B5815" w:rsidRDefault="0064658F" w:rsidP="000658AA">
            <w:pPr>
              <w:pStyle w:val="afc"/>
              <w:jc w:val="center"/>
              <w:rPr>
                <w:sz w:val="18"/>
                <w:szCs w:val="18"/>
              </w:rPr>
            </w:pPr>
          </w:p>
        </w:tc>
      </w:tr>
      <w:tr w:rsidR="009227E3" w:rsidRPr="009B5815" w:rsidTr="004B36AC">
        <w:tc>
          <w:tcPr>
            <w:tcW w:w="5688" w:type="dxa"/>
          </w:tcPr>
          <w:p w:rsidR="0064658F" w:rsidRPr="009B5815" w:rsidRDefault="007E5B67" w:rsidP="000658AA">
            <w:pPr>
              <w:pStyle w:val="afc"/>
              <w:ind w:firstLine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</w:t>
            </w:r>
            <w:r w:rsidR="0064658F" w:rsidRPr="009B5815">
              <w:rPr>
                <w:sz w:val="18"/>
                <w:szCs w:val="18"/>
              </w:rPr>
              <w:t>одопроводом</w:t>
            </w:r>
            <w:r w:rsidRPr="009B5815">
              <w:rPr>
                <w:sz w:val="18"/>
                <w:szCs w:val="18"/>
              </w:rPr>
              <w:t>,</w:t>
            </w:r>
          </w:p>
        </w:tc>
        <w:tc>
          <w:tcPr>
            <w:tcW w:w="1800" w:type="dxa"/>
          </w:tcPr>
          <w:p w:rsidR="0064658F" w:rsidRPr="009B5815" w:rsidRDefault="00FE18EA" w:rsidP="000658A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26,0</w:t>
            </w:r>
          </w:p>
        </w:tc>
        <w:tc>
          <w:tcPr>
            <w:tcW w:w="1800" w:type="dxa"/>
          </w:tcPr>
          <w:p w:rsidR="0064658F" w:rsidRPr="009B5815" w:rsidRDefault="000658AA" w:rsidP="000658A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100,0</w:t>
            </w:r>
          </w:p>
        </w:tc>
      </w:tr>
      <w:tr w:rsidR="009227E3" w:rsidRPr="009B5815" w:rsidTr="004B36AC">
        <w:tc>
          <w:tcPr>
            <w:tcW w:w="5688" w:type="dxa"/>
          </w:tcPr>
          <w:p w:rsidR="000658AA" w:rsidRPr="009B5815" w:rsidRDefault="000658AA" w:rsidP="000658AA">
            <w:pPr>
              <w:pStyle w:val="afc"/>
              <w:ind w:firstLine="1219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 том числе централизованным</w:t>
            </w:r>
            <w:r w:rsidR="007E5B67" w:rsidRPr="009B5815">
              <w:rPr>
                <w:sz w:val="18"/>
                <w:szCs w:val="18"/>
              </w:rPr>
              <w:t>;</w:t>
            </w:r>
          </w:p>
        </w:tc>
        <w:tc>
          <w:tcPr>
            <w:tcW w:w="1800" w:type="dxa"/>
          </w:tcPr>
          <w:p w:rsidR="000658AA" w:rsidRPr="009B5815" w:rsidRDefault="00720F2D" w:rsidP="000658AA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0" w:type="dxa"/>
          </w:tcPr>
          <w:p w:rsidR="000658AA" w:rsidRPr="009B5815" w:rsidRDefault="000658AA" w:rsidP="000658A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100,0</w:t>
            </w:r>
          </w:p>
        </w:tc>
      </w:tr>
      <w:tr w:rsidR="009227E3" w:rsidRPr="009B5815" w:rsidTr="004B36AC">
        <w:tc>
          <w:tcPr>
            <w:tcW w:w="5688" w:type="dxa"/>
          </w:tcPr>
          <w:p w:rsidR="00CE52FB" w:rsidRPr="009B5815" w:rsidRDefault="0064658F" w:rsidP="000658AA">
            <w:pPr>
              <w:pStyle w:val="afc"/>
              <w:ind w:firstLine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водоотведением (канализацией)</w:t>
            </w:r>
          </w:p>
        </w:tc>
        <w:tc>
          <w:tcPr>
            <w:tcW w:w="1800" w:type="dxa"/>
          </w:tcPr>
          <w:p w:rsidR="00CE52FB" w:rsidRPr="009B5815" w:rsidRDefault="000658AA" w:rsidP="000658A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</w:tcPr>
          <w:p w:rsidR="00CE52FB" w:rsidRPr="009B5815" w:rsidRDefault="000658AA" w:rsidP="000658A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4B36AC">
        <w:tc>
          <w:tcPr>
            <w:tcW w:w="5688" w:type="dxa"/>
          </w:tcPr>
          <w:p w:rsidR="0064658F" w:rsidRPr="009B5815" w:rsidRDefault="0064658F" w:rsidP="000658AA">
            <w:pPr>
              <w:pStyle w:val="afc"/>
              <w:ind w:firstLine="1219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 том числе централизованным</w:t>
            </w:r>
            <w:r w:rsidR="007E5B67" w:rsidRPr="009B5815">
              <w:rPr>
                <w:sz w:val="18"/>
                <w:szCs w:val="18"/>
              </w:rPr>
              <w:t>;</w:t>
            </w:r>
          </w:p>
        </w:tc>
        <w:tc>
          <w:tcPr>
            <w:tcW w:w="1800" w:type="dxa"/>
          </w:tcPr>
          <w:p w:rsidR="0064658F" w:rsidRPr="009B5815" w:rsidRDefault="0064658F" w:rsidP="007E5B67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64658F" w:rsidRPr="009B5815" w:rsidRDefault="0064658F" w:rsidP="007E5B67">
            <w:pPr>
              <w:pStyle w:val="afc"/>
              <w:jc w:val="center"/>
              <w:rPr>
                <w:sz w:val="18"/>
                <w:szCs w:val="18"/>
              </w:rPr>
            </w:pPr>
          </w:p>
        </w:tc>
      </w:tr>
      <w:tr w:rsidR="009227E3" w:rsidRPr="009B5815" w:rsidTr="004B36AC">
        <w:tc>
          <w:tcPr>
            <w:tcW w:w="5688" w:type="dxa"/>
          </w:tcPr>
          <w:p w:rsidR="000658AA" w:rsidRPr="009B5815" w:rsidRDefault="000658AA" w:rsidP="000658AA">
            <w:pPr>
              <w:pStyle w:val="afc"/>
              <w:ind w:firstLine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отоплением</w:t>
            </w:r>
          </w:p>
        </w:tc>
        <w:tc>
          <w:tcPr>
            <w:tcW w:w="1800" w:type="dxa"/>
          </w:tcPr>
          <w:p w:rsidR="000658AA" w:rsidRPr="009B5815" w:rsidRDefault="00FE18EA" w:rsidP="00B44C0D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26,0</w:t>
            </w:r>
          </w:p>
        </w:tc>
        <w:tc>
          <w:tcPr>
            <w:tcW w:w="1800" w:type="dxa"/>
          </w:tcPr>
          <w:p w:rsidR="000658AA" w:rsidRPr="009B5815" w:rsidRDefault="000658AA" w:rsidP="00B44C0D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100,0</w:t>
            </w:r>
          </w:p>
        </w:tc>
      </w:tr>
      <w:tr w:rsidR="009227E3" w:rsidRPr="009B5815" w:rsidTr="004B36AC">
        <w:tc>
          <w:tcPr>
            <w:tcW w:w="5688" w:type="dxa"/>
          </w:tcPr>
          <w:p w:rsidR="00D81942" w:rsidRPr="009B5815" w:rsidRDefault="00D81942" w:rsidP="000658AA">
            <w:pPr>
              <w:pStyle w:val="afc"/>
              <w:ind w:firstLine="1219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 том числе централизованным</w:t>
            </w:r>
            <w:r w:rsidR="007E5B67" w:rsidRPr="009B5815">
              <w:rPr>
                <w:sz w:val="18"/>
                <w:szCs w:val="18"/>
              </w:rPr>
              <w:t>;</w:t>
            </w:r>
          </w:p>
        </w:tc>
        <w:tc>
          <w:tcPr>
            <w:tcW w:w="1800" w:type="dxa"/>
          </w:tcPr>
          <w:p w:rsidR="00D81942" w:rsidRPr="009B5815" w:rsidRDefault="00720F2D" w:rsidP="007E5B67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0" w:type="dxa"/>
          </w:tcPr>
          <w:p w:rsidR="00D81942" w:rsidRPr="009B5815" w:rsidRDefault="00D81942" w:rsidP="007E5B67">
            <w:pPr>
              <w:pStyle w:val="afc"/>
              <w:jc w:val="center"/>
              <w:rPr>
                <w:sz w:val="18"/>
                <w:szCs w:val="18"/>
              </w:rPr>
            </w:pPr>
          </w:p>
        </w:tc>
      </w:tr>
      <w:tr w:rsidR="009227E3" w:rsidRPr="009B5815" w:rsidTr="004B36AC">
        <w:tc>
          <w:tcPr>
            <w:tcW w:w="5688" w:type="dxa"/>
          </w:tcPr>
          <w:p w:rsidR="00D81942" w:rsidRPr="009B5815" w:rsidRDefault="00D81942" w:rsidP="000658AA">
            <w:pPr>
              <w:pStyle w:val="afc"/>
              <w:ind w:firstLine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горячим водоснабжением</w:t>
            </w:r>
          </w:p>
        </w:tc>
        <w:tc>
          <w:tcPr>
            <w:tcW w:w="1800" w:type="dxa"/>
          </w:tcPr>
          <w:p w:rsidR="00D81942" w:rsidRPr="009B5815" w:rsidRDefault="00720F2D" w:rsidP="007E5B67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0" w:type="dxa"/>
          </w:tcPr>
          <w:p w:rsidR="00D81942" w:rsidRPr="009B5815" w:rsidRDefault="007E5B67" w:rsidP="007E5B6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4B36AC">
        <w:tc>
          <w:tcPr>
            <w:tcW w:w="5688" w:type="dxa"/>
          </w:tcPr>
          <w:p w:rsidR="00D81942" w:rsidRPr="009B5815" w:rsidRDefault="00D81942" w:rsidP="000658AA">
            <w:pPr>
              <w:pStyle w:val="afc"/>
              <w:ind w:firstLine="1219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 том числе централизованным</w:t>
            </w:r>
            <w:r w:rsidR="007E5B67" w:rsidRPr="009B5815">
              <w:rPr>
                <w:sz w:val="18"/>
                <w:szCs w:val="18"/>
              </w:rPr>
              <w:t>;</w:t>
            </w:r>
          </w:p>
        </w:tc>
        <w:tc>
          <w:tcPr>
            <w:tcW w:w="1800" w:type="dxa"/>
          </w:tcPr>
          <w:p w:rsidR="00D81942" w:rsidRPr="009B5815" w:rsidRDefault="00720F2D" w:rsidP="007E5B67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0" w:type="dxa"/>
          </w:tcPr>
          <w:p w:rsidR="00D81942" w:rsidRPr="009B5815" w:rsidRDefault="00D81942" w:rsidP="007E5B67">
            <w:pPr>
              <w:pStyle w:val="afc"/>
              <w:jc w:val="center"/>
              <w:rPr>
                <w:sz w:val="18"/>
                <w:szCs w:val="18"/>
              </w:rPr>
            </w:pPr>
          </w:p>
        </w:tc>
      </w:tr>
      <w:tr w:rsidR="009227E3" w:rsidRPr="009B5815" w:rsidTr="004B36AC">
        <w:tc>
          <w:tcPr>
            <w:tcW w:w="5688" w:type="dxa"/>
          </w:tcPr>
          <w:p w:rsidR="00D81942" w:rsidRPr="009B5815" w:rsidRDefault="00D81942" w:rsidP="000658AA">
            <w:pPr>
              <w:pStyle w:val="afc"/>
              <w:ind w:firstLine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ваннами (душем)</w:t>
            </w:r>
            <w:r w:rsidR="007E5B67" w:rsidRPr="009B5815">
              <w:rPr>
                <w:sz w:val="18"/>
                <w:szCs w:val="18"/>
              </w:rPr>
              <w:t>;</w:t>
            </w:r>
          </w:p>
        </w:tc>
        <w:tc>
          <w:tcPr>
            <w:tcW w:w="1800" w:type="dxa"/>
          </w:tcPr>
          <w:p w:rsidR="00D81942" w:rsidRPr="009B5815" w:rsidRDefault="00720F2D" w:rsidP="007E5B67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0" w:type="dxa"/>
          </w:tcPr>
          <w:p w:rsidR="00D81942" w:rsidRPr="009B5815" w:rsidRDefault="00720F2D" w:rsidP="007E5B67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-</w:t>
            </w:r>
          </w:p>
        </w:tc>
      </w:tr>
      <w:tr w:rsidR="009227E3" w:rsidRPr="009B5815" w:rsidTr="004B36AC">
        <w:tc>
          <w:tcPr>
            <w:tcW w:w="5688" w:type="dxa"/>
          </w:tcPr>
          <w:p w:rsidR="007E5B67" w:rsidRPr="009B5815" w:rsidRDefault="007E5B67" w:rsidP="000658AA">
            <w:pPr>
              <w:pStyle w:val="afc"/>
              <w:ind w:firstLine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сетевым газом.</w:t>
            </w:r>
          </w:p>
        </w:tc>
        <w:tc>
          <w:tcPr>
            <w:tcW w:w="1800" w:type="dxa"/>
          </w:tcPr>
          <w:p w:rsidR="007E5B67" w:rsidRPr="009B5815" w:rsidRDefault="00720F2D" w:rsidP="00B44C0D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26.0</w:t>
            </w:r>
          </w:p>
        </w:tc>
        <w:tc>
          <w:tcPr>
            <w:tcW w:w="1800" w:type="dxa"/>
          </w:tcPr>
          <w:p w:rsidR="007E5B67" w:rsidRPr="009B5815" w:rsidRDefault="007E5B67" w:rsidP="00B44C0D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100,0</w:t>
            </w:r>
          </w:p>
        </w:tc>
      </w:tr>
      <w:tr w:rsidR="009227E3" w:rsidRPr="009B5815" w:rsidTr="007E5B67">
        <w:tc>
          <w:tcPr>
            <w:tcW w:w="5688" w:type="dxa"/>
          </w:tcPr>
          <w:p w:rsidR="007E5B67" w:rsidRPr="009B5815" w:rsidRDefault="007E5B67" w:rsidP="00C46084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Общая площадь, оборудованная одновременно водопроводом, водоотведением (канализацией), отоплением, горячим водоснабжением, газом</w:t>
            </w:r>
          </w:p>
        </w:tc>
        <w:tc>
          <w:tcPr>
            <w:tcW w:w="1800" w:type="dxa"/>
            <w:vAlign w:val="center"/>
          </w:tcPr>
          <w:p w:rsidR="007E5B67" w:rsidRPr="009B5815" w:rsidRDefault="007E5B67" w:rsidP="007E5B6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Align w:val="center"/>
          </w:tcPr>
          <w:p w:rsidR="007E5B67" w:rsidRPr="009B5815" w:rsidRDefault="007E5B67" w:rsidP="007E5B6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</w:tbl>
    <w:p w:rsidR="00CE52FB" w:rsidRPr="009B5815" w:rsidRDefault="00CE52FB" w:rsidP="001F093E">
      <w:pPr>
        <w:rPr>
          <w:sz w:val="18"/>
          <w:szCs w:val="18"/>
        </w:rPr>
      </w:pPr>
      <w:r w:rsidRPr="009B5815">
        <w:rPr>
          <w:sz w:val="18"/>
          <w:szCs w:val="18"/>
        </w:rPr>
        <w:t xml:space="preserve">Жилищный фонд </w:t>
      </w:r>
      <w:r w:rsidR="00AF37D0" w:rsidRPr="009B5815">
        <w:rPr>
          <w:sz w:val="18"/>
          <w:szCs w:val="18"/>
        </w:rPr>
        <w:t xml:space="preserve">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изношен </w:t>
      </w:r>
      <w:r w:rsidR="004B4B92" w:rsidRPr="009B5815">
        <w:rPr>
          <w:sz w:val="18"/>
          <w:szCs w:val="18"/>
        </w:rPr>
        <w:t>в слабой степени, то</w:t>
      </w:r>
      <w:r w:rsidRPr="009B5815">
        <w:rPr>
          <w:sz w:val="18"/>
          <w:szCs w:val="18"/>
        </w:rPr>
        <w:t xml:space="preserve">лько </w:t>
      </w:r>
      <w:r w:rsidR="00720F2D" w:rsidRPr="009B5815">
        <w:rPr>
          <w:sz w:val="18"/>
          <w:szCs w:val="18"/>
        </w:rPr>
        <w:t>2.0</w:t>
      </w:r>
      <w:r w:rsidRPr="009B5815">
        <w:rPr>
          <w:sz w:val="18"/>
          <w:szCs w:val="18"/>
        </w:rPr>
        <w:t>% изношен</w:t>
      </w:r>
      <w:r w:rsidR="00DC40B9" w:rsidRPr="009B5815">
        <w:rPr>
          <w:sz w:val="18"/>
          <w:szCs w:val="18"/>
        </w:rPr>
        <w:t>о</w:t>
      </w:r>
      <w:r w:rsidRPr="009B5815">
        <w:rPr>
          <w:sz w:val="18"/>
          <w:szCs w:val="18"/>
        </w:rPr>
        <w:t xml:space="preserve"> </w:t>
      </w:r>
      <w:r w:rsidR="00DC40B9" w:rsidRPr="009B5815">
        <w:rPr>
          <w:sz w:val="18"/>
          <w:szCs w:val="18"/>
        </w:rPr>
        <w:t xml:space="preserve">свыше </w:t>
      </w:r>
      <w:r w:rsidR="00720F2D" w:rsidRPr="009B5815">
        <w:rPr>
          <w:sz w:val="18"/>
          <w:szCs w:val="18"/>
        </w:rPr>
        <w:t>66</w:t>
      </w:r>
      <w:r w:rsidRPr="009B5815">
        <w:rPr>
          <w:sz w:val="18"/>
          <w:szCs w:val="18"/>
        </w:rPr>
        <w:t xml:space="preserve">%. (Таблица </w:t>
      </w:r>
      <w:r w:rsidR="004B4B92" w:rsidRPr="009B5815">
        <w:rPr>
          <w:sz w:val="18"/>
          <w:szCs w:val="18"/>
        </w:rPr>
        <w:t>6</w:t>
      </w:r>
      <w:r w:rsidRPr="009B5815">
        <w:rPr>
          <w:sz w:val="18"/>
          <w:szCs w:val="18"/>
        </w:rPr>
        <w:t>.</w:t>
      </w:r>
      <w:r w:rsidR="004E2063" w:rsidRPr="009B5815">
        <w:rPr>
          <w:sz w:val="18"/>
          <w:szCs w:val="18"/>
        </w:rPr>
        <w:t>4</w:t>
      </w:r>
      <w:r w:rsidR="004B4B92" w:rsidRPr="009B5815">
        <w:rPr>
          <w:sz w:val="18"/>
          <w:szCs w:val="18"/>
        </w:rPr>
        <w:t>).</w:t>
      </w:r>
    </w:p>
    <w:p w:rsidR="00CE52FB" w:rsidRPr="009B5815" w:rsidRDefault="00CE52FB" w:rsidP="001F093E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 xml:space="preserve">Таблица </w:t>
      </w:r>
      <w:r w:rsidR="00F5014A" w:rsidRPr="009B5815">
        <w:rPr>
          <w:sz w:val="18"/>
          <w:szCs w:val="18"/>
        </w:rPr>
        <w:t>6.</w:t>
      </w:r>
      <w:r w:rsidR="004E2063" w:rsidRPr="009B5815">
        <w:rPr>
          <w:sz w:val="18"/>
          <w:szCs w:val="18"/>
        </w:rPr>
        <w:t>4</w:t>
      </w:r>
    </w:p>
    <w:p w:rsidR="00CE52FB" w:rsidRPr="009B5815" w:rsidRDefault="00CE52FB" w:rsidP="003206BF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Распределение жилищного фонда по проценту износа</w:t>
      </w:r>
    </w:p>
    <w:tbl>
      <w:tblPr>
        <w:tblpPr w:leftFromText="180" w:rightFromText="18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800"/>
        <w:gridCol w:w="1800"/>
      </w:tblGrid>
      <w:tr w:rsidR="009227E3" w:rsidRPr="009B5815" w:rsidTr="003206BF">
        <w:tc>
          <w:tcPr>
            <w:tcW w:w="5688" w:type="dxa"/>
            <w:vMerge w:val="restart"/>
            <w:vAlign w:val="center"/>
          </w:tcPr>
          <w:p w:rsidR="004B4B92" w:rsidRPr="009B5815" w:rsidRDefault="004B4B92" w:rsidP="003206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3600" w:type="dxa"/>
            <w:gridSpan w:val="2"/>
            <w:vAlign w:val="center"/>
          </w:tcPr>
          <w:p w:rsidR="004B4B92" w:rsidRPr="009B5815" w:rsidRDefault="004B4B92" w:rsidP="003206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Износ жилищного фонда</w:t>
            </w:r>
          </w:p>
        </w:tc>
      </w:tr>
      <w:tr w:rsidR="009227E3" w:rsidRPr="009B5815" w:rsidTr="003206BF">
        <w:tc>
          <w:tcPr>
            <w:tcW w:w="5688" w:type="dxa"/>
            <w:vMerge/>
            <w:vAlign w:val="center"/>
          </w:tcPr>
          <w:p w:rsidR="004B4B92" w:rsidRPr="009B5815" w:rsidRDefault="004B4B92" w:rsidP="003206BF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B4B92" w:rsidRPr="009B5815" w:rsidRDefault="004B4B92" w:rsidP="003206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тыс.м</w:t>
            </w:r>
            <w:r w:rsidRPr="009B5815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00" w:type="dxa"/>
            <w:vAlign w:val="center"/>
          </w:tcPr>
          <w:p w:rsidR="004B4B92" w:rsidRPr="009B5815" w:rsidRDefault="004B4B92" w:rsidP="003206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%</w:t>
            </w:r>
          </w:p>
        </w:tc>
      </w:tr>
      <w:tr w:rsidR="009227E3" w:rsidRPr="009B5815" w:rsidTr="003206BF">
        <w:tc>
          <w:tcPr>
            <w:tcW w:w="5688" w:type="dxa"/>
            <w:vAlign w:val="center"/>
          </w:tcPr>
          <w:p w:rsidR="004B4B92" w:rsidRPr="009B5815" w:rsidRDefault="004B4B92" w:rsidP="003206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4B4B92" w:rsidRPr="009B5815" w:rsidRDefault="004B4B92" w:rsidP="003206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00" w:type="dxa"/>
            <w:vAlign w:val="center"/>
          </w:tcPr>
          <w:p w:rsidR="004B4B92" w:rsidRPr="009B5815" w:rsidRDefault="004B4B92" w:rsidP="003206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</w:tr>
      <w:tr w:rsidR="009227E3" w:rsidRPr="009B5815" w:rsidTr="004B36AC">
        <w:tc>
          <w:tcPr>
            <w:tcW w:w="5688" w:type="dxa"/>
          </w:tcPr>
          <w:p w:rsidR="004B4B92" w:rsidRPr="009B5815" w:rsidRDefault="004B4B92" w:rsidP="003206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Общая площадь жилых помещений, </w:t>
            </w:r>
            <w:r w:rsidR="004E2063" w:rsidRPr="009B5815">
              <w:rPr>
                <w:sz w:val="18"/>
                <w:szCs w:val="18"/>
              </w:rPr>
              <w:t>всего</w:t>
            </w:r>
            <w:r w:rsidR="00D34553" w:rsidRPr="009B5815">
              <w:rPr>
                <w:sz w:val="18"/>
                <w:szCs w:val="18"/>
              </w:rPr>
              <w:t>:</w:t>
            </w:r>
          </w:p>
        </w:tc>
        <w:tc>
          <w:tcPr>
            <w:tcW w:w="1800" w:type="dxa"/>
          </w:tcPr>
          <w:p w:rsidR="004B4B92" w:rsidRPr="009B5815" w:rsidRDefault="00D34553" w:rsidP="006E756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</w:t>
            </w:r>
            <w:r w:rsidR="006E7564" w:rsidRPr="009B5815">
              <w:rPr>
                <w:sz w:val="18"/>
                <w:szCs w:val="18"/>
              </w:rPr>
              <w:t>6</w:t>
            </w:r>
            <w:r w:rsidRPr="009B5815">
              <w:rPr>
                <w:sz w:val="18"/>
                <w:szCs w:val="18"/>
              </w:rPr>
              <w:t>,</w:t>
            </w:r>
            <w:r w:rsidR="006E7564" w:rsidRPr="009B5815">
              <w:rPr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:rsidR="004B4B92" w:rsidRPr="009B5815" w:rsidRDefault="004B4B92" w:rsidP="00D3455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100,0</w:t>
            </w:r>
          </w:p>
        </w:tc>
      </w:tr>
      <w:tr w:rsidR="009227E3" w:rsidRPr="009B5815" w:rsidTr="004B36AC">
        <w:tc>
          <w:tcPr>
            <w:tcW w:w="5688" w:type="dxa"/>
          </w:tcPr>
          <w:p w:rsidR="004B4B92" w:rsidRPr="009B5815" w:rsidRDefault="004B4B92" w:rsidP="00D34553">
            <w:pPr>
              <w:pStyle w:val="afc"/>
              <w:ind w:firstLine="510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 том числе:</w:t>
            </w:r>
          </w:p>
        </w:tc>
        <w:tc>
          <w:tcPr>
            <w:tcW w:w="1800" w:type="dxa"/>
          </w:tcPr>
          <w:p w:rsidR="004B4B92" w:rsidRPr="009B5815" w:rsidRDefault="004B4B92" w:rsidP="00D34553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4B4B92" w:rsidRPr="009B5815" w:rsidRDefault="004B4B92" w:rsidP="00D34553">
            <w:pPr>
              <w:pStyle w:val="afc"/>
              <w:jc w:val="center"/>
              <w:rPr>
                <w:sz w:val="18"/>
                <w:szCs w:val="18"/>
              </w:rPr>
            </w:pPr>
          </w:p>
        </w:tc>
      </w:tr>
      <w:tr w:rsidR="009227E3" w:rsidRPr="009B5815" w:rsidTr="004B36AC">
        <w:tc>
          <w:tcPr>
            <w:tcW w:w="5688" w:type="dxa"/>
          </w:tcPr>
          <w:p w:rsidR="004B4B92" w:rsidRPr="009B5815" w:rsidRDefault="004B4B92" w:rsidP="00D34553">
            <w:pPr>
              <w:pStyle w:val="afc"/>
              <w:ind w:firstLine="1077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0 до 30%</w:t>
            </w:r>
          </w:p>
        </w:tc>
        <w:tc>
          <w:tcPr>
            <w:tcW w:w="1800" w:type="dxa"/>
          </w:tcPr>
          <w:p w:rsidR="004B4B92" w:rsidRPr="009B5815" w:rsidRDefault="006E7564" w:rsidP="00D3455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19,9</w:t>
            </w:r>
          </w:p>
        </w:tc>
        <w:tc>
          <w:tcPr>
            <w:tcW w:w="1800" w:type="dxa"/>
          </w:tcPr>
          <w:p w:rsidR="004B4B92" w:rsidRPr="009B5815" w:rsidRDefault="006E7564" w:rsidP="006E756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76,5</w:t>
            </w:r>
          </w:p>
        </w:tc>
      </w:tr>
      <w:tr w:rsidR="009227E3" w:rsidRPr="009B5815" w:rsidTr="004B36AC">
        <w:tc>
          <w:tcPr>
            <w:tcW w:w="5688" w:type="dxa"/>
          </w:tcPr>
          <w:p w:rsidR="004B4B92" w:rsidRPr="009B5815" w:rsidRDefault="004B4B92" w:rsidP="00D34553">
            <w:pPr>
              <w:pStyle w:val="afc"/>
              <w:ind w:firstLine="1077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31 до 65%</w:t>
            </w:r>
          </w:p>
        </w:tc>
        <w:tc>
          <w:tcPr>
            <w:tcW w:w="1800" w:type="dxa"/>
          </w:tcPr>
          <w:p w:rsidR="004B4B92" w:rsidRPr="009B5815" w:rsidRDefault="006E7564" w:rsidP="00D3455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4,1</w:t>
            </w:r>
          </w:p>
        </w:tc>
        <w:tc>
          <w:tcPr>
            <w:tcW w:w="1800" w:type="dxa"/>
          </w:tcPr>
          <w:p w:rsidR="004B4B92" w:rsidRPr="009B5815" w:rsidRDefault="006E7564" w:rsidP="006E756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15,8</w:t>
            </w:r>
          </w:p>
        </w:tc>
      </w:tr>
      <w:tr w:rsidR="009227E3" w:rsidRPr="009B5815" w:rsidTr="004B36AC">
        <w:tc>
          <w:tcPr>
            <w:tcW w:w="5688" w:type="dxa"/>
          </w:tcPr>
          <w:p w:rsidR="004B4B92" w:rsidRPr="009B5815" w:rsidRDefault="004B4B92" w:rsidP="00D34553">
            <w:pPr>
              <w:pStyle w:val="afc"/>
              <w:ind w:firstLine="1077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 66 до 70%</w:t>
            </w:r>
          </w:p>
        </w:tc>
        <w:tc>
          <w:tcPr>
            <w:tcW w:w="1800" w:type="dxa"/>
          </w:tcPr>
          <w:p w:rsidR="004B4B92" w:rsidRPr="009B5815" w:rsidRDefault="006E7564" w:rsidP="00D3455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2,0</w:t>
            </w:r>
          </w:p>
        </w:tc>
        <w:tc>
          <w:tcPr>
            <w:tcW w:w="1800" w:type="dxa"/>
          </w:tcPr>
          <w:p w:rsidR="00DC40B9" w:rsidRPr="009B5815" w:rsidRDefault="006E7564" w:rsidP="006E756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7,7</w:t>
            </w:r>
          </w:p>
        </w:tc>
      </w:tr>
      <w:tr w:rsidR="009227E3" w:rsidRPr="009B5815" w:rsidTr="004B36AC">
        <w:tc>
          <w:tcPr>
            <w:tcW w:w="5688" w:type="dxa"/>
          </w:tcPr>
          <w:p w:rsidR="004B4B92" w:rsidRPr="009B5815" w:rsidRDefault="004B4B92" w:rsidP="00D34553">
            <w:pPr>
              <w:pStyle w:val="afc"/>
              <w:ind w:firstLine="1077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свыше 70%</w:t>
            </w:r>
          </w:p>
        </w:tc>
        <w:tc>
          <w:tcPr>
            <w:tcW w:w="1800" w:type="dxa"/>
          </w:tcPr>
          <w:p w:rsidR="004B4B92" w:rsidRPr="009B5815" w:rsidRDefault="006E7564" w:rsidP="00D3455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</w:tcPr>
          <w:p w:rsidR="004B4B92" w:rsidRPr="009B5815" w:rsidRDefault="006E7564" w:rsidP="00D3455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</w:tbl>
    <w:p w:rsidR="009B7848" w:rsidRPr="009B5815" w:rsidRDefault="003C0503" w:rsidP="001F093E">
      <w:pPr>
        <w:rPr>
          <w:sz w:val="18"/>
          <w:szCs w:val="18"/>
        </w:rPr>
      </w:pPr>
      <w:r w:rsidRPr="009B5815">
        <w:rPr>
          <w:sz w:val="18"/>
          <w:szCs w:val="18"/>
        </w:rPr>
        <w:t>Н</w:t>
      </w:r>
      <w:r w:rsidR="009B7848" w:rsidRPr="009B5815">
        <w:rPr>
          <w:sz w:val="18"/>
          <w:szCs w:val="18"/>
        </w:rPr>
        <w:t xml:space="preserve">аиболее популярный материал для строительства жилья в </w:t>
      </w:r>
      <w:r w:rsidR="00EE1F9C" w:rsidRPr="009B5815">
        <w:rPr>
          <w:sz w:val="18"/>
          <w:szCs w:val="18"/>
        </w:rPr>
        <w:t xml:space="preserve">сельском поселении </w:t>
      </w:r>
      <w:r w:rsidR="00822F0F" w:rsidRPr="009B5815">
        <w:rPr>
          <w:sz w:val="18"/>
          <w:szCs w:val="18"/>
        </w:rPr>
        <w:t>Нижний Курп</w:t>
      </w:r>
      <w:r w:rsidR="009B7848" w:rsidRPr="009B5815">
        <w:rPr>
          <w:sz w:val="18"/>
          <w:szCs w:val="18"/>
        </w:rPr>
        <w:t xml:space="preserve"> – кирпич, из него построено </w:t>
      </w:r>
      <w:r w:rsidR="00FD7C8F" w:rsidRPr="009B5815">
        <w:rPr>
          <w:sz w:val="18"/>
          <w:szCs w:val="18"/>
        </w:rPr>
        <w:t xml:space="preserve">63,8 </w:t>
      </w:r>
      <w:r w:rsidR="009B7848" w:rsidRPr="009B5815">
        <w:rPr>
          <w:sz w:val="18"/>
          <w:szCs w:val="18"/>
        </w:rPr>
        <w:t>% жилья. (Таблица 6.5).</w:t>
      </w:r>
    </w:p>
    <w:p w:rsidR="00CE52FB" w:rsidRPr="009B5815" w:rsidRDefault="00CE52FB" w:rsidP="001F093E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 xml:space="preserve">Таблица </w:t>
      </w:r>
      <w:r w:rsidR="00403082" w:rsidRPr="009B5815">
        <w:rPr>
          <w:sz w:val="18"/>
          <w:szCs w:val="18"/>
        </w:rPr>
        <w:t>6</w:t>
      </w:r>
      <w:r w:rsidRPr="009B5815">
        <w:rPr>
          <w:sz w:val="18"/>
          <w:szCs w:val="18"/>
        </w:rPr>
        <w:t>.</w:t>
      </w:r>
      <w:r w:rsidR="009B7848" w:rsidRPr="009B5815">
        <w:rPr>
          <w:sz w:val="18"/>
          <w:szCs w:val="18"/>
        </w:rPr>
        <w:t>5</w:t>
      </w:r>
    </w:p>
    <w:p w:rsidR="00CE52FB" w:rsidRPr="009B5815" w:rsidRDefault="00CE52FB" w:rsidP="00DC40B9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Распределение жилищного фонда по материалу стен</w:t>
      </w:r>
    </w:p>
    <w:tbl>
      <w:tblPr>
        <w:tblpPr w:leftFromText="180" w:rightFromText="18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800"/>
        <w:gridCol w:w="1800"/>
      </w:tblGrid>
      <w:tr w:rsidR="009227E3" w:rsidRPr="009B5815" w:rsidTr="00DC40B9">
        <w:tc>
          <w:tcPr>
            <w:tcW w:w="5688" w:type="dxa"/>
            <w:vMerge w:val="restart"/>
            <w:vAlign w:val="center"/>
          </w:tcPr>
          <w:p w:rsidR="004B4B92" w:rsidRPr="009B5815" w:rsidRDefault="004B4B92" w:rsidP="00DC40B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3600" w:type="dxa"/>
            <w:gridSpan w:val="2"/>
            <w:vAlign w:val="center"/>
          </w:tcPr>
          <w:p w:rsidR="004B4B92" w:rsidRPr="009B5815" w:rsidRDefault="004B4B92" w:rsidP="00DC40B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Материалы стен</w:t>
            </w:r>
          </w:p>
        </w:tc>
      </w:tr>
      <w:tr w:rsidR="009227E3" w:rsidRPr="009B5815" w:rsidTr="00DC40B9">
        <w:tc>
          <w:tcPr>
            <w:tcW w:w="5688" w:type="dxa"/>
            <w:vMerge/>
            <w:vAlign w:val="center"/>
          </w:tcPr>
          <w:p w:rsidR="004B4B92" w:rsidRPr="009B5815" w:rsidRDefault="004B4B92" w:rsidP="00DC40B9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4B4B92" w:rsidRPr="009B5815" w:rsidRDefault="004B4B92" w:rsidP="00DC40B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тыс.м</w:t>
            </w:r>
            <w:r w:rsidRPr="009B5815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00" w:type="dxa"/>
            <w:vAlign w:val="center"/>
          </w:tcPr>
          <w:p w:rsidR="004B4B92" w:rsidRPr="009B5815" w:rsidRDefault="004B4B92" w:rsidP="00DC40B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%</w:t>
            </w:r>
          </w:p>
        </w:tc>
      </w:tr>
      <w:tr w:rsidR="009227E3" w:rsidRPr="009B5815" w:rsidTr="00DC40B9">
        <w:tc>
          <w:tcPr>
            <w:tcW w:w="5688" w:type="dxa"/>
            <w:vAlign w:val="center"/>
          </w:tcPr>
          <w:p w:rsidR="004B4B92" w:rsidRPr="009B5815" w:rsidRDefault="004B4B92" w:rsidP="00DC40B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4B4B92" w:rsidRPr="009B5815" w:rsidRDefault="004B4B92" w:rsidP="00DC40B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00" w:type="dxa"/>
            <w:vAlign w:val="center"/>
          </w:tcPr>
          <w:p w:rsidR="004B4B92" w:rsidRPr="009B5815" w:rsidRDefault="004B4B92" w:rsidP="00DC40B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</w:tr>
      <w:tr w:rsidR="009227E3" w:rsidRPr="009B5815" w:rsidTr="004B36AC">
        <w:tc>
          <w:tcPr>
            <w:tcW w:w="5688" w:type="dxa"/>
          </w:tcPr>
          <w:p w:rsidR="004B4B92" w:rsidRPr="009B5815" w:rsidRDefault="004B4B92" w:rsidP="00DC40B9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Общая площадь жилых помещений, </w:t>
            </w:r>
            <w:r w:rsidR="004E2063" w:rsidRPr="009B5815">
              <w:rPr>
                <w:sz w:val="18"/>
                <w:szCs w:val="18"/>
              </w:rPr>
              <w:t>всего</w:t>
            </w:r>
          </w:p>
        </w:tc>
        <w:tc>
          <w:tcPr>
            <w:tcW w:w="1800" w:type="dxa"/>
          </w:tcPr>
          <w:p w:rsidR="004B4B92" w:rsidRPr="009B5815" w:rsidRDefault="00DC40B9" w:rsidP="004E309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</w:t>
            </w:r>
            <w:r w:rsidR="004E3095" w:rsidRPr="009B5815">
              <w:rPr>
                <w:sz w:val="18"/>
                <w:szCs w:val="18"/>
              </w:rPr>
              <w:t>6</w:t>
            </w:r>
            <w:r w:rsidRPr="009B5815">
              <w:rPr>
                <w:sz w:val="18"/>
                <w:szCs w:val="18"/>
              </w:rPr>
              <w:t>,</w:t>
            </w:r>
            <w:r w:rsidR="004E3095" w:rsidRPr="009B5815">
              <w:rPr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:rsidR="004B4B92" w:rsidRPr="009B5815" w:rsidRDefault="004B4B92" w:rsidP="003C050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100,0</w:t>
            </w:r>
            <w:r w:rsidR="002017AC" w:rsidRPr="009B5815">
              <w:rPr>
                <w:sz w:val="18"/>
                <w:szCs w:val="18"/>
              </w:rPr>
              <w:t>0</w:t>
            </w:r>
          </w:p>
        </w:tc>
      </w:tr>
      <w:tr w:rsidR="009227E3" w:rsidRPr="009B5815" w:rsidTr="004B36AC">
        <w:tc>
          <w:tcPr>
            <w:tcW w:w="5688" w:type="dxa"/>
          </w:tcPr>
          <w:p w:rsidR="004B4B92" w:rsidRPr="009B5815" w:rsidRDefault="004B4B92" w:rsidP="00DC40B9">
            <w:pPr>
              <w:pStyle w:val="afc"/>
              <w:ind w:firstLine="510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 том числе:</w:t>
            </w:r>
          </w:p>
        </w:tc>
        <w:tc>
          <w:tcPr>
            <w:tcW w:w="1800" w:type="dxa"/>
          </w:tcPr>
          <w:p w:rsidR="004B4B92" w:rsidRPr="009B5815" w:rsidRDefault="004B4B92" w:rsidP="003C0503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4B4B92" w:rsidRPr="009B5815" w:rsidRDefault="004B4B92" w:rsidP="003C0503">
            <w:pPr>
              <w:pStyle w:val="afc"/>
              <w:jc w:val="center"/>
              <w:rPr>
                <w:sz w:val="18"/>
                <w:szCs w:val="18"/>
              </w:rPr>
            </w:pPr>
          </w:p>
        </w:tc>
      </w:tr>
      <w:tr w:rsidR="009227E3" w:rsidRPr="009B5815" w:rsidTr="004B36AC">
        <w:tc>
          <w:tcPr>
            <w:tcW w:w="5688" w:type="dxa"/>
          </w:tcPr>
          <w:p w:rsidR="004B4B92" w:rsidRPr="009B5815" w:rsidRDefault="002017AC" w:rsidP="00DC40B9">
            <w:pPr>
              <w:pStyle w:val="afc"/>
              <w:ind w:firstLine="1077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кирпичные</w:t>
            </w:r>
          </w:p>
        </w:tc>
        <w:tc>
          <w:tcPr>
            <w:tcW w:w="1800" w:type="dxa"/>
          </w:tcPr>
          <w:p w:rsidR="004B4B92" w:rsidRPr="009B5815" w:rsidRDefault="004E3095" w:rsidP="003C050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16,6</w:t>
            </w:r>
          </w:p>
        </w:tc>
        <w:tc>
          <w:tcPr>
            <w:tcW w:w="1800" w:type="dxa"/>
          </w:tcPr>
          <w:p w:rsidR="004B4B92" w:rsidRPr="009B5815" w:rsidRDefault="009B7848" w:rsidP="00FD7C8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</w:t>
            </w:r>
            <w:r w:rsidR="00FD7C8F" w:rsidRPr="009B5815">
              <w:rPr>
                <w:sz w:val="18"/>
                <w:szCs w:val="18"/>
              </w:rPr>
              <w:t>3</w:t>
            </w:r>
            <w:r w:rsidRPr="009B5815">
              <w:rPr>
                <w:sz w:val="18"/>
                <w:szCs w:val="18"/>
              </w:rPr>
              <w:t>,</w:t>
            </w:r>
            <w:r w:rsidR="00FD7C8F" w:rsidRPr="009B5815">
              <w:rPr>
                <w:sz w:val="18"/>
                <w:szCs w:val="18"/>
              </w:rPr>
              <w:t>8</w:t>
            </w:r>
          </w:p>
        </w:tc>
      </w:tr>
      <w:tr w:rsidR="009227E3" w:rsidRPr="009B5815" w:rsidTr="004B36AC">
        <w:tc>
          <w:tcPr>
            <w:tcW w:w="5688" w:type="dxa"/>
          </w:tcPr>
          <w:p w:rsidR="004B4B92" w:rsidRPr="009B5815" w:rsidRDefault="003C0503" w:rsidP="00DC40B9">
            <w:pPr>
              <w:pStyle w:val="afc"/>
              <w:ind w:firstLine="1077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смешанные</w:t>
            </w:r>
          </w:p>
        </w:tc>
        <w:tc>
          <w:tcPr>
            <w:tcW w:w="1800" w:type="dxa"/>
          </w:tcPr>
          <w:p w:rsidR="004B4B92" w:rsidRPr="009B5815" w:rsidRDefault="004E3095" w:rsidP="003C050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</w:t>
            </w:r>
            <w:r w:rsidR="003C0503" w:rsidRPr="009B5815">
              <w:rPr>
                <w:sz w:val="18"/>
                <w:szCs w:val="18"/>
              </w:rPr>
              <w:t>,4</w:t>
            </w:r>
          </w:p>
        </w:tc>
        <w:tc>
          <w:tcPr>
            <w:tcW w:w="1800" w:type="dxa"/>
          </w:tcPr>
          <w:p w:rsidR="004B4B92" w:rsidRPr="009B5815" w:rsidRDefault="003C0503" w:rsidP="00FD7C8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</w:t>
            </w:r>
            <w:r w:rsidR="00FD7C8F" w:rsidRPr="009B5815">
              <w:rPr>
                <w:sz w:val="18"/>
                <w:szCs w:val="18"/>
              </w:rPr>
              <w:t>6,2</w:t>
            </w:r>
          </w:p>
        </w:tc>
      </w:tr>
      <w:tr w:rsidR="009227E3" w:rsidRPr="009B5815" w:rsidTr="004B36AC">
        <w:tc>
          <w:tcPr>
            <w:tcW w:w="5688" w:type="dxa"/>
          </w:tcPr>
          <w:p w:rsidR="002017AC" w:rsidRPr="009B5815" w:rsidRDefault="002017AC" w:rsidP="00DC40B9">
            <w:pPr>
              <w:pStyle w:val="afc"/>
              <w:ind w:firstLine="1077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прочие</w:t>
            </w:r>
          </w:p>
        </w:tc>
        <w:tc>
          <w:tcPr>
            <w:tcW w:w="1800" w:type="dxa"/>
          </w:tcPr>
          <w:p w:rsidR="002017AC" w:rsidRPr="009B5815" w:rsidRDefault="003C0503" w:rsidP="003C050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</w:tcPr>
          <w:p w:rsidR="002017AC" w:rsidRPr="009B5815" w:rsidRDefault="003C0503" w:rsidP="003C050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</w:tbl>
    <w:p w:rsidR="009B7848" w:rsidRPr="009B5815" w:rsidRDefault="009B7848" w:rsidP="00DC40B9">
      <w:pPr>
        <w:pStyle w:val="afc"/>
        <w:rPr>
          <w:color w:val="548DD4" w:themeColor="text2" w:themeTint="99"/>
          <w:sz w:val="18"/>
          <w:szCs w:val="18"/>
        </w:rPr>
      </w:pPr>
    </w:p>
    <w:p w:rsidR="00C13292" w:rsidRPr="009B5815" w:rsidRDefault="009B7848" w:rsidP="009B7848">
      <w:pPr>
        <w:suppressAutoHyphens/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Данные таблицы 6.6 «Распределение жилищного фонда по годам возведения»</w:t>
      </w:r>
      <w:r w:rsidR="00C13292" w:rsidRPr="009B5815">
        <w:rPr>
          <w:sz w:val="18"/>
          <w:szCs w:val="18"/>
        </w:rPr>
        <w:t xml:space="preserve"> красноречиво показывают, что основное возведение жилищного фонда происходило в период с 19</w:t>
      </w:r>
      <w:r w:rsidR="00256634" w:rsidRPr="009B5815">
        <w:rPr>
          <w:sz w:val="18"/>
          <w:szCs w:val="18"/>
        </w:rPr>
        <w:t>71</w:t>
      </w:r>
      <w:r w:rsidR="00C13292" w:rsidRPr="009B5815">
        <w:rPr>
          <w:sz w:val="18"/>
          <w:szCs w:val="18"/>
        </w:rPr>
        <w:t xml:space="preserve"> по 19</w:t>
      </w:r>
      <w:r w:rsidR="00256634" w:rsidRPr="009B5815">
        <w:rPr>
          <w:sz w:val="18"/>
          <w:szCs w:val="18"/>
        </w:rPr>
        <w:t>95</w:t>
      </w:r>
      <w:r w:rsidR="00C13292" w:rsidRPr="009B5815">
        <w:rPr>
          <w:sz w:val="18"/>
          <w:szCs w:val="18"/>
        </w:rPr>
        <w:t xml:space="preserve"> годы – </w:t>
      </w:r>
      <w:r w:rsidR="00285B72" w:rsidRPr="009B5815">
        <w:rPr>
          <w:sz w:val="18"/>
          <w:szCs w:val="18"/>
        </w:rPr>
        <w:t>68,1</w:t>
      </w:r>
      <w:r w:rsidR="00C13292" w:rsidRPr="009B5815">
        <w:rPr>
          <w:sz w:val="18"/>
          <w:szCs w:val="18"/>
        </w:rPr>
        <w:t>% и в период с 19</w:t>
      </w:r>
      <w:r w:rsidR="00256634" w:rsidRPr="009B5815">
        <w:rPr>
          <w:sz w:val="18"/>
          <w:szCs w:val="18"/>
        </w:rPr>
        <w:t>46</w:t>
      </w:r>
      <w:r w:rsidR="00C13292" w:rsidRPr="009B5815">
        <w:rPr>
          <w:sz w:val="18"/>
          <w:szCs w:val="18"/>
        </w:rPr>
        <w:t xml:space="preserve"> по 19</w:t>
      </w:r>
      <w:r w:rsidR="00256634" w:rsidRPr="009B5815">
        <w:rPr>
          <w:sz w:val="18"/>
          <w:szCs w:val="18"/>
        </w:rPr>
        <w:t>70</w:t>
      </w:r>
      <w:r w:rsidR="00C13292" w:rsidRPr="009B5815">
        <w:rPr>
          <w:sz w:val="18"/>
          <w:szCs w:val="18"/>
        </w:rPr>
        <w:t xml:space="preserve"> годы – </w:t>
      </w:r>
      <w:r w:rsidR="00285B72" w:rsidRPr="009B5815">
        <w:rPr>
          <w:sz w:val="18"/>
          <w:szCs w:val="18"/>
        </w:rPr>
        <w:t>13,8</w:t>
      </w:r>
      <w:r w:rsidR="00C13292" w:rsidRPr="009B5815">
        <w:rPr>
          <w:sz w:val="18"/>
          <w:szCs w:val="18"/>
        </w:rPr>
        <w:t xml:space="preserve">%. То есть после 1995 года в 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="00C13292" w:rsidRPr="009B5815">
        <w:rPr>
          <w:sz w:val="18"/>
          <w:szCs w:val="18"/>
        </w:rPr>
        <w:t xml:space="preserve"> возведено </w:t>
      </w:r>
      <w:r w:rsidR="00285B72" w:rsidRPr="009B5815">
        <w:rPr>
          <w:sz w:val="18"/>
          <w:szCs w:val="18"/>
        </w:rPr>
        <w:t>4,7</w:t>
      </w:r>
      <w:r w:rsidR="00C13292" w:rsidRPr="009B5815">
        <w:rPr>
          <w:sz w:val="18"/>
          <w:szCs w:val="18"/>
        </w:rPr>
        <w:t xml:space="preserve"> тыс. м</w:t>
      </w:r>
      <w:r w:rsidR="00C13292" w:rsidRPr="009B5815">
        <w:rPr>
          <w:sz w:val="18"/>
          <w:szCs w:val="18"/>
          <w:vertAlign w:val="superscript"/>
        </w:rPr>
        <w:t>2</w:t>
      </w:r>
      <w:r w:rsidR="00256634" w:rsidRPr="009B5815">
        <w:rPr>
          <w:sz w:val="18"/>
          <w:szCs w:val="18"/>
        </w:rPr>
        <w:t xml:space="preserve"> </w:t>
      </w:r>
      <w:r w:rsidR="00C13292" w:rsidRPr="009B5815">
        <w:rPr>
          <w:sz w:val="18"/>
          <w:szCs w:val="18"/>
        </w:rPr>
        <w:t xml:space="preserve">или </w:t>
      </w:r>
      <w:r w:rsidR="00285B72" w:rsidRPr="009B5815">
        <w:rPr>
          <w:sz w:val="18"/>
          <w:szCs w:val="18"/>
        </w:rPr>
        <w:t>18,1</w:t>
      </w:r>
      <w:r w:rsidR="00C13292" w:rsidRPr="009B5815">
        <w:rPr>
          <w:sz w:val="18"/>
          <w:szCs w:val="18"/>
        </w:rPr>
        <w:t>% жилья.</w:t>
      </w:r>
    </w:p>
    <w:p w:rsidR="009B7848" w:rsidRPr="009B5815" w:rsidRDefault="009B7848" w:rsidP="001F093E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6.6</w:t>
      </w:r>
    </w:p>
    <w:p w:rsidR="009B7848" w:rsidRPr="009B5815" w:rsidRDefault="009B7848" w:rsidP="003C0503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Р</w:t>
      </w:r>
      <w:r w:rsidR="00C13292" w:rsidRPr="009B5815">
        <w:rPr>
          <w:sz w:val="18"/>
          <w:szCs w:val="18"/>
        </w:rPr>
        <w:t>аспределение жилищного фонда по годам возведения</w:t>
      </w:r>
    </w:p>
    <w:tbl>
      <w:tblPr>
        <w:tblpPr w:leftFromText="180" w:rightFromText="18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800"/>
        <w:gridCol w:w="1800"/>
      </w:tblGrid>
      <w:tr w:rsidR="009227E3" w:rsidRPr="009B5815" w:rsidTr="003C0503">
        <w:tc>
          <w:tcPr>
            <w:tcW w:w="5688" w:type="dxa"/>
            <w:vMerge w:val="restart"/>
            <w:vAlign w:val="center"/>
          </w:tcPr>
          <w:p w:rsidR="009B7848" w:rsidRPr="009B5815" w:rsidRDefault="009B7848" w:rsidP="003C050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3600" w:type="dxa"/>
            <w:gridSpan w:val="2"/>
            <w:vAlign w:val="center"/>
          </w:tcPr>
          <w:p w:rsidR="009B7848" w:rsidRPr="009B5815" w:rsidRDefault="009B7848" w:rsidP="003C050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Материалы стен</w:t>
            </w:r>
          </w:p>
        </w:tc>
      </w:tr>
      <w:tr w:rsidR="009227E3" w:rsidRPr="009B5815" w:rsidTr="003C0503">
        <w:tc>
          <w:tcPr>
            <w:tcW w:w="5688" w:type="dxa"/>
            <w:vMerge/>
            <w:vAlign w:val="center"/>
          </w:tcPr>
          <w:p w:rsidR="009B7848" w:rsidRPr="009B5815" w:rsidRDefault="009B7848" w:rsidP="003C0503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9B7848" w:rsidRPr="009B5815" w:rsidRDefault="009B7848" w:rsidP="003C050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тыс. м</w:t>
            </w:r>
            <w:r w:rsidRPr="009B5815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00" w:type="dxa"/>
            <w:vAlign w:val="center"/>
          </w:tcPr>
          <w:p w:rsidR="009B7848" w:rsidRPr="009B5815" w:rsidRDefault="009B7848" w:rsidP="003C050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%</w:t>
            </w:r>
          </w:p>
        </w:tc>
      </w:tr>
      <w:tr w:rsidR="009227E3" w:rsidRPr="009B5815" w:rsidTr="003C0503">
        <w:tc>
          <w:tcPr>
            <w:tcW w:w="5688" w:type="dxa"/>
            <w:vAlign w:val="center"/>
          </w:tcPr>
          <w:p w:rsidR="009B7848" w:rsidRPr="009B5815" w:rsidRDefault="009B7848" w:rsidP="003C050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9B7848" w:rsidRPr="009B5815" w:rsidRDefault="009B7848" w:rsidP="003C050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00" w:type="dxa"/>
            <w:vAlign w:val="center"/>
          </w:tcPr>
          <w:p w:rsidR="009B7848" w:rsidRPr="009B5815" w:rsidRDefault="009B7848" w:rsidP="003C0503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</w:tr>
      <w:tr w:rsidR="009227E3" w:rsidRPr="009B5815" w:rsidTr="004B36AC">
        <w:tc>
          <w:tcPr>
            <w:tcW w:w="5688" w:type="dxa"/>
          </w:tcPr>
          <w:p w:rsidR="009B7848" w:rsidRPr="009B5815" w:rsidRDefault="009B7848" w:rsidP="003C050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Общая площадь жилых помещений, всего</w:t>
            </w:r>
          </w:p>
        </w:tc>
        <w:tc>
          <w:tcPr>
            <w:tcW w:w="1800" w:type="dxa"/>
          </w:tcPr>
          <w:p w:rsidR="009B7848" w:rsidRPr="009B5815" w:rsidRDefault="00285B72" w:rsidP="003C050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26,0</w:t>
            </w:r>
          </w:p>
        </w:tc>
        <w:tc>
          <w:tcPr>
            <w:tcW w:w="1800" w:type="dxa"/>
          </w:tcPr>
          <w:p w:rsidR="009B7848" w:rsidRPr="009B5815" w:rsidRDefault="009B7848" w:rsidP="003C050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100,00</w:t>
            </w:r>
          </w:p>
        </w:tc>
      </w:tr>
      <w:tr w:rsidR="009227E3" w:rsidRPr="009B5815" w:rsidTr="004B36AC">
        <w:tc>
          <w:tcPr>
            <w:tcW w:w="5688" w:type="dxa"/>
          </w:tcPr>
          <w:p w:rsidR="009B7848" w:rsidRPr="009B5815" w:rsidRDefault="009B7848" w:rsidP="003C0503">
            <w:pPr>
              <w:pStyle w:val="afc"/>
              <w:ind w:firstLine="369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 том числе:</w:t>
            </w:r>
          </w:p>
        </w:tc>
        <w:tc>
          <w:tcPr>
            <w:tcW w:w="1800" w:type="dxa"/>
          </w:tcPr>
          <w:p w:rsidR="009B7848" w:rsidRPr="009B5815" w:rsidRDefault="009B7848" w:rsidP="003C0503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9B7848" w:rsidRPr="009B5815" w:rsidRDefault="009B7848" w:rsidP="003C0503">
            <w:pPr>
              <w:pStyle w:val="afc"/>
              <w:jc w:val="center"/>
              <w:rPr>
                <w:sz w:val="18"/>
                <w:szCs w:val="18"/>
              </w:rPr>
            </w:pPr>
          </w:p>
        </w:tc>
      </w:tr>
      <w:tr w:rsidR="009227E3" w:rsidRPr="009B5815" w:rsidTr="004B36AC">
        <w:tc>
          <w:tcPr>
            <w:tcW w:w="5688" w:type="dxa"/>
          </w:tcPr>
          <w:p w:rsidR="009B7848" w:rsidRPr="009B5815" w:rsidRDefault="00C13292" w:rsidP="003C0503">
            <w:pPr>
              <w:pStyle w:val="afc"/>
              <w:ind w:firstLine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до 1920 года</w:t>
            </w:r>
          </w:p>
        </w:tc>
        <w:tc>
          <w:tcPr>
            <w:tcW w:w="1800" w:type="dxa"/>
          </w:tcPr>
          <w:p w:rsidR="009B7848" w:rsidRPr="009B5815" w:rsidRDefault="00C13292" w:rsidP="003C050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</w:tcPr>
          <w:p w:rsidR="009B7848" w:rsidRPr="009B5815" w:rsidRDefault="00C13292" w:rsidP="003C050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4B36AC">
        <w:tc>
          <w:tcPr>
            <w:tcW w:w="5688" w:type="dxa"/>
          </w:tcPr>
          <w:p w:rsidR="003C0503" w:rsidRPr="009B5815" w:rsidRDefault="003C0503" w:rsidP="003C0503">
            <w:pPr>
              <w:pStyle w:val="afc"/>
              <w:ind w:firstLine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1921-1945 годы</w:t>
            </w:r>
          </w:p>
        </w:tc>
        <w:tc>
          <w:tcPr>
            <w:tcW w:w="1800" w:type="dxa"/>
          </w:tcPr>
          <w:p w:rsidR="003C0503" w:rsidRPr="009B5815" w:rsidRDefault="003C0503" w:rsidP="003C050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</w:tcPr>
          <w:p w:rsidR="003C0503" w:rsidRPr="009B5815" w:rsidRDefault="003C0503" w:rsidP="003C0503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</w:tr>
      <w:tr w:rsidR="009227E3" w:rsidRPr="009B5815" w:rsidTr="004B36AC">
        <w:tc>
          <w:tcPr>
            <w:tcW w:w="5688" w:type="dxa"/>
          </w:tcPr>
          <w:p w:rsidR="00C13292" w:rsidRPr="009B5815" w:rsidRDefault="00C13292" w:rsidP="003C0503">
            <w:pPr>
              <w:pStyle w:val="afc"/>
              <w:ind w:firstLine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1946-1970 годы</w:t>
            </w:r>
          </w:p>
        </w:tc>
        <w:tc>
          <w:tcPr>
            <w:tcW w:w="1800" w:type="dxa"/>
          </w:tcPr>
          <w:p w:rsidR="00C13292" w:rsidRPr="009B5815" w:rsidRDefault="00285B72" w:rsidP="0025663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</w:t>
            </w:r>
            <w:r w:rsidR="00256634" w:rsidRPr="009B5815">
              <w:rPr>
                <w:sz w:val="18"/>
                <w:szCs w:val="18"/>
              </w:rPr>
              <w:t>,6</w:t>
            </w:r>
          </w:p>
        </w:tc>
        <w:tc>
          <w:tcPr>
            <w:tcW w:w="1800" w:type="dxa"/>
          </w:tcPr>
          <w:p w:rsidR="00C13292" w:rsidRPr="009B5815" w:rsidRDefault="00285B72" w:rsidP="0025663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13,8</w:t>
            </w:r>
          </w:p>
        </w:tc>
      </w:tr>
      <w:tr w:rsidR="009227E3" w:rsidRPr="009B5815" w:rsidTr="004B36AC">
        <w:tc>
          <w:tcPr>
            <w:tcW w:w="5688" w:type="dxa"/>
          </w:tcPr>
          <w:p w:rsidR="00C13292" w:rsidRPr="009B5815" w:rsidRDefault="00C13292" w:rsidP="003C0503">
            <w:pPr>
              <w:pStyle w:val="afc"/>
              <w:ind w:firstLine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1971-1995 годы</w:t>
            </w:r>
          </w:p>
        </w:tc>
        <w:tc>
          <w:tcPr>
            <w:tcW w:w="1800" w:type="dxa"/>
          </w:tcPr>
          <w:p w:rsidR="00C13292" w:rsidRPr="009B5815" w:rsidRDefault="00256634" w:rsidP="00285B7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  <w:r w:rsidR="00285B72" w:rsidRPr="009B5815">
              <w:rPr>
                <w:sz w:val="18"/>
                <w:szCs w:val="18"/>
              </w:rPr>
              <w:t>7</w:t>
            </w:r>
            <w:r w:rsidRPr="009B5815">
              <w:rPr>
                <w:sz w:val="18"/>
                <w:szCs w:val="18"/>
              </w:rPr>
              <w:t>,7</w:t>
            </w:r>
          </w:p>
        </w:tc>
        <w:tc>
          <w:tcPr>
            <w:tcW w:w="1800" w:type="dxa"/>
          </w:tcPr>
          <w:p w:rsidR="00C13292" w:rsidRPr="009B5815" w:rsidRDefault="00285B72" w:rsidP="00285B7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68,1</w:t>
            </w:r>
          </w:p>
        </w:tc>
      </w:tr>
      <w:tr w:rsidR="009227E3" w:rsidRPr="009B5815" w:rsidTr="004B36AC">
        <w:tc>
          <w:tcPr>
            <w:tcW w:w="5688" w:type="dxa"/>
          </w:tcPr>
          <w:p w:rsidR="00C13292" w:rsidRPr="009B5815" w:rsidRDefault="00C13292" w:rsidP="003C0503">
            <w:pPr>
              <w:pStyle w:val="afc"/>
              <w:ind w:firstLine="652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после 1995 года</w:t>
            </w:r>
          </w:p>
        </w:tc>
        <w:tc>
          <w:tcPr>
            <w:tcW w:w="1800" w:type="dxa"/>
          </w:tcPr>
          <w:p w:rsidR="00C13292" w:rsidRPr="009B5815" w:rsidRDefault="00285B72" w:rsidP="0025663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4,7</w:t>
            </w:r>
          </w:p>
        </w:tc>
        <w:tc>
          <w:tcPr>
            <w:tcW w:w="1800" w:type="dxa"/>
          </w:tcPr>
          <w:p w:rsidR="00C13292" w:rsidRPr="009B5815" w:rsidRDefault="00285B72" w:rsidP="0025663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18,1</w:t>
            </w:r>
          </w:p>
        </w:tc>
      </w:tr>
    </w:tbl>
    <w:p w:rsidR="009B7848" w:rsidRPr="009B5815" w:rsidRDefault="009B7848" w:rsidP="00605849">
      <w:pPr>
        <w:suppressAutoHyphens/>
        <w:jc w:val="center"/>
        <w:rPr>
          <w:sz w:val="18"/>
          <w:szCs w:val="18"/>
        </w:rPr>
      </w:pPr>
    </w:p>
    <w:p w:rsidR="00E8472F" w:rsidRPr="009B5815" w:rsidRDefault="00403082" w:rsidP="009872F6">
      <w:pPr>
        <w:pStyle w:val="1"/>
        <w:rPr>
          <w:sz w:val="18"/>
          <w:szCs w:val="18"/>
        </w:rPr>
      </w:pPr>
      <w:bookmarkStart w:id="61" w:name="_Toc226007419"/>
      <w:bookmarkStart w:id="62" w:name="_Toc481057075"/>
      <w:r w:rsidRPr="009B5815">
        <w:rPr>
          <w:sz w:val="18"/>
          <w:szCs w:val="18"/>
        </w:rPr>
        <w:t xml:space="preserve">6.7. </w:t>
      </w:r>
      <w:r w:rsidR="00E8472F" w:rsidRPr="009B5815">
        <w:rPr>
          <w:sz w:val="18"/>
          <w:szCs w:val="18"/>
        </w:rPr>
        <w:t>Земельные участки и объекты капитального строительства федерального, регионального и местного значения</w:t>
      </w:r>
      <w:bookmarkEnd w:id="61"/>
      <w:bookmarkEnd w:id="62"/>
    </w:p>
    <w:p w:rsidR="00605849" w:rsidRPr="009B5815" w:rsidRDefault="00605849" w:rsidP="008B2BEE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Земельные участки и объекты капитального строительства регионального значения на территории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представлены в соответствии с информацией </w:t>
      </w:r>
      <w:r w:rsidR="00EE2335" w:rsidRPr="009B5815">
        <w:rPr>
          <w:sz w:val="18"/>
          <w:szCs w:val="18"/>
        </w:rPr>
        <w:t xml:space="preserve">Администрации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EE2335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 в таблице 6.</w:t>
      </w:r>
      <w:r w:rsidR="001F093E" w:rsidRPr="009B5815">
        <w:rPr>
          <w:sz w:val="18"/>
          <w:szCs w:val="18"/>
        </w:rPr>
        <w:t>7</w:t>
      </w:r>
      <w:r w:rsidRPr="009B5815">
        <w:rPr>
          <w:sz w:val="18"/>
          <w:szCs w:val="18"/>
        </w:rPr>
        <w:t>.</w:t>
      </w:r>
    </w:p>
    <w:p w:rsidR="00605849" w:rsidRPr="009B5815" w:rsidRDefault="00605849" w:rsidP="008550CF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6.</w:t>
      </w:r>
      <w:r w:rsidR="001F093E" w:rsidRPr="009B5815">
        <w:rPr>
          <w:sz w:val="18"/>
          <w:szCs w:val="18"/>
        </w:rPr>
        <w:t>7</w:t>
      </w:r>
    </w:p>
    <w:p w:rsidR="00605849" w:rsidRPr="009B5815" w:rsidRDefault="00605849" w:rsidP="00EE2335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Земельные участки и объекты капитального строительства,</w:t>
      </w:r>
      <w:r w:rsidRPr="009B5815">
        <w:rPr>
          <w:sz w:val="18"/>
          <w:szCs w:val="18"/>
        </w:rPr>
        <w:br/>
        <w:t>являющиеся республиканской собственностью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4820"/>
        <w:gridCol w:w="2533"/>
        <w:gridCol w:w="1440"/>
      </w:tblGrid>
      <w:tr w:rsidR="009227E3" w:rsidRPr="009B5815" w:rsidTr="00203ED6">
        <w:trPr>
          <w:tblHeader/>
        </w:trPr>
        <w:tc>
          <w:tcPr>
            <w:tcW w:w="675" w:type="dxa"/>
            <w:vAlign w:val="center"/>
          </w:tcPr>
          <w:p w:rsidR="00605849" w:rsidRPr="009B5815" w:rsidRDefault="00605849" w:rsidP="00EE233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4820" w:type="dxa"/>
            <w:vAlign w:val="center"/>
          </w:tcPr>
          <w:p w:rsidR="00605849" w:rsidRPr="009B5815" w:rsidRDefault="00605849" w:rsidP="00EE233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533" w:type="dxa"/>
            <w:vAlign w:val="center"/>
          </w:tcPr>
          <w:p w:rsidR="00605849" w:rsidRPr="009B5815" w:rsidRDefault="00605849" w:rsidP="00EE233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Местоположение</w:t>
            </w:r>
          </w:p>
        </w:tc>
        <w:tc>
          <w:tcPr>
            <w:tcW w:w="1440" w:type="dxa"/>
            <w:vAlign w:val="center"/>
          </w:tcPr>
          <w:p w:rsidR="00605849" w:rsidRPr="009B5815" w:rsidRDefault="00605849" w:rsidP="00EE233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Площадь, м</w:t>
            </w:r>
            <w:r w:rsidRPr="009B5815">
              <w:rPr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9227E3" w:rsidRPr="009B5815" w:rsidTr="00203ED6">
        <w:trPr>
          <w:tblHeader/>
        </w:trPr>
        <w:tc>
          <w:tcPr>
            <w:tcW w:w="675" w:type="dxa"/>
            <w:vAlign w:val="center"/>
          </w:tcPr>
          <w:p w:rsidR="00605849" w:rsidRPr="009B5815" w:rsidRDefault="00605849" w:rsidP="00EE233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20" w:type="dxa"/>
            <w:vAlign w:val="center"/>
          </w:tcPr>
          <w:p w:rsidR="00605849" w:rsidRPr="009B5815" w:rsidRDefault="00605849" w:rsidP="00EE233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33" w:type="dxa"/>
            <w:vAlign w:val="center"/>
          </w:tcPr>
          <w:p w:rsidR="00605849" w:rsidRPr="009B5815" w:rsidRDefault="00605849" w:rsidP="00EE233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605849" w:rsidRPr="009B5815" w:rsidRDefault="00605849" w:rsidP="00EE233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</w:tr>
      <w:tr w:rsidR="009227E3" w:rsidRPr="009B5815" w:rsidTr="00197939">
        <w:tc>
          <w:tcPr>
            <w:tcW w:w="675" w:type="dxa"/>
          </w:tcPr>
          <w:p w:rsidR="00605849" w:rsidRPr="009B5815" w:rsidRDefault="00605849" w:rsidP="007A7BD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  <w:tc>
          <w:tcPr>
            <w:tcW w:w="4820" w:type="dxa"/>
          </w:tcPr>
          <w:p w:rsidR="00605849" w:rsidRPr="009B5815" w:rsidRDefault="00605849" w:rsidP="00B10B65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2533" w:type="dxa"/>
          </w:tcPr>
          <w:p w:rsidR="00605849" w:rsidRPr="009B5815" w:rsidRDefault="0025180C" w:rsidP="00EE233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Сельское поселение </w:t>
            </w:r>
            <w:r w:rsidR="00822F0F" w:rsidRPr="009B5815">
              <w:rPr>
                <w:sz w:val="18"/>
                <w:szCs w:val="18"/>
              </w:rPr>
              <w:t>Нижний Курп</w:t>
            </w:r>
          </w:p>
        </w:tc>
        <w:tc>
          <w:tcPr>
            <w:tcW w:w="1440" w:type="dxa"/>
          </w:tcPr>
          <w:p w:rsidR="00605849" w:rsidRPr="009B5815" w:rsidRDefault="00605849" w:rsidP="00EE2335">
            <w:pPr>
              <w:pStyle w:val="afc"/>
              <w:rPr>
                <w:sz w:val="18"/>
                <w:szCs w:val="18"/>
              </w:rPr>
            </w:pPr>
          </w:p>
        </w:tc>
      </w:tr>
      <w:tr w:rsidR="009227E3" w:rsidRPr="009B5815" w:rsidTr="00197939">
        <w:tc>
          <w:tcPr>
            <w:tcW w:w="675" w:type="dxa"/>
          </w:tcPr>
          <w:p w:rsidR="007A7BD1" w:rsidRPr="009B5815" w:rsidRDefault="007A7BD1" w:rsidP="007A7BD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</w:t>
            </w:r>
          </w:p>
        </w:tc>
        <w:tc>
          <w:tcPr>
            <w:tcW w:w="4820" w:type="dxa"/>
          </w:tcPr>
          <w:p w:rsidR="007A7BD1" w:rsidRPr="009B5815" w:rsidRDefault="007A7BD1" w:rsidP="00197939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2533" w:type="dxa"/>
          </w:tcPr>
          <w:p w:rsidR="007A7BD1" w:rsidRPr="009B5815" w:rsidRDefault="007A7BD1" w:rsidP="007A7BD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Сельское поселение </w:t>
            </w:r>
            <w:r w:rsidR="00822F0F" w:rsidRPr="009B5815">
              <w:rPr>
                <w:sz w:val="18"/>
                <w:szCs w:val="18"/>
              </w:rPr>
              <w:t>Нижний Курп</w:t>
            </w:r>
          </w:p>
        </w:tc>
        <w:tc>
          <w:tcPr>
            <w:tcW w:w="1440" w:type="dxa"/>
          </w:tcPr>
          <w:p w:rsidR="007A7BD1" w:rsidRPr="009B5815" w:rsidRDefault="007A7BD1" w:rsidP="00EE2335">
            <w:pPr>
              <w:pStyle w:val="afc"/>
              <w:rPr>
                <w:sz w:val="18"/>
                <w:szCs w:val="18"/>
              </w:rPr>
            </w:pPr>
          </w:p>
        </w:tc>
      </w:tr>
      <w:tr w:rsidR="009227E3" w:rsidRPr="009B5815" w:rsidTr="00197939">
        <w:tc>
          <w:tcPr>
            <w:tcW w:w="675" w:type="dxa"/>
          </w:tcPr>
          <w:p w:rsidR="007A7BD1" w:rsidRPr="009B5815" w:rsidRDefault="007A7BD1" w:rsidP="007A7BD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</w:t>
            </w:r>
          </w:p>
        </w:tc>
        <w:tc>
          <w:tcPr>
            <w:tcW w:w="4820" w:type="dxa"/>
          </w:tcPr>
          <w:p w:rsidR="007A7BD1" w:rsidRPr="009B5815" w:rsidRDefault="007A7BD1" w:rsidP="00197939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2533" w:type="dxa"/>
          </w:tcPr>
          <w:p w:rsidR="007A7BD1" w:rsidRPr="009B5815" w:rsidRDefault="007A7BD1" w:rsidP="007A7BD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Сельское поселение </w:t>
            </w:r>
            <w:r w:rsidR="00822F0F" w:rsidRPr="009B5815">
              <w:rPr>
                <w:sz w:val="18"/>
                <w:szCs w:val="18"/>
              </w:rPr>
              <w:t>Нижний Курп</w:t>
            </w:r>
          </w:p>
        </w:tc>
        <w:tc>
          <w:tcPr>
            <w:tcW w:w="1440" w:type="dxa"/>
          </w:tcPr>
          <w:p w:rsidR="007A7BD1" w:rsidRPr="009B5815" w:rsidRDefault="007A7BD1" w:rsidP="00EE2335">
            <w:pPr>
              <w:pStyle w:val="afc"/>
              <w:rPr>
                <w:sz w:val="18"/>
                <w:szCs w:val="18"/>
              </w:rPr>
            </w:pPr>
          </w:p>
        </w:tc>
      </w:tr>
      <w:tr w:rsidR="009227E3" w:rsidRPr="009B5815" w:rsidTr="00197939">
        <w:tc>
          <w:tcPr>
            <w:tcW w:w="675" w:type="dxa"/>
          </w:tcPr>
          <w:p w:rsidR="007A7BD1" w:rsidRPr="009B5815" w:rsidRDefault="007A7BD1" w:rsidP="007A7BD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</w:t>
            </w:r>
          </w:p>
        </w:tc>
        <w:tc>
          <w:tcPr>
            <w:tcW w:w="4820" w:type="dxa"/>
          </w:tcPr>
          <w:p w:rsidR="007A7BD1" w:rsidRPr="009B5815" w:rsidRDefault="007A7BD1" w:rsidP="00197939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2533" w:type="dxa"/>
          </w:tcPr>
          <w:p w:rsidR="007A7BD1" w:rsidRPr="009B5815" w:rsidRDefault="007A7BD1" w:rsidP="007A7BD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Сельское поселение </w:t>
            </w:r>
            <w:r w:rsidR="00822F0F" w:rsidRPr="009B5815">
              <w:rPr>
                <w:sz w:val="18"/>
                <w:szCs w:val="18"/>
              </w:rPr>
              <w:t>Нижний Курп</w:t>
            </w:r>
          </w:p>
        </w:tc>
        <w:tc>
          <w:tcPr>
            <w:tcW w:w="1440" w:type="dxa"/>
          </w:tcPr>
          <w:p w:rsidR="007A7BD1" w:rsidRPr="009B5815" w:rsidRDefault="007A7BD1" w:rsidP="00EE2335">
            <w:pPr>
              <w:pStyle w:val="afc"/>
              <w:rPr>
                <w:sz w:val="18"/>
                <w:szCs w:val="18"/>
              </w:rPr>
            </w:pPr>
          </w:p>
        </w:tc>
      </w:tr>
      <w:tr w:rsidR="009227E3" w:rsidRPr="009B5815" w:rsidTr="00197939">
        <w:tc>
          <w:tcPr>
            <w:tcW w:w="675" w:type="dxa"/>
          </w:tcPr>
          <w:p w:rsidR="007A7BD1" w:rsidRPr="009B5815" w:rsidRDefault="007A7BD1" w:rsidP="007A7BD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</w:t>
            </w:r>
          </w:p>
        </w:tc>
        <w:tc>
          <w:tcPr>
            <w:tcW w:w="4820" w:type="dxa"/>
          </w:tcPr>
          <w:p w:rsidR="007A7BD1" w:rsidRPr="009B5815" w:rsidRDefault="007A7BD1" w:rsidP="00197939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2533" w:type="dxa"/>
          </w:tcPr>
          <w:p w:rsidR="007A7BD1" w:rsidRPr="009B5815" w:rsidRDefault="007A7BD1" w:rsidP="007A7BD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Сельское поселение </w:t>
            </w:r>
            <w:r w:rsidR="00822F0F" w:rsidRPr="009B5815">
              <w:rPr>
                <w:sz w:val="18"/>
                <w:szCs w:val="18"/>
              </w:rPr>
              <w:t>Нижний Курп</w:t>
            </w:r>
          </w:p>
        </w:tc>
        <w:tc>
          <w:tcPr>
            <w:tcW w:w="1440" w:type="dxa"/>
          </w:tcPr>
          <w:p w:rsidR="007A7BD1" w:rsidRPr="009B5815" w:rsidRDefault="007A7BD1" w:rsidP="00AC2F00">
            <w:pPr>
              <w:pStyle w:val="afc"/>
              <w:rPr>
                <w:sz w:val="18"/>
                <w:szCs w:val="18"/>
              </w:rPr>
            </w:pPr>
          </w:p>
        </w:tc>
      </w:tr>
      <w:tr w:rsidR="009227E3" w:rsidRPr="009B5815" w:rsidTr="00197939">
        <w:tc>
          <w:tcPr>
            <w:tcW w:w="675" w:type="dxa"/>
          </w:tcPr>
          <w:p w:rsidR="0092772C" w:rsidRPr="009B5815" w:rsidRDefault="0092772C" w:rsidP="007A7BD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</w:t>
            </w:r>
          </w:p>
        </w:tc>
        <w:tc>
          <w:tcPr>
            <w:tcW w:w="4820" w:type="dxa"/>
          </w:tcPr>
          <w:p w:rsidR="0092772C" w:rsidRPr="009B5815" w:rsidRDefault="0092772C" w:rsidP="00197939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2533" w:type="dxa"/>
          </w:tcPr>
          <w:p w:rsidR="0092772C" w:rsidRPr="009B5815" w:rsidRDefault="00E37888" w:rsidP="004923D3">
            <w:pPr>
              <w:pStyle w:val="afc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 xml:space="preserve">Сельское поселение </w:t>
            </w:r>
            <w:r w:rsidR="00822F0F" w:rsidRPr="009B5815">
              <w:rPr>
                <w:sz w:val="18"/>
                <w:szCs w:val="18"/>
              </w:rPr>
              <w:t>Нижний Курп</w:t>
            </w:r>
          </w:p>
        </w:tc>
        <w:tc>
          <w:tcPr>
            <w:tcW w:w="1440" w:type="dxa"/>
          </w:tcPr>
          <w:p w:rsidR="0092772C" w:rsidRPr="009B5815" w:rsidRDefault="0092772C" w:rsidP="00AC2F00">
            <w:pPr>
              <w:pStyle w:val="afc"/>
              <w:rPr>
                <w:sz w:val="18"/>
                <w:szCs w:val="18"/>
              </w:rPr>
            </w:pPr>
          </w:p>
        </w:tc>
      </w:tr>
    </w:tbl>
    <w:p w:rsidR="00152305" w:rsidRPr="009B5815" w:rsidRDefault="00E8472F" w:rsidP="00E37888">
      <w:pPr>
        <w:spacing w:before="240"/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Земельные участки и объекты капитального строительства</w:t>
      </w:r>
      <w:r w:rsidR="00152305" w:rsidRPr="009B5815">
        <w:rPr>
          <w:sz w:val="18"/>
          <w:szCs w:val="18"/>
        </w:rPr>
        <w:t xml:space="preserve">, находящиеся в </w:t>
      </w:r>
      <w:r w:rsidRPr="009B5815">
        <w:rPr>
          <w:sz w:val="18"/>
          <w:szCs w:val="18"/>
        </w:rPr>
        <w:t>ре</w:t>
      </w:r>
      <w:r w:rsidR="00152305" w:rsidRPr="009B5815">
        <w:rPr>
          <w:sz w:val="18"/>
          <w:szCs w:val="18"/>
        </w:rPr>
        <w:t xml:space="preserve">спубликанской собственности переданы в </w:t>
      </w:r>
      <w:r w:rsidR="000764B5" w:rsidRPr="009B5815">
        <w:rPr>
          <w:sz w:val="18"/>
          <w:szCs w:val="18"/>
        </w:rPr>
        <w:t>орган</w:t>
      </w:r>
      <w:r w:rsidR="00152305" w:rsidRPr="009B5815">
        <w:rPr>
          <w:sz w:val="18"/>
          <w:szCs w:val="18"/>
        </w:rPr>
        <w:t>ы</w:t>
      </w:r>
      <w:r w:rsidR="000764B5" w:rsidRPr="009B5815">
        <w:rPr>
          <w:sz w:val="18"/>
          <w:szCs w:val="18"/>
        </w:rPr>
        <w:t xml:space="preserve"> местного самоуправления в целях исполнения ими своих полномочий.</w:t>
      </w:r>
      <w:r w:rsidR="002A5D1D" w:rsidRPr="009B5815">
        <w:rPr>
          <w:sz w:val="18"/>
          <w:szCs w:val="18"/>
        </w:rPr>
        <w:t xml:space="preserve"> В ниже приведенной таблице </w:t>
      </w:r>
      <w:r w:rsidR="00152305" w:rsidRPr="009B5815">
        <w:rPr>
          <w:sz w:val="18"/>
          <w:szCs w:val="18"/>
        </w:rPr>
        <w:t>6.</w:t>
      </w:r>
      <w:r w:rsidR="008B2BEE" w:rsidRPr="009B5815">
        <w:rPr>
          <w:sz w:val="18"/>
          <w:szCs w:val="18"/>
        </w:rPr>
        <w:t>8</w:t>
      </w:r>
      <w:r w:rsidR="002A5D1D" w:rsidRPr="009B5815">
        <w:rPr>
          <w:sz w:val="18"/>
          <w:szCs w:val="18"/>
        </w:rPr>
        <w:t xml:space="preserve"> приведен перечень недвижимого имущества</w:t>
      </w:r>
      <w:r w:rsidR="00152305" w:rsidRPr="009B5815">
        <w:rPr>
          <w:sz w:val="18"/>
          <w:szCs w:val="18"/>
        </w:rPr>
        <w:t>, являющиеся собственностью МО «</w:t>
      </w:r>
      <w:r w:rsidR="0025180C" w:rsidRPr="009B5815">
        <w:rPr>
          <w:sz w:val="18"/>
          <w:szCs w:val="18"/>
        </w:rPr>
        <w:t xml:space="preserve">Сельское поселение </w:t>
      </w:r>
      <w:r w:rsidR="00822F0F" w:rsidRPr="009B5815">
        <w:rPr>
          <w:sz w:val="18"/>
          <w:szCs w:val="18"/>
        </w:rPr>
        <w:t>Нижний Курп</w:t>
      </w:r>
      <w:r w:rsidR="00152305" w:rsidRPr="009B5815">
        <w:rPr>
          <w:sz w:val="18"/>
          <w:szCs w:val="18"/>
        </w:rPr>
        <w:t>».</w:t>
      </w:r>
    </w:p>
    <w:p w:rsidR="002869E9" w:rsidRPr="009B5815" w:rsidRDefault="002869E9" w:rsidP="008550CF">
      <w:pPr>
        <w:jc w:val="right"/>
        <w:rPr>
          <w:sz w:val="18"/>
          <w:szCs w:val="18"/>
        </w:rPr>
      </w:pPr>
    </w:p>
    <w:p w:rsidR="00605849" w:rsidRPr="009B5815" w:rsidRDefault="00605849" w:rsidP="008550CF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6.</w:t>
      </w:r>
      <w:r w:rsidR="008B2BEE" w:rsidRPr="009B5815">
        <w:rPr>
          <w:sz w:val="18"/>
          <w:szCs w:val="18"/>
        </w:rPr>
        <w:t>8</w:t>
      </w:r>
    </w:p>
    <w:p w:rsidR="00605849" w:rsidRPr="009B5815" w:rsidRDefault="00605849" w:rsidP="00E37888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Земельные участки и объекты капитального строительства,</w:t>
      </w:r>
      <w:r w:rsidRPr="009B5815">
        <w:rPr>
          <w:sz w:val="18"/>
          <w:szCs w:val="18"/>
        </w:rPr>
        <w:br/>
        <w:t>являющиеся муниципальной собственностью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667"/>
        <w:gridCol w:w="2533"/>
        <w:gridCol w:w="1436"/>
      </w:tblGrid>
      <w:tr w:rsidR="00A34727" w:rsidRPr="009B5815" w:rsidTr="003F6F9F">
        <w:trPr>
          <w:tblHeader/>
        </w:trPr>
        <w:tc>
          <w:tcPr>
            <w:tcW w:w="828" w:type="dxa"/>
            <w:vAlign w:val="center"/>
          </w:tcPr>
          <w:p w:rsidR="00605849" w:rsidRPr="009B5815" w:rsidRDefault="00C670FB" w:rsidP="00C670FB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4667" w:type="dxa"/>
            <w:vAlign w:val="center"/>
          </w:tcPr>
          <w:p w:rsidR="00605849" w:rsidRPr="009B5815" w:rsidRDefault="00605849" w:rsidP="00443AF2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533" w:type="dxa"/>
            <w:vAlign w:val="center"/>
          </w:tcPr>
          <w:p w:rsidR="00605849" w:rsidRPr="009B5815" w:rsidRDefault="00605849" w:rsidP="00443AF2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Местоположение</w:t>
            </w:r>
          </w:p>
        </w:tc>
        <w:tc>
          <w:tcPr>
            <w:tcW w:w="1436" w:type="dxa"/>
            <w:vAlign w:val="center"/>
          </w:tcPr>
          <w:p w:rsidR="00605849" w:rsidRPr="009B5815" w:rsidRDefault="00F65217" w:rsidP="00443AF2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Кол-во</w:t>
            </w:r>
            <w:r w:rsidR="00605849" w:rsidRPr="009B5815">
              <w:rPr>
                <w:b/>
                <w:sz w:val="18"/>
                <w:szCs w:val="18"/>
              </w:rPr>
              <w:t>, м</w:t>
            </w:r>
            <w:r w:rsidR="00605849" w:rsidRPr="009B5815">
              <w:rPr>
                <w:b/>
                <w:sz w:val="18"/>
                <w:szCs w:val="18"/>
                <w:vertAlign w:val="superscript"/>
              </w:rPr>
              <w:t>2</w:t>
            </w:r>
            <w:r w:rsidRPr="009B5815">
              <w:rPr>
                <w:b/>
                <w:sz w:val="18"/>
                <w:szCs w:val="18"/>
              </w:rPr>
              <w:t>/км</w:t>
            </w:r>
          </w:p>
        </w:tc>
      </w:tr>
      <w:tr w:rsidR="00A34727" w:rsidRPr="009B5815" w:rsidTr="003F6F9F">
        <w:trPr>
          <w:tblHeader/>
        </w:trPr>
        <w:tc>
          <w:tcPr>
            <w:tcW w:w="828" w:type="dxa"/>
            <w:vAlign w:val="center"/>
          </w:tcPr>
          <w:p w:rsidR="00605849" w:rsidRPr="009B5815" w:rsidRDefault="00605849" w:rsidP="00443AF2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7" w:type="dxa"/>
            <w:vAlign w:val="center"/>
          </w:tcPr>
          <w:p w:rsidR="00605849" w:rsidRPr="009B5815" w:rsidRDefault="00605849" w:rsidP="00443AF2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33" w:type="dxa"/>
            <w:vAlign w:val="center"/>
          </w:tcPr>
          <w:p w:rsidR="00605849" w:rsidRPr="009B5815" w:rsidRDefault="00605849" w:rsidP="00443AF2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6" w:type="dxa"/>
            <w:vAlign w:val="center"/>
          </w:tcPr>
          <w:p w:rsidR="00605849" w:rsidRPr="009B5815" w:rsidRDefault="00605849" w:rsidP="00443AF2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</w:tr>
      <w:tr w:rsidR="00A34727" w:rsidRPr="009B5815" w:rsidTr="003F6F9F">
        <w:tc>
          <w:tcPr>
            <w:tcW w:w="828" w:type="dxa"/>
          </w:tcPr>
          <w:p w:rsidR="00605849" w:rsidRPr="009B5815" w:rsidRDefault="00605849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  <w:tc>
          <w:tcPr>
            <w:tcW w:w="4667" w:type="dxa"/>
          </w:tcPr>
          <w:p w:rsidR="00605849" w:rsidRPr="009B5815" w:rsidRDefault="00E37888" w:rsidP="00443AF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Здание администрации</w:t>
            </w:r>
          </w:p>
        </w:tc>
        <w:tc>
          <w:tcPr>
            <w:tcW w:w="2533" w:type="dxa"/>
          </w:tcPr>
          <w:p w:rsidR="00605849" w:rsidRPr="009B5815" w:rsidRDefault="00E37888" w:rsidP="00443AF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с. </w:t>
            </w:r>
            <w:r w:rsidR="00822F0F" w:rsidRPr="009B5815">
              <w:rPr>
                <w:sz w:val="18"/>
                <w:szCs w:val="18"/>
              </w:rPr>
              <w:t>Нижний Курп</w:t>
            </w:r>
            <w:r w:rsidRPr="009B5815">
              <w:rPr>
                <w:sz w:val="18"/>
                <w:szCs w:val="18"/>
              </w:rPr>
              <w:t>,</w:t>
            </w:r>
          </w:p>
          <w:p w:rsidR="00E37888" w:rsidRPr="009B5815" w:rsidRDefault="00E37888" w:rsidP="00443AF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ул. Центральная, 24</w:t>
            </w:r>
          </w:p>
        </w:tc>
        <w:tc>
          <w:tcPr>
            <w:tcW w:w="1436" w:type="dxa"/>
          </w:tcPr>
          <w:p w:rsidR="00605849" w:rsidRPr="009B5815" w:rsidRDefault="00050980" w:rsidP="00443AF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202,0</w:t>
            </w:r>
          </w:p>
        </w:tc>
      </w:tr>
      <w:tr w:rsidR="00A34727" w:rsidRPr="009B5815" w:rsidTr="003F6F9F">
        <w:tc>
          <w:tcPr>
            <w:tcW w:w="828" w:type="dxa"/>
          </w:tcPr>
          <w:p w:rsidR="00605849" w:rsidRPr="009B5815" w:rsidRDefault="00605849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</w:t>
            </w:r>
          </w:p>
        </w:tc>
        <w:tc>
          <w:tcPr>
            <w:tcW w:w="4667" w:type="dxa"/>
          </w:tcPr>
          <w:p w:rsidR="00605849" w:rsidRPr="009B5815" w:rsidRDefault="00B44C0D" w:rsidP="00282DDD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Здание амбулатории </w:t>
            </w:r>
          </w:p>
        </w:tc>
        <w:tc>
          <w:tcPr>
            <w:tcW w:w="2533" w:type="dxa"/>
          </w:tcPr>
          <w:p w:rsidR="00B44C0D" w:rsidRPr="009B5815" w:rsidRDefault="00B44C0D" w:rsidP="00443AF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с. </w:t>
            </w:r>
            <w:r w:rsidR="00822F0F" w:rsidRPr="009B5815">
              <w:rPr>
                <w:sz w:val="18"/>
                <w:szCs w:val="18"/>
              </w:rPr>
              <w:t>Нижний Курп</w:t>
            </w:r>
            <w:r w:rsidRPr="009B5815">
              <w:rPr>
                <w:sz w:val="18"/>
                <w:szCs w:val="18"/>
              </w:rPr>
              <w:t>,</w:t>
            </w:r>
          </w:p>
          <w:p w:rsidR="00605849" w:rsidRPr="009B5815" w:rsidRDefault="00B44C0D" w:rsidP="00443AF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пер. </w:t>
            </w:r>
            <w:proofErr w:type="spellStart"/>
            <w:r w:rsidRPr="009B5815">
              <w:rPr>
                <w:sz w:val="18"/>
                <w:szCs w:val="18"/>
              </w:rPr>
              <w:t>Жашуева</w:t>
            </w:r>
            <w:proofErr w:type="spellEnd"/>
            <w:r w:rsidRPr="009B5815">
              <w:rPr>
                <w:sz w:val="18"/>
                <w:szCs w:val="18"/>
              </w:rPr>
              <w:t>, 10</w:t>
            </w:r>
          </w:p>
        </w:tc>
        <w:tc>
          <w:tcPr>
            <w:tcW w:w="1436" w:type="dxa"/>
          </w:tcPr>
          <w:p w:rsidR="00605849" w:rsidRPr="009B5815" w:rsidRDefault="00050980" w:rsidP="00443AF2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202,0</w:t>
            </w:r>
          </w:p>
        </w:tc>
      </w:tr>
      <w:tr w:rsidR="00050980" w:rsidRPr="009B5815" w:rsidTr="003F6F9F">
        <w:tc>
          <w:tcPr>
            <w:tcW w:w="828" w:type="dxa"/>
          </w:tcPr>
          <w:p w:rsidR="00050980" w:rsidRPr="009B5815" w:rsidRDefault="00050980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</w:t>
            </w:r>
          </w:p>
        </w:tc>
        <w:tc>
          <w:tcPr>
            <w:tcW w:w="4667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Здание мечети</w:t>
            </w:r>
          </w:p>
        </w:tc>
        <w:tc>
          <w:tcPr>
            <w:tcW w:w="2533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Курп,</w:t>
            </w:r>
          </w:p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ул. Центральная, 28</w:t>
            </w:r>
          </w:p>
        </w:tc>
        <w:tc>
          <w:tcPr>
            <w:tcW w:w="1436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703,7</w:t>
            </w:r>
          </w:p>
        </w:tc>
      </w:tr>
      <w:tr w:rsidR="00050980" w:rsidRPr="009B5815" w:rsidTr="003C2BBB">
        <w:tc>
          <w:tcPr>
            <w:tcW w:w="828" w:type="dxa"/>
          </w:tcPr>
          <w:p w:rsidR="00050980" w:rsidRPr="009B5815" w:rsidRDefault="00050980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</w:t>
            </w:r>
          </w:p>
        </w:tc>
        <w:tc>
          <w:tcPr>
            <w:tcW w:w="4667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ул. Мира</w:t>
            </w:r>
          </w:p>
        </w:tc>
        <w:tc>
          <w:tcPr>
            <w:tcW w:w="2533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3,0</w:t>
            </w:r>
          </w:p>
        </w:tc>
      </w:tr>
      <w:tr w:rsidR="00050980" w:rsidRPr="009B5815" w:rsidTr="003F6F9F">
        <w:tc>
          <w:tcPr>
            <w:tcW w:w="828" w:type="dxa"/>
          </w:tcPr>
          <w:p w:rsidR="00050980" w:rsidRPr="009B5815" w:rsidRDefault="00050980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</w:t>
            </w:r>
          </w:p>
        </w:tc>
        <w:tc>
          <w:tcPr>
            <w:tcW w:w="4667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ул. Терская</w:t>
            </w:r>
          </w:p>
        </w:tc>
        <w:tc>
          <w:tcPr>
            <w:tcW w:w="2533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0,9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 Степной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0,5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пер. </w:t>
            </w:r>
            <w:proofErr w:type="spellStart"/>
            <w:r w:rsidRPr="009B5815">
              <w:rPr>
                <w:sz w:val="18"/>
                <w:szCs w:val="18"/>
              </w:rPr>
              <w:t>Ахлова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пер.Легендарный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0,3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proofErr w:type="spellStart"/>
            <w:r w:rsidRPr="009B5815">
              <w:rPr>
                <w:sz w:val="18"/>
                <w:szCs w:val="18"/>
              </w:rPr>
              <w:t>пер.Казанокова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0,85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пер.Калмыкова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0,85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11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proofErr w:type="spellStart"/>
            <w:r w:rsidRPr="009B5815">
              <w:rPr>
                <w:sz w:val="18"/>
                <w:szCs w:val="18"/>
              </w:rPr>
              <w:t>пер.Курпский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0,8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12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пер.Почтовый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0,3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13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пер.Молодежный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0,2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14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proofErr w:type="spellStart"/>
            <w:r w:rsidRPr="009B5815">
              <w:rPr>
                <w:sz w:val="18"/>
                <w:szCs w:val="18"/>
              </w:rPr>
              <w:t>пер.Ногмова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0,2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15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пер.Дружбы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0,2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16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</w:t>
            </w:r>
            <w:r w:rsidRPr="009B5815">
              <w:rPr>
                <w:snapToGrid/>
                <w:sz w:val="18"/>
                <w:szCs w:val="18"/>
              </w:rPr>
              <w:t xml:space="preserve"> </w:t>
            </w:r>
            <w:r w:rsidRPr="009B5815">
              <w:rPr>
                <w:sz w:val="18"/>
                <w:szCs w:val="18"/>
              </w:rPr>
              <w:t>Свободы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0,2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17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пер. </w:t>
            </w:r>
            <w:proofErr w:type="spellStart"/>
            <w:r w:rsidRPr="009B5815">
              <w:rPr>
                <w:sz w:val="18"/>
                <w:szCs w:val="18"/>
              </w:rPr>
              <w:t>Бештокова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0,25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18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пер.Трудовой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0,3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пер.Подгорный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0,25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20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пер.Крестьянский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0,25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21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proofErr w:type="spellStart"/>
            <w:r w:rsidRPr="009B5815">
              <w:rPr>
                <w:sz w:val="18"/>
                <w:szCs w:val="18"/>
              </w:rPr>
              <w:t>пер.Набережный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0,2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22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пер.Эльбрусский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0,25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23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пер.Рабочий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0,25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24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пер.Майский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0,25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25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пер.Братский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0,3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26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пер.Речной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0,4</w:t>
            </w:r>
          </w:p>
        </w:tc>
      </w:tr>
      <w:tr w:rsidR="00050980" w:rsidRPr="009B5815" w:rsidTr="003F6F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443A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27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 Солнечный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0,3</w:t>
            </w:r>
          </w:p>
        </w:tc>
      </w:tr>
      <w:tr w:rsidR="00050980" w:rsidRPr="009B5815" w:rsidTr="003C2BB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28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Система водоснабжения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</w:p>
        </w:tc>
      </w:tr>
      <w:tr w:rsidR="00050980" w:rsidRPr="009B5815" w:rsidTr="003F6F9F">
        <w:tc>
          <w:tcPr>
            <w:tcW w:w="828" w:type="dxa"/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29</w:t>
            </w:r>
          </w:p>
        </w:tc>
        <w:tc>
          <w:tcPr>
            <w:tcW w:w="4667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Система газоснабжения</w:t>
            </w:r>
          </w:p>
        </w:tc>
        <w:tc>
          <w:tcPr>
            <w:tcW w:w="2533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</w:p>
        </w:tc>
      </w:tr>
      <w:tr w:rsidR="00050980" w:rsidRPr="009B5815" w:rsidTr="003F6F9F">
        <w:tc>
          <w:tcPr>
            <w:tcW w:w="828" w:type="dxa"/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30</w:t>
            </w:r>
          </w:p>
        </w:tc>
        <w:tc>
          <w:tcPr>
            <w:tcW w:w="4667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Система теплоснабжения</w:t>
            </w:r>
          </w:p>
        </w:tc>
        <w:tc>
          <w:tcPr>
            <w:tcW w:w="2533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</w:p>
        </w:tc>
      </w:tr>
      <w:tr w:rsidR="00050980" w:rsidRPr="009B5815" w:rsidTr="003F6F9F">
        <w:tc>
          <w:tcPr>
            <w:tcW w:w="828" w:type="dxa"/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31</w:t>
            </w:r>
          </w:p>
        </w:tc>
        <w:tc>
          <w:tcPr>
            <w:tcW w:w="4667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2533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</w:p>
        </w:tc>
      </w:tr>
      <w:tr w:rsidR="00050980" w:rsidRPr="009B5815" w:rsidTr="003F6F9F">
        <w:tc>
          <w:tcPr>
            <w:tcW w:w="828" w:type="dxa"/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32</w:t>
            </w:r>
          </w:p>
        </w:tc>
        <w:tc>
          <w:tcPr>
            <w:tcW w:w="4667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Кладбище</w:t>
            </w:r>
          </w:p>
        </w:tc>
        <w:tc>
          <w:tcPr>
            <w:tcW w:w="2533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</w:t>
            </w:r>
          </w:p>
        </w:tc>
      </w:tr>
      <w:tr w:rsidR="00050980" w:rsidRPr="009B5815" w:rsidTr="003F6F9F">
        <w:tc>
          <w:tcPr>
            <w:tcW w:w="828" w:type="dxa"/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33</w:t>
            </w:r>
          </w:p>
        </w:tc>
        <w:tc>
          <w:tcPr>
            <w:tcW w:w="4667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  <w:lang w:eastAsia="en-US"/>
              </w:rPr>
            </w:pPr>
            <w:r w:rsidRPr="009B5815">
              <w:rPr>
                <w:sz w:val="18"/>
                <w:szCs w:val="18"/>
              </w:rPr>
              <w:t>Водонапорная башня</w:t>
            </w:r>
          </w:p>
        </w:tc>
        <w:tc>
          <w:tcPr>
            <w:tcW w:w="2533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</w:tr>
      <w:tr w:rsidR="00050980" w:rsidRPr="009B5815" w:rsidTr="003F6F9F">
        <w:tc>
          <w:tcPr>
            <w:tcW w:w="828" w:type="dxa"/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34</w:t>
            </w:r>
          </w:p>
        </w:tc>
        <w:tc>
          <w:tcPr>
            <w:tcW w:w="4667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  <w:lang w:eastAsia="en-US"/>
              </w:rPr>
            </w:pPr>
            <w:r w:rsidRPr="009B5815">
              <w:rPr>
                <w:sz w:val="18"/>
                <w:szCs w:val="18"/>
              </w:rPr>
              <w:t>Артезианская скважина</w:t>
            </w:r>
          </w:p>
        </w:tc>
        <w:tc>
          <w:tcPr>
            <w:tcW w:w="2533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</w:t>
            </w:r>
          </w:p>
        </w:tc>
      </w:tr>
      <w:tr w:rsidR="00050980" w:rsidRPr="009B5815" w:rsidTr="003F6F9F">
        <w:tc>
          <w:tcPr>
            <w:tcW w:w="828" w:type="dxa"/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35</w:t>
            </w:r>
          </w:p>
        </w:tc>
        <w:tc>
          <w:tcPr>
            <w:tcW w:w="4667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  <w:lang w:eastAsia="en-US"/>
              </w:rPr>
            </w:pPr>
            <w:r w:rsidRPr="009B5815">
              <w:rPr>
                <w:sz w:val="18"/>
                <w:szCs w:val="18"/>
              </w:rPr>
              <w:t>Котельная</w:t>
            </w:r>
          </w:p>
        </w:tc>
        <w:tc>
          <w:tcPr>
            <w:tcW w:w="2533" w:type="dxa"/>
          </w:tcPr>
          <w:p w:rsidR="00050980" w:rsidRPr="009B5815" w:rsidRDefault="00050980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с. Нижний Курп</w:t>
            </w:r>
          </w:p>
        </w:tc>
        <w:tc>
          <w:tcPr>
            <w:tcW w:w="1436" w:type="dxa"/>
          </w:tcPr>
          <w:p w:rsidR="00050980" w:rsidRPr="009B5815" w:rsidRDefault="00050980" w:rsidP="003C2BB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</w:t>
            </w:r>
          </w:p>
        </w:tc>
      </w:tr>
    </w:tbl>
    <w:p w:rsidR="00F90A6A" w:rsidRPr="009B5815" w:rsidRDefault="00F90A6A" w:rsidP="009F7724">
      <w:pPr>
        <w:spacing w:before="360"/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Земельные участки и объекты капитального строительства федерального и местного значения отображены в графической части проекта. </w:t>
      </w:r>
    </w:p>
    <w:p w:rsidR="00152305" w:rsidRPr="009B5815" w:rsidRDefault="00152305" w:rsidP="00152305">
      <w:pPr>
        <w:ind w:firstLine="851"/>
        <w:rPr>
          <w:color w:val="548DD4" w:themeColor="text2" w:themeTint="99"/>
          <w:sz w:val="18"/>
          <w:szCs w:val="18"/>
        </w:rPr>
      </w:pPr>
    </w:p>
    <w:p w:rsidR="007B252D" w:rsidRPr="009B5815" w:rsidRDefault="007B252D" w:rsidP="00152305">
      <w:pPr>
        <w:jc w:val="right"/>
        <w:rPr>
          <w:color w:val="548DD4" w:themeColor="text2" w:themeTint="99"/>
          <w:sz w:val="18"/>
          <w:szCs w:val="18"/>
        </w:rPr>
        <w:sectPr w:rsidR="007B252D" w:rsidRPr="009B5815" w:rsidSect="001C7478">
          <w:footnotePr>
            <w:numRestart w:val="eachPage"/>
          </w:footnotePr>
          <w:pgSz w:w="11906" w:h="16838" w:code="9"/>
          <w:pgMar w:top="1134" w:right="851" w:bottom="1134" w:left="1701" w:header="567" w:footer="567" w:gutter="0"/>
          <w:cols w:space="708"/>
          <w:docGrid w:linePitch="381"/>
        </w:sectPr>
      </w:pPr>
    </w:p>
    <w:p w:rsidR="00985449" w:rsidRPr="009B5815" w:rsidRDefault="00420EBA" w:rsidP="009872F6">
      <w:pPr>
        <w:pStyle w:val="1"/>
        <w:rPr>
          <w:sz w:val="18"/>
          <w:szCs w:val="18"/>
        </w:rPr>
      </w:pPr>
      <w:bookmarkStart w:id="63" w:name="_Toc481057076"/>
      <w:r w:rsidRPr="009B5815">
        <w:rPr>
          <w:sz w:val="18"/>
          <w:szCs w:val="18"/>
        </w:rPr>
        <w:t>7</w:t>
      </w:r>
      <w:r w:rsidR="009D34D2" w:rsidRPr="009B5815">
        <w:rPr>
          <w:sz w:val="18"/>
          <w:szCs w:val="18"/>
        </w:rPr>
        <w:t xml:space="preserve">. </w:t>
      </w:r>
      <w:r w:rsidR="00985449" w:rsidRPr="009B5815">
        <w:rPr>
          <w:sz w:val="18"/>
          <w:szCs w:val="18"/>
        </w:rPr>
        <w:t>Планировочные ограничения</w:t>
      </w:r>
      <w:bookmarkEnd w:id="63"/>
    </w:p>
    <w:p w:rsidR="002A2F33" w:rsidRPr="009B5815" w:rsidRDefault="002A2F33" w:rsidP="00C064E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На основании статьи 1 </w:t>
      </w:r>
      <w:hyperlink r:id="rId64" w:history="1">
        <w:r w:rsidRPr="009B5815">
          <w:rPr>
            <w:sz w:val="18"/>
            <w:szCs w:val="18"/>
          </w:rPr>
          <w:t>Градостроительного кодекса РФ</w:t>
        </w:r>
      </w:hyperlink>
      <w:r w:rsidRPr="009B5815">
        <w:rPr>
          <w:sz w:val="18"/>
          <w:szCs w:val="18"/>
        </w:rPr>
        <w:t xml:space="preserve"> под территориальными зонами понимаются зоны, для которых в правилах землепользования и застройки определены границы и установлены градостроительные регламенты, а зонами с особыми условиями использования территорий считаются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</w:t>
      </w:r>
      <w:proofErr w:type="spellStart"/>
      <w:r w:rsidRPr="009B5815">
        <w:rPr>
          <w:sz w:val="18"/>
          <w:szCs w:val="18"/>
        </w:rPr>
        <w:t>водоохранные</w:t>
      </w:r>
      <w:proofErr w:type="spellEnd"/>
      <w:r w:rsidRPr="009B5815">
        <w:rPr>
          <w:sz w:val="18"/>
          <w:szCs w:val="18"/>
        </w:rPr>
        <w:t xml:space="preserve"> зоны,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Федерации.</w:t>
      </w:r>
    </w:p>
    <w:p w:rsidR="00323A7B" w:rsidRPr="009B5815" w:rsidRDefault="00323A7B" w:rsidP="00C064E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На территории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2A2F33" w:rsidRPr="009B5815">
        <w:rPr>
          <w:sz w:val="18"/>
          <w:szCs w:val="18"/>
        </w:rPr>
        <w:t xml:space="preserve"> имеются</w:t>
      </w:r>
      <w:r w:rsidRPr="009B5815">
        <w:rPr>
          <w:sz w:val="18"/>
          <w:szCs w:val="18"/>
        </w:rPr>
        <w:t xml:space="preserve"> следующие зоны с особыми условиями использования территорий:</w:t>
      </w:r>
    </w:p>
    <w:p w:rsidR="00323A7B" w:rsidRPr="009B5815" w:rsidRDefault="002A2F33" w:rsidP="008E5FA5">
      <w:pPr>
        <w:numPr>
          <w:ilvl w:val="0"/>
          <w:numId w:val="21"/>
        </w:numPr>
        <w:rPr>
          <w:sz w:val="18"/>
          <w:szCs w:val="18"/>
        </w:rPr>
      </w:pPr>
      <w:r w:rsidRPr="009B5815">
        <w:rPr>
          <w:sz w:val="18"/>
          <w:szCs w:val="18"/>
        </w:rPr>
        <w:t>С</w:t>
      </w:r>
      <w:r w:rsidR="00323A7B" w:rsidRPr="009B5815">
        <w:rPr>
          <w:sz w:val="18"/>
          <w:szCs w:val="18"/>
        </w:rPr>
        <w:t>анитарно-защитные зоны</w:t>
      </w:r>
      <w:r w:rsidRPr="009B5815">
        <w:rPr>
          <w:sz w:val="18"/>
          <w:szCs w:val="18"/>
        </w:rPr>
        <w:t>.</w:t>
      </w:r>
    </w:p>
    <w:p w:rsidR="00323A7B" w:rsidRPr="009B5815" w:rsidRDefault="002A2F33" w:rsidP="008E5FA5">
      <w:pPr>
        <w:numPr>
          <w:ilvl w:val="0"/>
          <w:numId w:val="21"/>
        </w:numPr>
        <w:rPr>
          <w:sz w:val="18"/>
          <w:szCs w:val="18"/>
        </w:rPr>
      </w:pPr>
      <w:r w:rsidRPr="009B5815">
        <w:rPr>
          <w:sz w:val="18"/>
          <w:szCs w:val="18"/>
        </w:rPr>
        <w:t>С</w:t>
      </w:r>
      <w:r w:rsidR="00323A7B" w:rsidRPr="009B5815">
        <w:rPr>
          <w:sz w:val="18"/>
          <w:szCs w:val="18"/>
        </w:rPr>
        <w:t>анитарные разрывы от линейных объектов инженерной и транспортной инфраструктуры</w:t>
      </w:r>
      <w:r w:rsidRPr="009B5815">
        <w:rPr>
          <w:sz w:val="18"/>
          <w:szCs w:val="18"/>
        </w:rPr>
        <w:t>.</w:t>
      </w:r>
    </w:p>
    <w:p w:rsidR="00323A7B" w:rsidRPr="009B5815" w:rsidRDefault="002A2F33" w:rsidP="008E5FA5">
      <w:pPr>
        <w:numPr>
          <w:ilvl w:val="0"/>
          <w:numId w:val="20"/>
        </w:numPr>
        <w:rPr>
          <w:sz w:val="18"/>
          <w:szCs w:val="18"/>
        </w:rPr>
      </w:pPr>
      <w:proofErr w:type="spellStart"/>
      <w:r w:rsidRPr="009B5815">
        <w:rPr>
          <w:sz w:val="18"/>
          <w:szCs w:val="18"/>
        </w:rPr>
        <w:t>В</w:t>
      </w:r>
      <w:r w:rsidR="00323A7B" w:rsidRPr="009B5815">
        <w:rPr>
          <w:sz w:val="18"/>
          <w:szCs w:val="18"/>
        </w:rPr>
        <w:t>одоохранные</w:t>
      </w:r>
      <w:proofErr w:type="spellEnd"/>
      <w:r w:rsidR="00323A7B" w:rsidRPr="009B5815">
        <w:rPr>
          <w:sz w:val="18"/>
          <w:szCs w:val="18"/>
        </w:rPr>
        <w:t xml:space="preserve"> зоны</w:t>
      </w:r>
      <w:r w:rsidRPr="009B5815">
        <w:rPr>
          <w:sz w:val="18"/>
          <w:szCs w:val="18"/>
        </w:rPr>
        <w:t>.</w:t>
      </w:r>
    </w:p>
    <w:p w:rsidR="00323A7B" w:rsidRPr="009B5815" w:rsidRDefault="002A2F33" w:rsidP="008E5FA5">
      <w:pPr>
        <w:numPr>
          <w:ilvl w:val="0"/>
          <w:numId w:val="20"/>
        </w:numPr>
        <w:rPr>
          <w:sz w:val="18"/>
          <w:szCs w:val="18"/>
        </w:rPr>
      </w:pPr>
      <w:r w:rsidRPr="009B5815">
        <w:rPr>
          <w:sz w:val="18"/>
          <w:szCs w:val="18"/>
        </w:rPr>
        <w:t>З</w:t>
      </w:r>
      <w:r w:rsidR="00323A7B" w:rsidRPr="009B5815">
        <w:rPr>
          <w:sz w:val="18"/>
          <w:szCs w:val="18"/>
        </w:rPr>
        <w:t>оны охраны источников питьевого водоснабжения</w:t>
      </w:r>
      <w:r w:rsidRPr="009B5815">
        <w:rPr>
          <w:sz w:val="18"/>
          <w:szCs w:val="18"/>
        </w:rPr>
        <w:t>.</w:t>
      </w:r>
    </w:p>
    <w:p w:rsidR="00323A7B" w:rsidRPr="009B5815" w:rsidRDefault="002A2F33" w:rsidP="008E5FA5">
      <w:pPr>
        <w:numPr>
          <w:ilvl w:val="0"/>
          <w:numId w:val="20"/>
        </w:numPr>
        <w:rPr>
          <w:sz w:val="18"/>
          <w:szCs w:val="18"/>
        </w:rPr>
      </w:pPr>
      <w:r w:rsidRPr="009B5815">
        <w:rPr>
          <w:sz w:val="18"/>
          <w:szCs w:val="18"/>
        </w:rPr>
        <w:t>З</w:t>
      </w:r>
      <w:r w:rsidR="00323A7B" w:rsidRPr="009B5815">
        <w:rPr>
          <w:sz w:val="18"/>
          <w:szCs w:val="18"/>
        </w:rPr>
        <w:t>оны, подверженные воздействию чрезвычайных ситуаций прир</w:t>
      </w:r>
      <w:r w:rsidR="006F4FD1" w:rsidRPr="009B5815">
        <w:rPr>
          <w:sz w:val="18"/>
          <w:szCs w:val="18"/>
        </w:rPr>
        <w:t>одного и техногенного характера.</w:t>
      </w:r>
    </w:p>
    <w:p w:rsidR="006F4FD1" w:rsidRPr="009B5815" w:rsidRDefault="006F4FD1" w:rsidP="00327875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графической части проекта </w:t>
      </w:r>
      <w:r w:rsidR="002506E3" w:rsidRPr="009B5815">
        <w:rPr>
          <w:sz w:val="18"/>
          <w:szCs w:val="18"/>
        </w:rPr>
        <w:t>отображены все вышеперечисленные зоны с особыми усло</w:t>
      </w:r>
      <w:r w:rsidR="00092457" w:rsidRPr="009B5815">
        <w:rPr>
          <w:sz w:val="18"/>
          <w:szCs w:val="18"/>
        </w:rPr>
        <w:t>виями использования территории.</w:t>
      </w:r>
    </w:p>
    <w:p w:rsidR="002C73FF" w:rsidRPr="009B5815" w:rsidRDefault="002C73FF" w:rsidP="009872F6">
      <w:pPr>
        <w:pStyle w:val="1"/>
        <w:rPr>
          <w:sz w:val="18"/>
          <w:szCs w:val="18"/>
        </w:rPr>
      </w:pPr>
      <w:bookmarkStart w:id="64" w:name="_Toc481057077"/>
      <w:r w:rsidRPr="009B5815">
        <w:rPr>
          <w:sz w:val="18"/>
          <w:szCs w:val="18"/>
        </w:rPr>
        <w:t>7.1. Ограничения по условия охраны природного комплекса</w:t>
      </w:r>
      <w:bookmarkEnd w:id="64"/>
    </w:p>
    <w:p w:rsidR="00B82BA2" w:rsidRPr="009B5815" w:rsidRDefault="00323A7B" w:rsidP="005F0AB1">
      <w:pPr>
        <w:ind w:firstLine="708"/>
        <w:rPr>
          <w:sz w:val="18"/>
          <w:szCs w:val="18"/>
        </w:rPr>
      </w:pPr>
      <w:r w:rsidRPr="009B5815">
        <w:rPr>
          <w:b/>
          <w:sz w:val="18"/>
          <w:szCs w:val="18"/>
        </w:rPr>
        <w:t>Санитарно-защитные зоны</w:t>
      </w:r>
      <w:r w:rsidRPr="009B5815">
        <w:rPr>
          <w:sz w:val="18"/>
          <w:szCs w:val="18"/>
        </w:rPr>
        <w:t xml:space="preserve"> выделены на основе СанПиН2.2.1/2.1.1.1200-03 для объектов производственного и коммунального назначения. </w:t>
      </w:r>
    </w:p>
    <w:p w:rsidR="00323A7B" w:rsidRPr="009B5815" w:rsidRDefault="00323A7B" w:rsidP="00327875">
      <w:pPr>
        <w:ind w:firstLine="708"/>
        <w:rPr>
          <w:sz w:val="18"/>
          <w:szCs w:val="18"/>
        </w:rPr>
      </w:pPr>
      <w:r w:rsidRPr="009B5815">
        <w:rPr>
          <w:b/>
          <w:sz w:val="18"/>
          <w:szCs w:val="18"/>
        </w:rPr>
        <w:t>Санитарные разрывы</w:t>
      </w:r>
      <w:r w:rsidRPr="009B5815">
        <w:rPr>
          <w:sz w:val="18"/>
          <w:szCs w:val="18"/>
        </w:rPr>
        <w:t xml:space="preserve"> от магистральных инженерных и транспортных линейных объектов выделены по СанПиН2.2.1/2.1.1.1200-03 по нескольким категориям – разрыв до жилья, разрыв до объектов водоснабжения, разрыв до населённых пунктов. В зависимости от назначения объекта и его мощности в проекте отображены максимальные из упомянутых разрывов (до 300м). Предполагается, что при осуществлении деятельности по строительству будет осуществляться дальнейшая оценка конкретной площадки, намечаемой для строительства, с точки зрения нахождения её в предел</w:t>
      </w:r>
      <w:r w:rsidR="00092457" w:rsidRPr="009B5815">
        <w:rPr>
          <w:sz w:val="18"/>
          <w:szCs w:val="18"/>
        </w:rPr>
        <w:t>ах разрыва для данного объекта.</w:t>
      </w:r>
    </w:p>
    <w:p w:rsidR="00F20633" w:rsidRPr="009B5815" w:rsidRDefault="00F20633" w:rsidP="00327875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На территории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имеются следующие магистральные инженерные и транспортные линейные объекты:</w:t>
      </w:r>
    </w:p>
    <w:p w:rsidR="00637A0C" w:rsidRPr="009B5815" w:rsidRDefault="00637A0C" w:rsidP="008E5FA5">
      <w:pPr>
        <w:numPr>
          <w:ilvl w:val="0"/>
          <w:numId w:val="30"/>
        </w:numPr>
        <w:rPr>
          <w:sz w:val="18"/>
          <w:szCs w:val="18"/>
        </w:rPr>
      </w:pPr>
      <w:r w:rsidRPr="009B5815">
        <w:rPr>
          <w:sz w:val="18"/>
          <w:szCs w:val="18"/>
        </w:rPr>
        <w:t xml:space="preserve">газопровод </w:t>
      </w:r>
      <w:r w:rsidR="00A3691B" w:rsidRPr="009B5815">
        <w:rPr>
          <w:sz w:val="18"/>
          <w:szCs w:val="18"/>
        </w:rPr>
        <w:t xml:space="preserve">Опытное -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>;</w:t>
      </w:r>
    </w:p>
    <w:p w:rsidR="003761A7" w:rsidRPr="009B5815" w:rsidRDefault="003761A7" w:rsidP="008E5FA5">
      <w:pPr>
        <w:numPr>
          <w:ilvl w:val="0"/>
          <w:numId w:val="30"/>
        </w:numPr>
        <w:rPr>
          <w:sz w:val="18"/>
          <w:szCs w:val="18"/>
        </w:rPr>
      </w:pPr>
      <w:r w:rsidRPr="009B5815">
        <w:rPr>
          <w:sz w:val="18"/>
          <w:szCs w:val="18"/>
        </w:rPr>
        <w:t>ВЛ-</w:t>
      </w:r>
      <w:r w:rsidR="00A57A35" w:rsidRPr="009B5815">
        <w:rPr>
          <w:sz w:val="18"/>
          <w:szCs w:val="18"/>
        </w:rPr>
        <w:t>1</w:t>
      </w:r>
      <w:r w:rsidR="00A3691B" w:rsidRPr="009B5815">
        <w:rPr>
          <w:sz w:val="18"/>
          <w:szCs w:val="18"/>
        </w:rPr>
        <w:t>10</w:t>
      </w:r>
      <w:r w:rsidRPr="009B5815">
        <w:rPr>
          <w:sz w:val="18"/>
          <w:szCs w:val="18"/>
        </w:rPr>
        <w:t xml:space="preserve"> кВ</w:t>
      </w:r>
      <w:r w:rsidR="00A3691B" w:rsidRPr="009B5815">
        <w:rPr>
          <w:sz w:val="18"/>
          <w:szCs w:val="18"/>
        </w:rPr>
        <w:t>;</w:t>
      </w:r>
    </w:p>
    <w:p w:rsidR="00723457" w:rsidRPr="009B5815" w:rsidRDefault="00723457" w:rsidP="008E5FA5">
      <w:pPr>
        <w:numPr>
          <w:ilvl w:val="0"/>
          <w:numId w:val="30"/>
        </w:numPr>
        <w:rPr>
          <w:sz w:val="18"/>
          <w:szCs w:val="18"/>
        </w:rPr>
      </w:pPr>
      <w:r w:rsidRPr="009B5815">
        <w:rPr>
          <w:sz w:val="18"/>
          <w:szCs w:val="18"/>
        </w:rPr>
        <w:t>участок автомобильной дороги</w:t>
      </w:r>
      <w:r w:rsidRPr="009B5815">
        <w:rPr>
          <w:rStyle w:val="apple-style-span"/>
          <w:sz w:val="18"/>
          <w:szCs w:val="18"/>
          <w:shd w:val="clear" w:color="auto" w:fill="FFFFFF"/>
        </w:rPr>
        <w:t xml:space="preserve"> </w:t>
      </w:r>
      <w:r w:rsidR="00CA1678" w:rsidRPr="009B5815">
        <w:rPr>
          <w:sz w:val="18"/>
          <w:szCs w:val="18"/>
        </w:rPr>
        <w:t>Р-292</w:t>
      </w:r>
      <w:r w:rsidRPr="009B5815">
        <w:rPr>
          <w:sz w:val="18"/>
          <w:szCs w:val="18"/>
        </w:rPr>
        <w:t>.</w:t>
      </w:r>
    </w:p>
    <w:p w:rsidR="002C73FF" w:rsidRPr="009B5815" w:rsidRDefault="002C73FF" w:rsidP="005C5769">
      <w:pPr>
        <w:ind w:firstLine="360"/>
        <w:rPr>
          <w:sz w:val="18"/>
          <w:szCs w:val="18"/>
        </w:rPr>
      </w:pPr>
      <w:proofErr w:type="spellStart"/>
      <w:r w:rsidRPr="009B5815">
        <w:rPr>
          <w:b/>
          <w:sz w:val="18"/>
          <w:szCs w:val="18"/>
        </w:rPr>
        <w:t>Водоохранные</w:t>
      </w:r>
      <w:proofErr w:type="spellEnd"/>
      <w:r w:rsidRPr="009B5815">
        <w:rPr>
          <w:b/>
          <w:sz w:val="18"/>
          <w:szCs w:val="18"/>
        </w:rPr>
        <w:t xml:space="preserve"> зоны</w:t>
      </w:r>
      <w:r w:rsidRPr="009B5815">
        <w:rPr>
          <w:sz w:val="18"/>
          <w:szCs w:val="18"/>
        </w:rPr>
        <w:t xml:space="preserve"> отображены в соответствии с положениями Водного кодекса РФ (от 3 марта 2006 г. № 74-ФЗ). На территории муниципального образования отображены </w:t>
      </w:r>
      <w:proofErr w:type="spellStart"/>
      <w:r w:rsidRPr="009B5815">
        <w:rPr>
          <w:sz w:val="18"/>
          <w:szCs w:val="18"/>
        </w:rPr>
        <w:t>водоохранные</w:t>
      </w:r>
      <w:proofErr w:type="spellEnd"/>
      <w:r w:rsidRPr="009B5815">
        <w:rPr>
          <w:sz w:val="18"/>
          <w:szCs w:val="18"/>
        </w:rPr>
        <w:t xml:space="preserve"> зоны </w:t>
      </w:r>
      <w:r w:rsidR="00720F2D" w:rsidRPr="009B5815">
        <w:rPr>
          <w:sz w:val="18"/>
          <w:szCs w:val="18"/>
        </w:rPr>
        <w:t>реки Курп</w:t>
      </w:r>
      <w:r w:rsidR="00637A0C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в соответствии с положением ст. 65 Водного кодекса РФ. </w:t>
      </w:r>
    </w:p>
    <w:p w:rsidR="002C73FF" w:rsidRPr="009B5815" w:rsidRDefault="002C73FF" w:rsidP="005F0AB1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пределах </w:t>
      </w:r>
      <w:proofErr w:type="spellStart"/>
      <w:r w:rsidRPr="009B5815">
        <w:rPr>
          <w:sz w:val="18"/>
          <w:szCs w:val="18"/>
        </w:rPr>
        <w:t>водоохранных</w:t>
      </w:r>
      <w:proofErr w:type="spellEnd"/>
      <w:r w:rsidRPr="009B5815">
        <w:rPr>
          <w:sz w:val="18"/>
          <w:szCs w:val="18"/>
        </w:rPr>
        <w:t xml:space="preserve"> зон запрещается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веществ, осуществление авиационных мер по борьбе с вредителями и болезнями растений, движение и стоянка транспортных средств в необорудованных местах.</w:t>
      </w:r>
    </w:p>
    <w:p w:rsidR="002C73FF" w:rsidRPr="009B5815" w:rsidRDefault="002C73FF" w:rsidP="005F0AB1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Допускаются проектирование, размещение,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</w:r>
    </w:p>
    <w:p w:rsidR="002C73FF" w:rsidRPr="009B5815" w:rsidRDefault="002C73FF" w:rsidP="00327875">
      <w:pPr>
        <w:ind w:firstLine="708"/>
        <w:rPr>
          <w:sz w:val="18"/>
          <w:szCs w:val="18"/>
        </w:rPr>
      </w:pPr>
      <w:r w:rsidRPr="009B5815">
        <w:rPr>
          <w:b/>
          <w:sz w:val="18"/>
          <w:szCs w:val="18"/>
        </w:rPr>
        <w:t>Зоны охраны источников питьевого водоснабжения</w:t>
      </w:r>
      <w:r w:rsidRPr="009B5815">
        <w:rPr>
          <w:sz w:val="18"/>
          <w:szCs w:val="18"/>
        </w:rPr>
        <w:t xml:space="preserve"> установлены в соответствии с требованиями СанПиН, на схеме показаны зоны санитарной охраны первого пояса подземных источников питьевого водоснабжения, резервуаров и напорно-регулирующих сооружений, используемых для хозяйственно-питьевого водоснабжения.</w:t>
      </w:r>
    </w:p>
    <w:p w:rsidR="002C73FF" w:rsidRPr="009B5815" w:rsidRDefault="002C73FF" w:rsidP="00327875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На территории первого пояса зоны санитарной охраны выполняются специальные мероприятия по благоустройству территории и предотвращению её загрязнения согласно СанПиН 2.1.4.1110-02. Ввиду того, что почти вся территория первых поясов охраны расположена в пределах самих водозаборных и иных сооружений, здесь не приводится описание этих мероприятий. </w:t>
      </w:r>
    </w:p>
    <w:p w:rsidR="002C73FF" w:rsidRPr="009B5815" w:rsidRDefault="002C73FF" w:rsidP="00327875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На территории второго пояса зоны санитарной охраны источников водоснабжения выполняются специальные мероприятия по благоустройству, не допускается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обуславливающих опасность микробного загрязнения подземных вод, применение удобрений и ядохимикатов, рубка и реконструкция зеленых насаждений. </w:t>
      </w:r>
    </w:p>
    <w:p w:rsidR="002C73FF" w:rsidRPr="009B5815" w:rsidRDefault="002C73FF" w:rsidP="00327875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Проекты по определению второго пояса зон санитарной охраны источников хозяйственно-питьевого водоснабжения отсутствуют, в графической части проекта генерального плана указаны только земельные участки водозаборов и водопроводных сооружений.</w:t>
      </w:r>
    </w:p>
    <w:p w:rsidR="002C73FF" w:rsidRPr="009B5815" w:rsidRDefault="002C73FF" w:rsidP="009872F6">
      <w:pPr>
        <w:pStyle w:val="1"/>
        <w:rPr>
          <w:bCs/>
          <w:sz w:val="18"/>
          <w:szCs w:val="18"/>
        </w:rPr>
      </w:pPr>
      <w:bookmarkStart w:id="65" w:name="_Toc230252800"/>
      <w:bookmarkStart w:id="66" w:name="_Toc250974103"/>
      <w:bookmarkStart w:id="67" w:name="_Toc481057078"/>
      <w:r w:rsidRPr="009B5815">
        <w:rPr>
          <w:sz w:val="18"/>
          <w:szCs w:val="18"/>
        </w:rPr>
        <w:t>7.2. Ограничения по условиям охраны культурного наследия</w:t>
      </w:r>
      <w:bookmarkEnd w:id="65"/>
      <w:bookmarkEnd w:id="66"/>
      <w:bookmarkEnd w:id="67"/>
    </w:p>
    <w:p w:rsidR="003B4A35" w:rsidRPr="009B5815" w:rsidRDefault="00323A7B" w:rsidP="00473F2B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Объекты культурного наследия на территории </w:t>
      </w:r>
      <w:r w:rsidR="00AF37D0" w:rsidRPr="009B5815">
        <w:rPr>
          <w:sz w:val="18"/>
          <w:szCs w:val="18"/>
        </w:rPr>
        <w:t xml:space="preserve">сельского поселения </w:t>
      </w:r>
      <w:r w:rsidR="00822F0F" w:rsidRPr="009B5815">
        <w:rPr>
          <w:sz w:val="18"/>
          <w:szCs w:val="18"/>
        </w:rPr>
        <w:t>Нижний Курп</w:t>
      </w:r>
      <w:r w:rsidR="00473F2B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отсутствуют.</w:t>
      </w:r>
    </w:p>
    <w:p w:rsidR="00953903" w:rsidRPr="009B5815" w:rsidRDefault="00953903" w:rsidP="00473F2B">
      <w:pPr>
        <w:ind w:firstLine="708"/>
        <w:rPr>
          <w:sz w:val="18"/>
          <w:szCs w:val="18"/>
        </w:rPr>
      </w:pPr>
    </w:p>
    <w:p w:rsidR="002C73FF" w:rsidRPr="009B5815" w:rsidRDefault="002C73FF" w:rsidP="009872F6">
      <w:pPr>
        <w:pStyle w:val="1"/>
        <w:rPr>
          <w:sz w:val="18"/>
          <w:szCs w:val="18"/>
        </w:rPr>
      </w:pPr>
      <w:bookmarkStart w:id="68" w:name="_Toc250974105"/>
      <w:bookmarkStart w:id="69" w:name="_Toc481057079"/>
      <w:r w:rsidRPr="009B5815">
        <w:rPr>
          <w:sz w:val="18"/>
          <w:szCs w:val="18"/>
        </w:rPr>
        <w:t>7.3</w:t>
      </w:r>
      <w:r w:rsidR="003B0FB0" w:rsidRPr="009B5815">
        <w:rPr>
          <w:sz w:val="18"/>
          <w:szCs w:val="18"/>
        </w:rPr>
        <w:t>.</w:t>
      </w:r>
      <w:r w:rsidRPr="009B5815">
        <w:rPr>
          <w:sz w:val="18"/>
          <w:szCs w:val="18"/>
        </w:rPr>
        <w:t xml:space="preserve"> Зоны, подверженные воздействию чрезвычайных ситуаций природного и техногенного характера</w:t>
      </w:r>
      <w:bookmarkEnd w:id="68"/>
      <w:bookmarkEnd w:id="69"/>
    </w:p>
    <w:p w:rsidR="00173B02" w:rsidRPr="009B5815" w:rsidRDefault="00323A7B" w:rsidP="00327875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Зоны, подверженные воздействию чрезвычайных ситуаций </w:t>
      </w:r>
      <w:r w:rsidR="00384B7C" w:rsidRPr="009B5815">
        <w:rPr>
          <w:sz w:val="18"/>
          <w:szCs w:val="18"/>
        </w:rPr>
        <w:t xml:space="preserve">(далее – ЧС) </w:t>
      </w:r>
      <w:r w:rsidRPr="009B5815">
        <w:rPr>
          <w:sz w:val="18"/>
          <w:szCs w:val="18"/>
        </w:rPr>
        <w:t>природного и техногенного характера выделены на осно</w:t>
      </w:r>
      <w:r w:rsidR="00DF5BC8" w:rsidRPr="009B5815">
        <w:rPr>
          <w:sz w:val="18"/>
          <w:szCs w:val="18"/>
        </w:rPr>
        <w:t>ве данных паспорта безопасности</w:t>
      </w:r>
      <w:r w:rsidRPr="009B5815">
        <w:rPr>
          <w:sz w:val="18"/>
          <w:szCs w:val="18"/>
        </w:rPr>
        <w:t xml:space="preserve">. </w:t>
      </w:r>
    </w:p>
    <w:p w:rsidR="0062708C" w:rsidRPr="009B5815" w:rsidRDefault="0062708C" w:rsidP="00327875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 таблице 7.</w:t>
      </w:r>
      <w:r w:rsidR="00FE7DD3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 xml:space="preserve"> приведены перечни </w:t>
      </w:r>
      <w:r w:rsidRPr="009B5815">
        <w:rPr>
          <w:bCs/>
          <w:sz w:val="18"/>
          <w:szCs w:val="18"/>
        </w:rPr>
        <w:t>источников природных чрезвычайных ситуаций, характер их действий и проявлений, согласно ГОСТ Р 22.0.06-95 «</w:t>
      </w:r>
      <w:r w:rsidR="00AF0C8B" w:rsidRPr="009B5815">
        <w:rPr>
          <w:sz w:val="18"/>
          <w:szCs w:val="18"/>
        </w:rPr>
        <w:t>Безопасность в чрезвычайных ситуациях. Источники природных чрезвычайных ситуаций. Поражающие факторы. Номенклатура параметров поражающих воздействий</w:t>
      </w:r>
      <w:r w:rsidRPr="009B5815">
        <w:rPr>
          <w:bCs/>
          <w:sz w:val="18"/>
          <w:szCs w:val="18"/>
        </w:rPr>
        <w:t>», встречающи</w:t>
      </w:r>
      <w:r w:rsidR="00AF0C8B" w:rsidRPr="009B5815">
        <w:rPr>
          <w:bCs/>
          <w:sz w:val="18"/>
          <w:szCs w:val="18"/>
        </w:rPr>
        <w:t>х</w:t>
      </w:r>
      <w:r w:rsidRPr="009B5815">
        <w:rPr>
          <w:bCs/>
          <w:sz w:val="18"/>
          <w:szCs w:val="18"/>
        </w:rPr>
        <w:t xml:space="preserve">ся в </w:t>
      </w:r>
      <w:r w:rsidR="00262AF3" w:rsidRPr="009B5815">
        <w:rPr>
          <w:bCs/>
          <w:sz w:val="18"/>
          <w:szCs w:val="18"/>
        </w:rPr>
        <w:t>Терском</w:t>
      </w:r>
      <w:r w:rsidRPr="009B5815">
        <w:rPr>
          <w:bCs/>
          <w:sz w:val="18"/>
          <w:szCs w:val="18"/>
        </w:rPr>
        <w:t xml:space="preserve"> районе</w:t>
      </w:r>
      <w:r w:rsidRPr="009B5815">
        <w:rPr>
          <w:sz w:val="18"/>
          <w:szCs w:val="18"/>
        </w:rPr>
        <w:t>.</w:t>
      </w:r>
    </w:p>
    <w:p w:rsidR="00FE7DD3" w:rsidRPr="009B5815" w:rsidRDefault="00FE7DD3" w:rsidP="00327875">
      <w:pPr>
        <w:rPr>
          <w:sz w:val="18"/>
          <w:szCs w:val="18"/>
        </w:rPr>
      </w:pPr>
      <w:r w:rsidRPr="009B5815">
        <w:rPr>
          <w:sz w:val="18"/>
          <w:szCs w:val="18"/>
        </w:rPr>
        <w:t xml:space="preserve">На территории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возможно проявление опасных геологических процессов, таких как землетрясения.</w:t>
      </w:r>
    </w:p>
    <w:p w:rsidR="00FE7DD3" w:rsidRPr="009B5815" w:rsidRDefault="00FE7DD3" w:rsidP="00327875">
      <w:pPr>
        <w:ind w:firstLine="708"/>
        <w:rPr>
          <w:bCs/>
          <w:sz w:val="18"/>
          <w:szCs w:val="18"/>
        </w:rPr>
      </w:pPr>
      <w:r w:rsidRPr="009B5815">
        <w:rPr>
          <w:b/>
          <w:sz w:val="18"/>
          <w:szCs w:val="18"/>
        </w:rPr>
        <w:t>Опасные геологические процессы</w:t>
      </w:r>
      <w:r w:rsidRPr="009B5815">
        <w:rPr>
          <w:sz w:val="18"/>
          <w:szCs w:val="18"/>
        </w:rPr>
        <w:t xml:space="preserve"> – процессы </w:t>
      </w:r>
      <w:r w:rsidRPr="009B5815">
        <w:rPr>
          <w:bCs/>
          <w:sz w:val="18"/>
          <w:szCs w:val="18"/>
        </w:rPr>
        <w:t>геологического происхождения или результат деятельности геологических процессов, возникающих в земной коре под действием различных природных или геодинамических факторов или их сочетаний, оказывающих или могущих оказать поражающие воздействия на людей, сельскохозяйственных животных и растения, объекты экономики и окружающую природную среду.</w:t>
      </w:r>
    </w:p>
    <w:p w:rsidR="0062708C" w:rsidRPr="009B5815" w:rsidRDefault="0062708C" w:rsidP="008550CF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7.</w:t>
      </w:r>
      <w:r w:rsidR="00FE7DD3" w:rsidRPr="009B5815">
        <w:rPr>
          <w:sz w:val="18"/>
          <w:szCs w:val="18"/>
        </w:rPr>
        <w:t>1</w:t>
      </w:r>
    </w:p>
    <w:p w:rsidR="0062708C" w:rsidRPr="009B5815" w:rsidRDefault="0062708C" w:rsidP="00327875">
      <w:pPr>
        <w:spacing w:line="240" w:lineRule="auto"/>
        <w:jc w:val="center"/>
        <w:rPr>
          <w:sz w:val="18"/>
          <w:szCs w:val="18"/>
        </w:rPr>
      </w:pPr>
      <w:r w:rsidRPr="009B5815">
        <w:rPr>
          <w:bCs/>
          <w:sz w:val="18"/>
          <w:szCs w:val="18"/>
        </w:rPr>
        <w:t>Перечень поражающих факторов источников</w:t>
      </w:r>
      <w:r w:rsidR="00384B7C" w:rsidRPr="009B5815">
        <w:rPr>
          <w:bCs/>
          <w:sz w:val="18"/>
          <w:szCs w:val="18"/>
        </w:rPr>
        <w:br/>
      </w:r>
      <w:r w:rsidRPr="009B5815">
        <w:rPr>
          <w:bCs/>
          <w:sz w:val="18"/>
          <w:szCs w:val="18"/>
        </w:rPr>
        <w:t>природных чрезвычайных ситуаций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2249"/>
        <w:gridCol w:w="2761"/>
        <w:gridCol w:w="3924"/>
      </w:tblGrid>
      <w:tr w:rsidR="009227E3" w:rsidRPr="009B5815" w:rsidTr="00CF78D5">
        <w:trPr>
          <w:tblHeader/>
        </w:trPr>
        <w:tc>
          <w:tcPr>
            <w:tcW w:w="647" w:type="dxa"/>
            <w:vAlign w:val="center"/>
          </w:tcPr>
          <w:p w:rsidR="0062708C" w:rsidRPr="009B5815" w:rsidRDefault="0062708C" w:rsidP="0032787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305" w:type="dxa"/>
            <w:vAlign w:val="center"/>
          </w:tcPr>
          <w:p w:rsidR="0062708C" w:rsidRPr="009B5815" w:rsidRDefault="0062708C" w:rsidP="0032787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Источник природной ЧС</w:t>
            </w:r>
          </w:p>
        </w:tc>
        <w:tc>
          <w:tcPr>
            <w:tcW w:w="2494" w:type="dxa"/>
            <w:vAlign w:val="center"/>
          </w:tcPr>
          <w:p w:rsidR="0062708C" w:rsidRPr="009B5815" w:rsidRDefault="00FE7DD3" w:rsidP="0032787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</w:t>
            </w:r>
            <w:r w:rsidR="0062708C" w:rsidRPr="009B5815">
              <w:rPr>
                <w:b/>
                <w:sz w:val="18"/>
                <w:szCs w:val="18"/>
              </w:rPr>
              <w:t>оражающ</w:t>
            </w:r>
            <w:r w:rsidRPr="009B5815">
              <w:rPr>
                <w:b/>
                <w:sz w:val="18"/>
                <w:szCs w:val="18"/>
              </w:rPr>
              <w:t xml:space="preserve">ий </w:t>
            </w:r>
            <w:r w:rsidR="0062708C" w:rsidRPr="009B5815">
              <w:rPr>
                <w:b/>
                <w:sz w:val="18"/>
                <w:szCs w:val="18"/>
              </w:rPr>
              <w:t>фактор природной ЧС</w:t>
            </w:r>
          </w:p>
        </w:tc>
        <w:tc>
          <w:tcPr>
            <w:tcW w:w="4124" w:type="dxa"/>
            <w:vAlign w:val="center"/>
          </w:tcPr>
          <w:p w:rsidR="0062708C" w:rsidRPr="009B5815" w:rsidRDefault="0062708C" w:rsidP="0032787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Характер действия, проявления поражающего фактора источника природной ЧС</w:t>
            </w:r>
          </w:p>
        </w:tc>
      </w:tr>
      <w:tr w:rsidR="009227E3" w:rsidRPr="009B5815" w:rsidTr="00CF78D5">
        <w:trPr>
          <w:tblHeader/>
        </w:trPr>
        <w:tc>
          <w:tcPr>
            <w:tcW w:w="647" w:type="dxa"/>
            <w:vAlign w:val="center"/>
          </w:tcPr>
          <w:p w:rsidR="0062708C" w:rsidRPr="009B5815" w:rsidRDefault="0062708C" w:rsidP="0032787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05" w:type="dxa"/>
            <w:vAlign w:val="center"/>
          </w:tcPr>
          <w:p w:rsidR="0062708C" w:rsidRPr="009B5815" w:rsidRDefault="0062708C" w:rsidP="0032787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94" w:type="dxa"/>
            <w:vAlign w:val="center"/>
          </w:tcPr>
          <w:p w:rsidR="0062708C" w:rsidRPr="009B5815" w:rsidRDefault="0062708C" w:rsidP="0032787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124" w:type="dxa"/>
            <w:vAlign w:val="center"/>
          </w:tcPr>
          <w:p w:rsidR="0062708C" w:rsidRPr="009B5815" w:rsidRDefault="0062708C" w:rsidP="0032787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</w:tr>
      <w:tr w:rsidR="009227E3" w:rsidRPr="009B5815" w:rsidTr="004B36AC">
        <w:tc>
          <w:tcPr>
            <w:tcW w:w="9570" w:type="dxa"/>
            <w:gridSpan w:val="4"/>
          </w:tcPr>
          <w:p w:rsidR="00384B7C" w:rsidRPr="009B5815" w:rsidRDefault="00384B7C" w:rsidP="0032787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i/>
                <w:sz w:val="18"/>
                <w:szCs w:val="18"/>
              </w:rPr>
              <w:t>Геологические процессы</w:t>
            </w:r>
          </w:p>
        </w:tc>
      </w:tr>
      <w:tr w:rsidR="009227E3" w:rsidRPr="009B5815" w:rsidTr="002465BF">
        <w:tc>
          <w:tcPr>
            <w:tcW w:w="647" w:type="dxa"/>
            <w:vMerge w:val="restart"/>
            <w:vAlign w:val="center"/>
          </w:tcPr>
          <w:p w:rsidR="00384B7C" w:rsidRPr="009B5815" w:rsidRDefault="00384B7C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  <w:tc>
          <w:tcPr>
            <w:tcW w:w="2305" w:type="dxa"/>
            <w:vMerge w:val="restart"/>
            <w:vAlign w:val="center"/>
          </w:tcPr>
          <w:p w:rsidR="00384B7C" w:rsidRPr="009B5815" w:rsidRDefault="00384B7C" w:rsidP="002465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Землетрясения</w:t>
            </w:r>
          </w:p>
        </w:tc>
        <w:tc>
          <w:tcPr>
            <w:tcW w:w="2494" w:type="dxa"/>
            <w:vAlign w:val="center"/>
          </w:tcPr>
          <w:p w:rsidR="00384B7C" w:rsidRPr="009B5815" w:rsidRDefault="00384B7C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Сейсмический</w:t>
            </w:r>
          </w:p>
        </w:tc>
        <w:tc>
          <w:tcPr>
            <w:tcW w:w="4124" w:type="dxa"/>
            <w:vAlign w:val="center"/>
          </w:tcPr>
          <w:p w:rsidR="00384B7C" w:rsidRPr="009B5815" w:rsidRDefault="00384B7C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Сейсмический </w:t>
            </w:r>
            <w:proofErr w:type="spellStart"/>
            <w:r w:rsidRPr="009B5815">
              <w:rPr>
                <w:sz w:val="18"/>
                <w:szCs w:val="18"/>
              </w:rPr>
              <w:t>удар.Деформация</w:t>
            </w:r>
            <w:proofErr w:type="spellEnd"/>
            <w:r w:rsidRPr="009B5815">
              <w:rPr>
                <w:sz w:val="18"/>
                <w:szCs w:val="18"/>
              </w:rPr>
              <w:t xml:space="preserve"> горных </w:t>
            </w:r>
            <w:proofErr w:type="spellStart"/>
            <w:r w:rsidRPr="009B5815">
              <w:rPr>
                <w:sz w:val="18"/>
                <w:szCs w:val="18"/>
              </w:rPr>
              <w:t>пород.Взрывная</w:t>
            </w:r>
            <w:proofErr w:type="spellEnd"/>
            <w:r w:rsidRPr="009B5815">
              <w:rPr>
                <w:sz w:val="18"/>
                <w:szCs w:val="18"/>
              </w:rPr>
              <w:t xml:space="preserve"> </w:t>
            </w:r>
            <w:proofErr w:type="spellStart"/>
            <w:r w:rsidRPr="009B5815">
              <w:rPr>
                <w:sz w:val="18"/>
                <w:szCs w:val="18"/>
              </w:rPr>
              <w:t>волна.Гравитационное</w:t>
            </w:r>
            <w:proofErr w:type="spellEnd"/>
            <w:r w:rsidRPr="009B5815">
              <w:rPr>
                <w:sz w:val="18"/>
                <w:szCs w:val="18"/>
              </w:rPr>
              <w:t xml:space="preserve"> смещение горных </w:t>
            </w:r>
            <w:proofErr w:type="spellStart"/>
            <w:r w:rsidRPr="009B5815">
              <w:rPr>
                <w:sz w:val="18"/>
                <w:szCs w:val="18"/>
              </w:rPr>
              <w:t>пород.Затопление</w:t>
            </w:r>
            <w:proofErr w:type="spellEnd"/>
            <w:r w:rsidRPr="009B5815">
              <w:rPr>
                <w:sz w:val="18"/>
                <w:szCs w:val="18"/>
              </w:rPr>
              <w:t xml:space="preserve"> поверхностными </w:t>
            </w:r>
            <w:proofErr w:type="spellStart"/>
            <w:r w:rsidRPr="009B5815">
              <w:rPr>
                <w:sz w:val="18"/>
                <w:szCs w:val="18"/>
              </w:rPr>
              <w:t>водами.Деформация</w:t>
            </w:r>
            <w:proofErr w:type="spellEnd"/>
            <w:r w:rsidRPr="009B5815">
              <w:rPr>
                <w:sz w:val="18"/>
                <w:szCs w:val="18"/>
              </w:rPr>
              <w:t xml:space="preserve"> речных русел.</w:t>
            </w:r>
          </w:p>
        </w:tc>
      </w:tr>
      <w:tr w:rsidR="009227E3" w:rsidRPr="009B5815" w:rsidTr="002465BF">
        <w:tc>
          <w:tcPr>
            <w:tcW w:w="647" w:type="dxa"/>
            <w:vMerge/>
          </w:tcPr>
          <w:p w:rsidR="00384B7C" w:rsidRPr="009B5815" w:rsidRDefault="00384B7C" w:rsidP="00327875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2305" w:type="dxa"/>
            <w:vMerge/>
            <w:vAlign w:val="center"/>
          </w:tcPr>
          <w:p w:rsidR="00384B7C" w:rsidRPr="009B5815" w:rsidRDefault="00384B7C" w:rsidP="002465BF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:rsidR="00384B7C" w:rsidRPr="009B5815" w:rsidRDefault="00384B7C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Физический</w:t>
            </w:r>
          </w:p>
        </w:tc>
        <w:tc>
          <w:tcPr>
            <w:tcW w:w="4124" w:type="dxa"/>
          </w:tcPr>
          <w:p w:rsidR="00384B7C" w:rsidRPr="009B5815" w:rsidRDefault="00384B7C" w:rsidP="0032787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Электромагнитное поле</w:t>
            </w:r>
          </w:p>
        </w:tc>
      </w:tr>
      <w:tr w:rsidR="009227E3" w:rsidRPr="009B5815" w:rsidTr="002465BF">
        <w:tc>
          <w:tcPr>
            <w:tcW w:w="647" w:type="dxa"/>
            <w:vMerge/>
          </w:tcPr>
          <w:p w:rsidR="00384B7C" w:rsidRPr="009B5815" w:rsidRDefault="00384B7C" w:rsidP="00327875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2305" w:type="dxa"/>
            <w:vMerge/>
            <w:vAlign w:val="center"/>
          </w:tcPr>
          <w:p w:rsidR="00384B7C" w:rsidRPr="009B5815" w:rsidRDefault="00384B7C" w:rsidP="002465BF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:rsidR="00384B7C" w:rsidRPr="009B5815" w:rsidRDefault="00384B7C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Гравитационный</w:t>
            </w:r>
          </w:p>
        </w:tc>
        <w:tc>
          <w:tcPr>
            <w:tcW w:w="4124" w:type="dxa"/>
          </w:tcPr>
          <w:p w:rsidR="00384B7C" w:rsidRPr="009B5815" w:rsidRDefault="00384B7C" w:rsidP="0032787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Смещение (обрушение) пород в береговой части</w:t>
            </w:r>
          </w:p>
        </w:tc>
      </w:tr>
      <w:tr w:rsidR="009227E3" w:rsidRPr="009B5815" w:rsidTr="004B36AC">
        <w:tc>
          <w:tcPr>
            <w:tcW w:w="9570" w:type="dxa"/>
            <w:gridSpan w:val="4"/>
          </w:tcPr>
          <w:p w:rsidR="00384B7C" w:rsidRPr="009B5815" w:rsidRDefault="00384B7C" w:rsidP="002465BF">
            <w:pPr>
              <w:pStyle w:val="afc"/>
              <w:jc w:val="center"/>
              <w:rPr>
                <w:b/>
                <w:i/>
                <w:sz w:val="18"/>
                <w:szCs w:val="18"/>
              </w:rPr>
            </w:pPr>
            <w:r w:rsidRPr="009B5815">
              <w:rPr>
                <w:b/>
                <w:bCs/>
                <w:i/>
                <w:sz w:val="18"/>
                <w:szCs w:val="18"/>
              </w:rPr>
              <w:t>Гидрологические явления и процессы</w:t>
            </w:r>
          </w:p>
        </w:tc>
      </w:tr>
      <w:tr w:rsidR="009227E3" w:rsidRPr="009B5815" w:rsidTr="002465BF">
        <w:tc>
          <w:tcPr>
            <w:tcW w:w="647" w:type="dxa"/>
            <w:vAlign w:val="center"/>
          </w:tcPr>
          <w:p w:rsidR="0095424D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</w:t>
            </w:r>
          </w:p>
        </w:tc>
        <w:tc>
          <w:tcPr>
            <w:tcW w:w="2305" w:type="dxa"/>
            <w:vAlign w:val="center"/>
          </w:tcPr>
          <w:p w:rsidR="0095424D" w:rsidRPr="009B5815" w:rsidRDefault="0095424D" w:rsidP="002465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Русловая эрозия</w:t>
            </w:r>
          </w:p>
        </w:tc>
        <w:tc>
          <w:tcPr>
            <w:tcW w:w="2494" w:type="dxa"/>
            <w:vAlign w:val="center"/>
          </w:tcPr>
          <w:p w:rsidR="0095424D" w:rsidRPr="009B5815" w:rsidRDefault="0095424D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Гидродинамический</w:t>
            </w:r>
          </w:p>
        </w:tc>
        <w:tc>
          <w:tcPr>
            <w:tcW w:w="4124" w:type="dxa"/>
            <w:vAlign w:val="center"/>
          </w:tcPr>
          <w:p w:rsidR="0095424D" w:rsidRPr="009B5815" w:rsidRDefault="0095424D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Гидродинамическое давление потока воды.</w:t>
            </w:r>
            <w:r w:rsidRPr="009B5815">
              <w:rPr>
                <w:sz w:val="18"/>
                <w:szCs w:val="18"/>
              </w:rPr>
              <w:br/>
              <w:t>Деформация речного русла</w:t>
            </w:r>
            <w:r w:rsidR="002622C8" w:rsidRPr="009B5815">
              <w:rPr>
                <w:sz w:val="18"/>
                <w:szCs w:val="18"/>
              </w:rPr>
              <w:t>.</w:t>
            </w:r>
          </w:p>
        </w:tc>
      </w:tr>
      <w:tr w:rsidR="009227E3" w:rsidRPr="009B5815" w:rsidTr="004B36AC">
        <w:tc>
          <w:tcPr>
            <w:tcW w:w="9570" w:type="dxa"/>
            <w:gridSpan w:val="4"/>
          </w:tcPr>
          <w:p w:rsidR="0095424D" w:rsidRPr="009B5815" w:rsidRDefault="0095424D" w:rsidP="002465BF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i/>
                <w:sz w:val="18"/>
                <w:szCs w:val="18"/>
              </w:rPr>
              <w:t>Метеорологические явления</w:t>
            </w:r>
          </w:p>
        </w:tc>
      </w:tr>
      <w:tr w:rsidR="009227E3" w:rsidRPr="009B5815" w:rsidTr="004B36AC">
        <w:tc>
          <w:tcPr>
            <w:tcW w:w="647" w:type="dxa"/>
          </w:tcPr>
          <w:p w:rsidR="0095424D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</w:t>
            </w:r>
          </w:p>
        </w:tc>
        <w:tc>
          <w:tcPr>
            <w:tcW w:w="2305" w:type="dxa"/>
          </w:tcPr>
          <w:p w:rsidR="0095424D" w:rsidRPr="009B5815" w:rsidRDefault="0095424D" w:rsidP="002465BF">
            <w:pPr>
              <w:pStyle w:val="afc"/>
              <w:jc w:val="both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Сильный ветер</w:t>
            </w:r>
          </w:p>
        </w:tc>
        <w:tc>
          <w:tcPr>
            <w:tcW w:w="2494" w:type="dxa"/>
          </w:tcPr>
          <w:p w:rsidR="0095424D" w:rsidRPr="009B5815" w:rsidRDefault="0095424D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Аэродинамический</w:t>
            </w:r>
          </w:p>
        </w:tc>
        <w:tc>
          <w:tcPr>
            <w:tcW w:w="4124" w:type="dxa"/>
          </w:tcPr>
          <w:p w:rsidR="0095424D" w:rsidRPr="009B5815" w:rsidRDefault="0095424D" w:rsidP="0032787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Ветровой поток.</w:t>
            </w:r>
          </w:p>
        </w:tc>
      </w:tr>
      <w:tr w:rsidR="009227E3" w:rsidRPr="009B5815" w:rsidTr="002465BF">
        <w:tc>
          <w:tcPr>
            <w:tcW w:w="647" w:type="dxa"/>
            <w:vAlign w:val="center"/>
          </w:tcPr>
          <w:p w:rsidR="0095424D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</w:t>
            </w:r>
          </w:p>
        </w:tc>
        <w:tc>
          <w:tcPr>
            <w:tcW w:w="2305" w:type="dxa"/>
            <w:vAlign w:val="center"/>
          </w:tcPr>
          <w:p w:rsidR="0095424D" w:rsidRPr="009B5815" w:rsidRDefault="0095424D" w:rsidP="002465BF">
            <w:pPr>
              <w:pStyle w:val="afc"/>
              <w:jc w:val="both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Пыльная буря</w:t>
            </w:r>
          </w:p>
        </w:tc>
        <w:tc>
          <w:tcPr>
            <w:tcW w:w="2494" w:type="dxa"/>
            <w:vAlign w:val="center"/>
          </w:tcPr>
          <w:p w:rsidR="0095424D" w:rsidRPr="009B5815" w:rsidRDefault="0095424D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Аэродинамический</w:t>
            </w:r>
          </w:p>
        </w:tc>
        <w:tc>
          <w:tcPr>
            <w:tcW w:w="4124" w:type="dxa"/>
          </w:tcPr>
          <w:p w:rsidR="0095424D" w:rsidRPr="009B5815" w:rsidRDefault="0095424D" w:rsidP="0032787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Выдувание и засыпание верхнего покрова почвы, посевов.</w:t>
            </w:r>
          </w:p>
        </w:tc>
      </w:tr>
      <w:tr w:rsidR="009227E3" w:rsidRPr="009B5815" w:rsidTr="002465BF">
        <w:tc>
          <w:tcPr>
            <w:tcW w:w="647" w:type="dxa"/>
            <w:vAlign w:val="center"/>
          </w:tcPr>
          <w:p w:rsidR="00134D49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</w:t>
            </w:r>
          </w:p>
        </w:tc>
        <w:tc>
          <w:tcPr>
            <w:tcW w:w="2305" w:type="dxa"/>
            <w:vAlign w:val="center"/>
          </w:tcPr>
          <w:p w:rsidR="00134D49" w:rsidRPr="009B5815" w:rsidRDefault="00134D49" w:rsidP="002465BF">
            <w:pPr>
              <w:pStyle w:val="afc"/>
              <w:jc w:val="both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Продолжительный дождь (ливень)</w:t>
            </w:r>
          </w:p>
        </w:tc>
        <w:tc>
          <w:tcPr>
            <w:tcW w:w="2494" w:type="dxa"/>
            <w:vAlign w:val="center"/>
          </w:tcPr>
          <w:p w:rsidR="00134D49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Гидродинамический</w:t>
            </w:r>
          </w:p>
        </w:tc>
        <w:tc>
          <w:tcPr>
            <w:tcW w:w="4124" w:type="dxa"/>
          </w:tcPr>
          <w:p w:rsidR="00134D49" w:rsidRPr="009B5815" w:rsidRDefault="00134D49" w:rsidP="0032787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Поток (течение) </w:t>
            </w:r>
            <w:proofErr w:type="spellStart"/>
            <w:r w:rsidRPr="009B5815">
              <w:rPr>
                <w:sz w:val="18"/>
                <w:szCs w:val="18"/>
              </w:rPr>
              <w:t>воды.Затопление</w:t>
            </w:r>
            <w:proofErr w:type="spellEnd"/>
            <w:r w:rsidRPr="009B5815">
              <w:rPr>
                <w:sz w:val="18"/>
                <w:szCs w:val="18"/>
              </w:rPr>
              <w:t xml:space="preserve"> территории</w:t>
            </w:r>
          </w:p>
        </w:tc>
      </w:tr>
      <w:tr w:rsidR="009227E3" w:rsidRPr="009B5815" w:rsidTr="002465BF">
        <w:tc>
          <w:tcPr>
            <w:tcW w:w="647" w:type="dxa"/>
            <w:vAlign w:val="center"/>
          </w:tcPr>
          <w:p w:rsidR="00134D49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</w:t>
            </w:r>
          </w:p>
        </w:tc>
        <w:tc>
          <w:tcPr>
            <w:tcW w:w="2305" w:type="dxa"/>
            <w:vAlign w:val="center"/>
          </w:tcPr>
          <w:p w:rsidR="00134D49" w:rsidRPr="009B5815" w:rsidRDefault="00134D49" w:rsidP="002465BF">
            <w:pPr>
              <w:pStyle w:val="afc"/>
              <w:jc w:val="both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Сильный снегопад</w:t>
            </w:r>
          </w:p>
        </w:tc>
        <w:tc>
          <w:tcPr>
            <w:tcW w:w="2494" w:type="dxa"/>
            <w:vAlign w:val="center"/>
          </w:tcPr>
          <w:p w:rsidR="00134D49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Гидродинамический</w:t>
            </w:r>
          </w:p>
        </w:tc>
        <w:tc>
          <w:tcPr>
            <w:tcW w:w="4124" w:type="dxa"/>
          </w:tcPr>
          <w:p w:rsidR="00134D49" w:rsidRPr="009B5815" w:rsidRDefault="00134D49" w:rsidP="0032787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Снеговая </w:t>
            </w:r>
            <w:proofErr w:type="spellStart"/>
            <w:r w:rsidRPr="009B5815">
              <w:rPr>
                <w:sz w:val="18"/>
                <w:szCs w:val="18"/>
              </w:rPr>
              <w:t>нагрузка.Снежные</w:t>
            </w:r>
            <w:proofErr w:type="spellEnd"/>
            <w:r w:rsidRPr="009B5815">
              <w:rPr>
                <w:sz w:val="18"/>
                <w:szCs w:val="18"/>
              </w:rPr>
              <w:t xml:space="preserve"> заносы.</w:t>
            </w:r>
          </w:p>
        </w:tc>
      </w:tr>
      <w:tr w:rsidR="009227E3" w:rsidRPr="009B5815" w:rsidTr="002465BF">
        <w:tc>
          <w:tcPr>
            <w:tcW w:w="647" w:type="dxa"/>
            <w:vAlign w:val="center"/>
          </w:tcPr>
          <w:p w:rsidR="00134D49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</w:t>
            </w:r>
          </w:p>
        </w:tc>
        <w:tc>
          <w:tcPr>
            <w:tcW w:w="2305" w:type="dxa"/>
            <w:vAlign w:val="center"/>
          </w:tcPr>
          <w:p w:rsidR="00134D49" w:rsidRPr="009B5815" w:rsidRDefault="00134D49" w:rsidP="002465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Сильная метель</w:t>
            </w:r>
          </w:p>
        </w:tc>
        <w:tc>
          <w:tcPr>
            <w:tcW w:w="2494" w:type="dxa"/>
            <w:vAlign w:val="center"/>
          </w:tcPr>
          <w:p w:rsidR="00134D49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Гидродинамический</w:t>
            </w:r>
          </w:p>
        </w:tc>
        <w:tc>
          <w:tcPr>
            <w:tcW w:w="4124" w:type="dxa"/>
          </w:tcPr>
          <w:p w:rsidR="00134D49" w:rsidRPr="009B5815" w:rsidRDefault="00134D49" w:rsidP="0032787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Снеговая </w:t>
            </w:r>
            <w:proofErr w:type="spellStart"/>
            <w:r w:rsidRPr="009B5815">
              <w:rPr>
                <w:sz w:val="18"/>
                <w:szCs w:val="18"/>
              </w:rPr>
              <w:t>нагрузка.Ветровая</w:t>
            </w:r>
            <w:proofErr w:type="spellEnd"/>
            <w:r w:rsidRPr="009B5815">
              <w:rPr>
                <w:sz w:val="18"/>
                <w:szCs w:val="18"/>
              </w:rPr>
              <w:t xml:space="preserve"> </w:t>
            </w:r>
            <w:proofErr w:type="spellStart"/>
            <w:r w:rsidRPr="009B5815">
              <w:rPr>
                <w:sz w:val="18"/>
                <w:szCs w:val="18"/>
              </w:rPr>
              <w:t>нагрузка.Снежные</w:t>
            </w:r>
            <w:proofErr w:type="spellEnd"/>
            <w:r w:rsidRPr="009B5815">
              <w:rPr>
                <w:sz w:val="18"/>
                <w:szCs w:val="18"/>
              </w:rPr>
              <w:t xml:space="preserve"> заносы.</w:t>
            </w:r>
          </w:p>
        </w:tc>
      </w:tr>
      <w:tr w:rsidR="009227E3" w:rsidRPr="009B5815" w:rsidTr="002465BF">
        <w:tc>
          <w:tcPr>
            <w:tcW w:w="647" w:type="dxa"/>
            <w:vAlign w:val="center"/>
          </w:tcPr>
          <w:p w:rsidR="00134D49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</w:t>
            </w:r>
          </w:p>
        </w:tc>
        <w:tc>
          <w:tcPr>
            <w:tcW w:w="2305" w:type="dxa"/>
            <w:vAlign w:val="center"/>
          </w:tcPr>
          <w:p w:rsidR="00134D49" w:rsidRPr="009B5815" w:rsidRDefault="00134D49" w:rsidP="002465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Гололед</w:t>
            </w:r>
          </w:p>
        </w:tc>
        <w:tc>
          <w:tcPr>
            <w:tcW w:w="2494" w:type="dxa"/>
            <w:vAlign w:val="center"/>
          </w:tcPr>
          <w:p w:rsidR="00134D49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proofErr w:type="spellStart"/>
            <w:r w:rsidRPr="009B5815">
              <w:rPr>
                <w:sz w:val="18"/>
                <w:szCs w:val="18"/>
              </w:rPr>
              <w:t>Гравитационный.Динамический</w:t>
            </w:r>
            <w:proofErr w:type="spellEnd"/>
          </w:p>
        </w:tc>
        <w:tc>
          <w:tcPr>
            <w:tcW w:w="4124" w:type="dxa"/>
          </w:tcPr>
          <w:p w:rsidR="00134D49" w:rsidRPr="009B5815" w:rsidRDefault="00134D49" w:rsidP="0032787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Гололедная </w:t>
            </w:r>
            <w:proofErr w:type="spellStart"/>
            <w:r w:rsidRPr="009B5815">
              <w:rPr>
                <w:sz w:val="18"/>
                <w:szCs w:val="18"/>
              </w:rPr>
              <w:t>нагрузка.Вибрация</w:t>
            </w:r>
            <w:proofErr w:type="spellEnd"/>
            <w:r w:rsidRPr="009B5815">
              <w:rPr>
                <w:sz w:val="18"/>
                <w:szCs w:val="18"/>
              </w:rPr>
              <w:t>.</w:t>
            </w:r>
          </w:p>
        </w:tc>
      </w:tr>
      <w:tr w:rsidR="009227E3" w:rsidRPr="009B5815" w:rsidTr="002465BF">
        <w:tc>
          <w:tcPr>
            <w:tcW w:w="647" w:type="dxa"/>
            <w:vAlign w:val="center"/>
          </w:tcPr>
          <w:p w:rsidR="00134D49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</w:t>
            </w:r>
          </w:p>
        </w:tc>
        <w:tc>
          <w:tcPr>
            <w:tcW w:w="2305" w:type="dxa"/>
            <w:vAlign w:val="center"/>
          </w:tcPr>
          <w:p w:rsidR="00134D49" w:rsidRPr="009B5815" w:rsidRDefault="00134D49" w:rsidP="002465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Град</w:t>
            </w:r>
          </w:p>
        </w:tc>
        <w:tc>
          <w:tcPr>
            <w:tcW w:w="2494" w:type="dxa"/>
            <w:vAlign w:val="center"/>
          </w:tcPr>
          <w:p w:rsidR="00134D49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Динамический</w:t>
            </w:r>
          </w:p>
        </w:tc>
        <w:tc>
          <w:tcPr>
            <w:tcW w:w="4124" w:type="dxa"/>
          </w:tcPr>
          <w:p w:rsidR="00134D49" w:rsidRPr="009B5815" w:rsidRDefault="00134D49" w:rsidP="0032787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Удар.</w:t>
            </w:r>
          </w:p>
        </w:tc>
      </w:tr>
      <w:tr w:rsidR="009227E3" w:rsidRPr="009B5815" w:rsidTr="002465BF">
        <w:tc>
          <w:tcPr>
            <w:tcW w:w="647" w:type="dxa"/>
            <w:vAlign w:val="center"/>
          </w:tcPr>
          <w:p w:rsidR="00134D49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</w:t>
            </w:r>
          </w:p>
        </w:tc>
        <w:tc>
          <w:tcPr>
            <w:tcW w:w="2305" w:type="dxa"/>
            <w:vAlign w:val="center"/>
          </w:tcPr>
          <w:p w:rsidR="00134D49" w:rsidRPr="009B5815" w:rsidRDefault="00134D49" w:rsidP="002465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Туман</w:t>
            </w:r>
          </w:p>
        </w:tc>
        <w:tc>
          <w:tcPr>
            <w:tcW w:w="2494" w:type="dxa"/>
            <w:vAlign w:val="center"/>
          </w:tcPr>
          <w:p w:rsidR="00134D49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Теплофизический</w:t>
            </w:r>
          </w:p>
        </w:tc>
        <w:tc>
          <w:tcPr>
            <w:tcW w:w="4124" w:type="dxa"/>
          </w:tcPr>
          <w:p w:rsidR="00134D49" w:rsidRPr="009B5815" w:rsidRDefault="00134D49" w:rsidP="0032787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Снижение видимости (помутнение воздуха).</w:t>
            </w:r>
          </w:p>
        </w:tc>
      </w:tr>
      <w:tr w:rsidR="009227E3" w:rsidRPr="009B5815" w:rsidTr="002465BF">
        <w:tc>
          <w:tcPr>
            <w:tcW w:w="647" w:type="dxa"/>
            <w:vAlign w:val="center"/>
          </w:tcPr>
          <w:p w:rsidR="00134D49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11</w:t>
            </w:r>
          </w:p>
        </w:tc>
        <w:tc>
          <w:tcPr>
            <w:tcW w:w="2305" w:type="dxa"/>
            <w:vAlign w:val="center"/>
          </w:tcPr>
          <w:p w:rsidR="00134D49" w:rsidRPr="009B5815" w:rsidRDefault="00134D49" w:rsidP="002465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Заморозок</w:t>
            </w:r>
          </w:p>
        </w:tc>
        <w:tc>
          <w:tcPr>
            <w:tcW w:w="2494" w:type="dxa"/>
            <w:vAlign w:val="center"/>
          </w:tcPr>
          <w:p w:rsidR="00134D49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Тепловой</w:t>
            </w:r>
          </w:p>
        </w:tc>
        <w:tc>
          <w:tcPr>
            <w:tcW w:w="4124" w:type="dxa"/>
          </w:tcPr>
          <w:p w:rsidR="00134D49" w:rsidRPr="009B5815" w:rsidRDefault="00134D49" w:rsidP="0032787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Охлаждение почвы, воздуха.</w:t>
            </w:r>
          </w:p>
        </w:tc>
      </w:tr>
      <w:tr w:rsidR="009227E3" w:rsidRPr="009B5815" w:rsidTr="002465BF">
        <w:tc>
          <w:tcPr>
            <w:tcW w:w="647" w:type="dxa"/>
            <w:vAlign w:val="center"/>
          </w:tcPr>
          <w:p w:rsidR="00134D49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12</w:t>
            </w:r>
          </w:p>
        </w:tc>
        <w:tc>
          <w:tcPr>
            <w:tcW w:w="2305" w:type="dxa"/>
            <w:vAlign w:val="center"/>
          </w:tcPr>
          <w:p w:rsidR="00134D49" w:rsidRPr="009B5815" w:rsidRDefault="00134D49" w:rsidP="002465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Засуха</w:t>
            </w:r>
          </w:p>
        </w:tc>
        <w:tc>
          <w:tcPr>
            <w:tcW w:w="2494" w:type="dxa"/>
            <w:vAlign w:val="center"/>
          </w:tcPr>
          <w:p w:rsidR="00134D49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Тепловой</w:t>
            </w:r>
          </w:p>
        </w:tc>
        <w:tc>
          <w:tcPr>
            <w:tcW w:w="4124" w:type="dxa"/>
          </w:tcPr>
          <w:p w:rsidR="00134D49" w:rsidRPr="009B5815" w:rsidRDefault="00134D49" w:rsidP="0032787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Нагревание почвы, воздуха.</w:t>
            </w:r>
          </w:p>
        </w:tc>
      </w:tr>
      <w:tr w:rsidR="009227E3" w:rsidRPr="009B5815" w:rsidTr="002465BF">
        <w:tc>
          <w:tcPr>
            <w:tcW w:w="647" w:type="dxa"/>
            <w:vAlign w:val="center"/>
          </w:tcPr>
          <w:p w:rsidR="00134D49" w:rsidRPr="009B5815" w:rsidRDefault="00134D49" w:rsidP="002465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13</w:t>
            </w:r>
          </w:p>
        </w:tc>
        <w:tc>
          <w:tcPr>
            <w:tcW w:w="2305" w:type="dxa"/>
            <w:vAlign w:val="center"/>
          </w:tcPr>
          <w:p w:rsidR="00134D49" w:rsidRPr="009B5815" w:rsidRDefault="00134D49" w:rsidP="002465BF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br w:type="page"/>
              <w:t>Гроза</w:t>
            </w:r>
          </w:p>
        </w:tc>
        <w:tc>
          <w:tcPr>
            <w:tcW w:w="2494" w:type="dxa"/>
            <w:vAlign w:val="center"/>
          </w:tcPr>
          <w:p w:rsidR="00134D49" w:rsidRPr="009B5815" w:rsidRDefault="00134D49" w:rsidP="002465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Электрофизический</w:t>
            </w:r>
          </w:p>
        </w:tc>
        <w:tc>
          <w:tcPr>
            <w:tcW w:w="4124" w:type="dxa"/>
          </w:tcPr>
          <w:p w:rsidR="00134D49" w:rsidRPr="009B5815" w:rsidRDefault="00134D49" w:rsidP="0032787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Электрические разряды.</w:t>
            </w:r>
          </w:p>
        </w:tc>
      </w:tr>
    </w:tbl>
    <w:p w:rsidR="00963ED1" w:rsidRPr="009B5815" w:rsidRDefault="00963ED1" w:rsidP="00963ED1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Терский район находится в сейсмоопасной зоне с землетрясениями 7-8 баллов.</w:t>
      </w:r>
    </w:p>
    <w:p w:rsidR="002F44AC" w:rsidRPr="009B5815" w:rsidRDefault="002F44AC" w:rsidP="00F2174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Важнейшей характеристикой землетрясения являются сейсмическая энергия и интенсивность землетрясения. Сейсмическая энергия, т.е. энергия, которая излучается из гипоцентра землетрясения в форме сейсмических волн, измеряется с помощью шкалы Рихтера.</w:t>
      </w:r>
    </w:p>
    <w:p w:rsidR="002F44AC" w:rsidRPr="009B5815" w:rsidRDefault="002F44AC" w:rsidP="00F2174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Наиболее подвержены землетрясениям административные и жилые здания старой постройки.</w:t>
      </w:r>
    </w:p>
    <w:p w:rsidR="00134D49" w:rsidRPr="009B5815" w:rsidRDefault="00134D49" w:rsidP="00F21743">
      <w:pPr>
        <w:ind w:firstLine="708"/>
        <w:rPr>
          <w:sz w:val="18"/>
          <w:szCs w:val="18"/>
        </w:rPr>
      </w:pPr>
      <w:r w:rsidRPr="009B5815">
        <w:rPr>
          <w:b/>
          <w:sz w:val="18"/>
          <w:szCs w:val="18"/>
        </w:rPr>
        <w:t>Опасное гидрологическое явление</w:t>
      </w:r>
      <w:r w:rsidR="002622C8" w:rsidRPr="009B5815">
        <w:rPr>
          <w:sz w:val="18"/>
          <w:szCs w:val="18"/>
        </w:rPr>
        <w:t>–</w:t>
      </w:r>
      <w:r w:rsidRPr="009B5815">
        <w:rPr>
          <w:sz w:val="18"/>
          <w:szCs w:val="18"/>
        </w:rPr>
        <w:t xml:space="preserve"> событие</w:t>
      </w:r>
      <w:r w:rsidR="00F21743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гидрологического происхождения или результат гидрологических процессов, возникающих под действием различных природных или гидродинамических факторов или их сочетаний, оказывающих поражающее воздействие на людей, сельскохозяйственных животных и растения, объекты экономики и окружающую природную среду.</w:t>
      </w:r>
    </w:p>
    <w:p w:rsidR="002622C8" w:rsidRPr="009B5815" w:rsidRDefault="002622C8" w:rsidP="00F21743">
      <w:pPr>
        <w:ind w:firstLine="708"/>
        <w:rPr>
          <w:sz w:val="18"/>
          <w:szCs w:val="18"/>
        </w:rPr>
      </w:pPr>
      <w:r w:rsidRPr="009B5815">
        <w:rPr>
          <w:b/>
          <w:sz w:val="18"/>
          <w:szCs w:val="18"/>
        </w:rPr>
        <w:t>Опасные метеорологические явления</w:t>
      </w:r>
      <w:r w:rsidRPr="009B5815">
        <w:rPr>
          <w:sz w:val="18"/>
          <w:szCs w:val="18"/>
        </w:rPr>
        <w:t xml:space="preserve"> – природные процессы и явления, возникающие в атмосфере под действием различных природных факторов или их сочетаний, оказывающие или могущие оказать поражающее воздействие на людей, сельскохозяйственных животных и растения, объекты экономики и окружающую природную среду.</w:t>
      </w:r>
    </w:p>
    <w:p w:rsidR="002622C8" w:rsidRPr="009B5815" w:rsidRDefault="002622C8" w:rsidP="00F21743">
      <w:pPr>
        <w:ind w:firstLine="708"/>
        <w:rPr>
          <w:sz w:val="18"/>
          <w:szCs w:val="18"/>
        </w:rPr>
      </w:pPr>
      <w:r w:rsidRPr="009B5815">
        <w:rPr>
          <w:i/>
          <w:sz w:val="18"/>
          <w:szCs w:val="18"/>
        </w:rPr>
        <w:t>Сильные ветры</w:t>
      </w:r>
      <w:r w:rsidRPr="009B5815">
        <w:rPr>
          <w:i/>
          <w:sz w:val="18"/>
          <w:szCs w:val="18"/>
          <w:u w:val="single"/>
        </w:rPr>
        <w:t>.</w:t>
      </w:r>
      <w:r w:rsidRPr="009B5815">
        <w:rPr>
          <w:sz w:val="18"/>
          <w:szCs w:val="18"/>
        </w:rPr>
        <w:t xml:space="preserve"> К числу опасных явлений погоды относят ветер со скоростью более 15 м/с. Последствиями их возникновения являются выход из строя воздушных линий электропередачи и связи, антенно-мачтовых и других подобных сооружений. Сильный ветер срывает с корнем деревья и крыши домов.</w:t>
      </w:r>
    </w:p>
    <w:p w:rsidR="002622C8" w:rsidRPr="009B5815" w:rsidRDefault="002622C8" w:rsidP="00F2174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При низких температурах ветры способствуют возникновению таких опасных метеорологических явлений, как гололед, изморозь, наледь.</w:t>
      </w:r>
    </w:p>
    <w:p w:rsidR="002622C8" w:rsidRPr="009B5815" w:rsidRDefault="002622C8" w:rsidP="00F21743">
      <w:pPr>
        <w:ind w:firstLine="708"/>
        <w:rPr>
          <w:sz w:val="18"/>
          <w:szCs w:val="18"/>
        </w:rPr>
      </w:pPr>
      <w:r w:rsidRPr="009B5815">
        <w:rPr>
          <w:i/>
          <w:sz w:val="18"/>
          <w:szCs w:val="18"/>
        </w:rPr>
        <w:t>Буря</w:t>
      </w:r>
      <w:r w:rsidRPr="009B5815">
        <w:rPr>
          <w:sz w:val="18"/>
          <w:szCs w:val="18"/>
        </w:rPr>
        <w:t xml:space="preserve"> – это ливень, сопровождающийся сильным ветром шквального характера, что может легко вызвать паводок в реке, наводнение или сель. Буре часто предшествует гроза, сильные электрические разряды молнии.</w:t>
      </w:r>
    </w:p>
    <w:p w:rsidR="002622C8" w:rsidRPr="009B5815" w:rsidRDefault="002622C8" w:rsidP="00F2174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Анализ многолетних материалов показывает, что наибольшая повторяемость неблагоприятных метеорологических процессов приходится на ливневые осадки.</w:t>
      </w:r>
    </w:p>
    <w:p w:rsidR="002622C8" w:rsidRPr="009B5815" w:rsidRDefault="002622C8" w:rsidP="00F2174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Ущерб, наносимый экономике значительными ливневыми осадками, зависит от количества и продолжительности их выпадения, фазового состояния осадков, водно-физических свойств почвы, растительного покрова и т.д. Продолжительность ливневых дождей, как правило, составляет 2-12 ч. (при интенсивности 0,045 мм/мин.). Повторяемость ливней другой продолжительности незначительная. Наиболее вероятны ливни от 30 до </w:t>
      </w:r>
      <w:smartTag w:uri="urn:schemas-microsoft-com:office:smarttags" w:element="metricconverter">
        <w:smartTagPr>
          <w:attr w:name="ProductID" w:val="50 мм"/>
        </w:smartTagPr>
        <w:r w:rsidRPr="009B5815">
          <w:rPr>
            <w:sz w:val="18"/>
            <w:szCs w:val="18"/>
          </w:rPr>
          <w:t>50 мм</w:t>
        </w:r>
      </w:smartTag>
      <w:r w:rsidRPr="009B5815">
        <w:rPr>
          <w:sz w:val="18"/>
          <w:szCs w:val="18"/>
        </w:rPr>
        <w:t>, на их долю приходится около 70-75% общего числа всех ливней.</w:t>
      </w:r>
    </w:p>
    <w:p w:rsidR="002622C8" w:rsidRPr="009B5815" w:rsidRDefault="002622C8" w:rsidP="00F21743">
      <w:pPr>
        <w:ind w:firstLine="708"/>
        <w:rPr>
          <w:sz w:val="18"/>
          <w:szCs w:val="18"/>
        </w:rPr>
      </w:pPr>
      <w:r w:rsidRPr="009B5815">
        <w:rPr>
          <w:i/>
          <w:sz w:val="18"/>
          <w:szCs w:val="18"/>
        </w:rPr>
        <w:t>Туман.</w:t>
      </w:r>
      <w:r w:rsidRPr="009B5815">
        <w:rPr>
          <w:sz w:val="18"/>
          <w:szCs w:val="18"/>
        </w:rPr>
        <w:t xml:space="preserve"> Важной характеристикой туманов является их продолжительность, которая колеблется в очень широких пределах и имеет четко выраженный годовой ход с максимумом зимой и минимумом летом.</w:t>
      </w:r>
    </w:p>
    <w:p w:rsidR="002622C8" w:rsidRPr="009B5815" w:rsidRDefault="002622C8" w:rsidP="00F2174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Во время тумана наиболее вероятны случаи дорожно-транспортных происшествий.</w:t>
      </w:r>
    </w:p>
    <w:p w:rsidR="002622C8" w:rsidRPr="009B5815" w:rsidRDefault="002622C8" w:rsidP="00F21743">
      <w:pPr>
        <w:ind w:firstLine="708"/>
        <w:rPr>
          <w:sz w:val="18"/>
          <w:szCs w:val="18"/>
        </w:rPr>
      </w:pPr>
      <w:r w:rsidRPr="009B5815">
        <w:rPr>
          <w:i/>
          <w:sz w:val="18"/>
          <w:szCs w:val="18"/>
        </w:rPr>
        <w:t>Обледенения</w:t>
      </w:r>
      <w:r w:rsidRPr="009B5815">
        <w:rPr>
          <w:sz w:val="18"/>
          <w:szCs w:val="18"/>
        </w:rPr>
        <w:t xml:space="preserve"> (</w:t>
      </w:r>
      <w:proofErr w:type="spellStart"/>
      <w:r w:rsidRPr="009B5815">
        <w:rPr>
          <w:sz w:val="18"/>
          <w:szCs w:val="18"/>
        </w:rPr>
        <w:t>гололедно-изморозевые</w:t>
      </w:r>
      <w:proofErr w:type="spellEnd"/>
      <w:r w:rsidRPr="009B5815">
        <w:rPr>
          <w:sz w:val="18"/>
          <w:szCs w:val="18"/>
        </w:rPr>
        <w:t xml:space="preserve"> отложения), возникающие в холодный период года, способствуют появлению отложений льда на деталях сооружений, проводах воздушных линий связи и электропередач, на ветвях и стволах деревьев. </w:t>
      </w:r>
    </w:p>
    <w:p w:rsidR="002622C8" w:rsidRPr="009B5815" w:rsidRDefault="002622C8" w:rsidP="00F2174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Из всех видов обледенения наиболее частым является гололед. Для образования гололеда характерен интервал температур от 0 до минус 5 С</w:t>
      </w:r>
      <w:r w:rsidRPr="009B5815">
        <w:rPr>
          <w:position w:val="-4"/>
          <w:sz w:val="18"/>
          <w:szCs w:val="18"/>
        </w:rPr>
        <w:object w:dxaOrig="139" w:dyaOrig="300">
          <v:shape id="_x0000_i1030" type="#_x0000_t75" style="width:6.75pt;height:15pt" o:ole="">
            <v:imagedata r:id="rId65" o:title=""/>
          </v:shape>
          <o:OLEObject Type="Embed" ProgID="Equation.3" ShapeID="_x0000_i1030" DrawAspect="Content" ObjectID="_1710599669" r:id="rId66"/>
        </w:object>
      </w:r>
      <w:r w:rsidRPr="009B5815">
        <w:rPr>
          <w:sz w:val="18"/>
          <w:szCs w:val="18"/>
        </w:rPr>
        <w:t xml:space="preserve"> и скорость ветра от 1 до 9 м/с, а для изморози температура воздуха колеблется от минус 5 до минус 10 С</w:t>
      </w:r>
      <w:r w:rsidRPr="009B5815">
        <w:rPr>
          <w:position w:val="-4"/>
          <w:sz w:val="18"/>
          <w:szCs w:val="18"/>
        </w:rPr>
        <w:object w:dxaOrig="139" w:dyaOrig="300">
          <v:shape id="_x0000_i1031" type="#_x0000_t75" style="width:6.75pt;height:15pt" o:ole="">
            <v:imagedata r:id="rId67" o:title=""/>
          </v:shape>
          <o:OLEObject Type="Embed" ProgID="Equation.3" ShapeID="_x0000_i1031" DrawAspect="Content" ObjectID="_1710599670" r:id="rId68"/>
        </w:object>
      </w:r>
      <w:r w:rsidRPr="009B5815">
        <w:rPr>
          <w:sz w:val="18"/>
          <w:szCs w:val="18"/>
        </w:rPr>
        <w:t xml:space="preserve"> при скорости ветра от 0 до 5 м/с. Чаще всего гололедно-изморозевые отложения образуются при восточных ветрах. </w:t>
      </w:r>
    </w:p>
    <w:p w:rsidR="0095424D" w:rsidRPr="009B5815" w:rsidRDefault="0095424D" w:rsidP="00F2174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 таблице 7.</w:t>
      </w:r>
      <w:r w:rsidR="00FE7DD3" w:rsidRPr="009B5815">
        <w:rPr>
          <w:sz w:val="18"/>
          <w:szCs w:val="18"/>
        </w:rPr>
        <w:t>2</w:t>
      </w:r>
      <w:r w:rsidRPr="009B5815">
        <w:rPr>
          <w:sz w:val="18"/>
          <w:szCs w:val="18"/>
        </w:rPr>
        <w:t xml:space="preserve"> приведены перечни </w:t>
      </w:r>
      <w:r w:rsidRPr="009B5815">
        <w:rPr>
          <w:bCs/>
          <w:sz w:val="18"/>
          <w:szCs w:val="18"/>
        </w:rPr>
        <w:t xml:space="preserve">источников техногенных чрезвычайных ситуаций, характер их действий и проявлений, согласно </w:t>
      </w:r>
      <w:r w:rsidR="00AF0C8B" w:rsidRPr="009B5815">
        <w:rPr>
          <w:sz w:val="18"/>
          <w:szCs w:val="18"/>
        </w:rPr>
        <w:t>ГОСТ Р 22.0.07-95. «Безопасность в чрезвычайных ситуациях. Источники техногенных чрезвычайных ситуаций. Классификация и номенклатура поражающих факторов и их параметров»</w:t>
      </w:r>
      <w:r w:rsidRPr="009B5815">
        <w:rPr>
          <w:bCs/>
          <w:sz w:val="18"/>
          <w:szCs w:val="18"/>
        </w:rPr>
        <w:t>, встречающи</w:t>
      </w:r>
      <w:r w:rsidR="00AF0C8B" w:rsidRPr="009B5815">
        <w:rPr>
          <w:bCs/>
          <w:sz w:val="18"/>
          <w:szCs w:val="18"/>
        </w:rPr>
        <w:t>х</w:t>
      </w:r>
      <w:r w:rsidRPr="009B5815">
        <w:rPr>
          <w:bCs/>
          <w:sz w:val="18"/>
          <w:szCs w:val="18"/>
        </w:rPr>
        <w:t xml:space="preserve">ся в </w:t>
      </w:r>
      <w:r w:rsidR="00262AF3" w:rsidRPr="009B5815">
        <w:rPr>
          <w:bCs/>
          <w:sz w:val="18"/>
          <w:szCs w:val="18"/>
        </w:rPr>
        <w:t>Терском</w:t>
      </w:r>
      <w:r w:rsidRPr="009B5815">
        <w:rPr>
          <w:bCs/>
          <w:sz w:val="18"/>
          <w:szCs w:val="18"/>
        </w:rPr>
        <w:t xml:space="preserve"> районе</w:t>
      </w:r>
      <w:r w:rsidRPr="009B5815">
        <w:rPr>
          <w:sz w:val="18"/>
          <w:szCs w:val="18"/>
        </w:rPr>
        <w:t>.</w:t>
      </w:r>
    </w:p>
    <w:p w:rsidR="00FE7DD3" w:rsidRPr="009B5815" w:rsidRDefault="00FE7DD3" w:rsidP="00F2174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На территории муниципального образования «</w:t>
      </w:r>
      <w:r w:rsidR="0025180C" w:rsidRPr="009B5815">
        <w:rPr>
          <w:sz w:val="18"/>
          <w:szCs w:val="18"/>
        </w:rPr>
        <w:t xml:space="preserve">Сельское поселение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>» имеются зоны, подверженные техногенным ЧС. Среди них наиболее значительные:</w:t>
      </w:r>
    </w:p>
    <w:p w:rsidR="00FE7DD3" w:rsidRPr="009B5815" w:rsidRDefault="00FE7DD3" w:rsidP="008E5FA5">
      <w:pPr>
        <w:numPr>
          <w:ilvl w:val="0"/>
          <w:numId w:val="19"/>
        </w:numPr>
        <w:rPr>
          <w:sz w:val="18"/>
          <w:szCs w:val="18"/>
        </w:rPr>
      </w:pPr>
      <w:r w:rsidRPr="009B5815">
        <w:rPr>
          <w:sz w:val="18"/>
          <w:szCs w:val="18"/>
        </w:rPr>
        <w:t>зона аварии на автомобильном транспорте;</w:t>
      </w:r>
    </w:p>
    <w:p w:rsidR="00FE7DD3" w:rsidRPr="009B5815" w:rsidRDefault="00FE7DD3" w:rsidP="008E5FA5">
      <w:pPr>
        <w:numPr>
          <w:ilvl w:val="0"/>
          <w:numId w:val="19"/>
        </w:numPr>
        <w:rPr>
          <w:sz w:val="18"/>
          <w:szCs w:val="18"/>
        </w:rPr>
      </w:pPr>
      <w:r w:rsidRPr="009B5815">
        <w:rPr>
          <w:sz w:val="18"/>
          <w:szCs w:val="18"/>
        </w:rPr>
        <w:t>зона аварии на магистральных газопроводах;</w:t>
      </w:r>
    </w:p>
    <w:p w:rsidR="00FE7DD3" w:rsidRPr="009B5815" w:rsidRDefault="00FE7DD3" w:rsidP="008E5FA5">
      <w:pPr>
        <w:numPr>
          <w:ilvl w:val="0"/>
          <w:numId w:val="19"/>
        </w:numPr>
        <w:rPr>
          <w:sz w:val="18"/>
          <w:szCs w:val="18"/>
        </w:rPr>
      </w:pPr>
      <w:r w:rsidRPr="009B5815">
        <w:rPr>
          <w:sz w:val="18"/>
          <w:szCs w:val="18"/>
        </w:rPr>
        <w:t>зона аварий на объектах энергетики</w:t>
      </w:r>
      <w:r w:rsidR="00F21743" w:rsidRPr="009B5815">
        <w:rPr>
          <w:sz w:val="18"/>
          <w:szCs w:val="18"/>
        </w:rPr>
        <w:t>.</w:t>
      </w:r>
    </w:p>
    <w:p w:rsidR="00ED1EBC" w:rsidRPr="009B5815" w:rsidRDefault="00ED1EBC" w:rsidP="00F2174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Ограничения использования территорий сельского поселения приведены на схеме.</w:t>
      </w:r>
    </w:p>
    <w:p w:rsidR="00DC1ACE" w:rsidRPr="009B5815" w:rsidRDefault="00A943DF" w:rsidP="00F21743">
      <w:pPr>
        <w:jc w:val="right"/>
        <w:rPr>
          <w:sz w:val="18"/>
          <w:szCs w:val="18"/>
        </w:rPr>
      </w:pPr>
      <w:r w:rsidRPr="009B5815">
        <w:rPr>
          <w:color w:val="548DD4" w:themeColor="text2" w:themeTint="99"/>
          <w:sz w:val="18"/>
          <w:szCs w:val="18"/>
        </w:rPr>
        <w:br w:type="page"/>
      </w:r>
      <w:r w:rsidR="00DC1ACE" w:rsidRPr="009B5815">
        <w:rPr>
          <w:sz w:val="18"/>
          <w:szCs w:val="18"/>
        </w:rPr>
        <w:t>Таблица 7.</w:t>
      </w:r>
      <w:r w:rsidR="00FE7DD3" w:rsidRPr="009B5815">
        <w:rPr>
          <w:sz w:val="18"/>
          <w:szCs w:val="18"/>
        </w:rPr>
        <w:t>2</w:t>
      </w:r>
    </w:p>
    <w:p w:rsidR="00DC1ACE" w:rsidRPr="009B5815" w:rsidRDefault="00DC1ACE" w:rsidP="00F21743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Перечень поражающих факторов источников</w:t>
      </w:r>
      <w:r w:rsidRPr="009B5815">
        <w:rPr>
          <w:sz w:val="18"/>
          <w:szCs w:val="18"/>
        </w:rPr>
        <w:br/>
        <w:t>техногенных чрезвычайных ситуаций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2801"/>
        <w:gridCol w:w="2249"/>
        <w:gridCol w:w="3883"/>
      </w:tblGrid>
      <w:tr w:rsidR="009227E3" w:rsidRPr="009B5815" w:rsidTr="00963ED1">
        <w:tc>
          <w:tcPr>
            <w:tcW w:w="637" w:type="dxa"/>
            <w:vAlign w:val="center"/>
          </w:tcPr>
          <w:p w:rsidR="00DC1ACE" w:rsidRPr="009B5815" w:rsidRDefault="00DC1ACE" w:rsidP="00963ED1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801" w:type="dxa"/>
            <w:vAlign w:val="center"/>
          </w:tcPr>
          <w:p w:rsidR="00DC1ACE" w:rsidRPr="009B5815" w:rsidRDefault="00DC1ACE" w:rsidP="00963ED1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Источник техногенной ЧС</w:t>
            </w:r>
          </w:p>
        </w:tc>
        <w:tc>
          <w:tcPr>
            <w:tcW w:w="2249" w:type="dxa"/>
            <w:vAlign w:val="center"/>
          </w:tcPr>
          <w:p w:rsidR="00DC1ACE" w:rsidRPr="009B5815" w:rsidRDefault="00DC1ACE" w:rsidP="00963ED1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Наименование поражающего фактора техногенной ЧС</w:t>
            </w:r>
          </w:p>
        </w:tc>
        <w:tc>
          <w:tcPr>
            <w:tcW w:w="3883" w:type="dxa"/>
            <w:vAlign w:val="center"/>
          </w:tcPr>
          <w:p w:rsidR="00DC1ACE" w:rsidRPr="009B5815" w:rsidRDefault="00DC1ACE" w:rsidP="00963ED1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Наименование параметра поражающего фактора источника техногенной ЧС</w:t>
            </w:r>
          </w:p>
        </w:tc>
      </w:tr>
      <w:tr w:rsidR="009227E3" w:rsidRPr="009B5815" w:rsidTr="00963ED1">
        <w:tc>
          <w:tcPr>
            <w:tcW w:w="637" w:type="dxa"/>
            <w:vAlign w:val="center"/>
          </w:tcPr>
          <w:p w:rsidR="00DC1ACE" w:rsidRPr="009B5815" w:rsidRDefault="00DC1ACE" w:rsidP="00963ED1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01" w:type="dxa"/>
            <w:vAlign w:val="center"/>
          </w:tcPr>
          <w:p w:rsidR="00DC1ACE" w:rsidRPr="009B5815" w:rsidRDefault="00DC1ACE" w:rsidP="00963ED1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49" w:type="dxa"/>
            <w:vAlign w:val="center"/>
          </w:tcPr>
          <w:p w:rsidR="00DC1ACE" w:rsidRPr="009B5815" w:rsidRDefault="00DC1ACE" w:rsidP="00963ED1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883" w:type="dxa"/>
            <w:vAlign w:val="center"/>
          </w:tcPr>
          <w:p w:rsidR="00DC1ACE" w:rsidRPr="009B5815" w:rsidRDefault="00DC1ACE" w:rsidP="00963ED1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</w:tr>
      <w:tr w:rsidR="009227E3" w:rsidRPr="009B5815" w:rsidTr="0088417C">
        <w:tc>
          <w:tcPr>
            <w:tcW w:w="637" w:type="dxa"/>
            <w:vMerge w:val="restart"/>
          </w:tcPr>
          <w:p w:rsidR="00FE7DD3" w:rsidRPr="009B5815" w:rsidRDefault="00FE7DD3" w:rsidP="00963ED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  <w:tc>
          <w:tcPr>
            <w:tcW w:w="2801" w:type="dxa"/>
            <w:vMerge w:val="restart"/>
          </w:tcPr>
          <w:p w:rsidR="00FE7DD3" w:rsidRPr="009B5815" w:rsidRDefault="00FE7DD3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Чрезвычайные ситуации на пожаро- и взрывоопасных объектах</w:t>
            </w:r>
          </w:p>
        </w:tc>
        <w:tc>
          <w:tcPr>
            <w:tcW w:w="2249" w:type="dxa"/>
          </w:tcPr>
          <w:p w:rsidR="00FE7DD3" w:rsidRPr="009B5815" w:rsidRDefault="00FE7DD3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Воздушная ударная волна</w:t>
            </w:r>
          </w:p>
        </w:tc>
        <w:tc>
          <w:tcPr>
            <w:tcW w:w="3883" w:type="dxa"/>
          </w:tcPr>
          <w:p w:rsidR="00FE7DD3" w:rsidRPr="009B5815" w:rsidRDefault="00FE7DD3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Избыточное давление во фронте ударной волны.</w:t>
            </w:r>
            <w:r w:rsidR="009E629B" w:rsidRPr="009B5815">
              <w:rPr>
                <w:sz w:val="18"/>
                <w:szCs w:val="18"/>
              </w:rPr>
              <w:t xml:space="preserve"> </w:t>
            </w:r>
            <w:r w:rsidRPr="009B5815">
              <w:rPr>
                <w:sz w:val="18"/>
                <w:szCs w:val="18"/>
              </w:rPr>
              <w:t>Длительность фазы сжатия.</w:t>
            </w:r>
            <w:r w:rsidR="009E629B" w:rsidRPr="009B5815">
              <w:rPr>
                <w:sz w:val="18"/>
                <w:szCs w:val="18"/>
              </w:rPr>
              <w:t xml:space="preserve"> </w:t>
            </w:r>
            <w:r w:rsidRPr="009B5815">
              <w:rPr>
                <w:sz w:val="18"/>
                <w:szCs w:val="18"/>
              </w:rPr>
              <w:t>Импульс фазы сжатия.</w:t>
            </w:r>
          </w:p>
        </w:tc>
      </w:tr>
      <w:tr w:rsidR="009227E3" w:rsidRPr="009B5815" w:rsidTr="0088417C">
        <w:tc>
          <w:tcPr>
            <w:tcW w:w="637" w:type="dxa"/>
            <w:vMerge/>
          </w:tcPr>
          <w:p w:rsidR="00FE7DD3" w:rsidRPr="009B5815" w:rsidRDefault="00FE7DD3" w:rsidP="00963ED1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FE7DD3" w:rsidRPr="009B5815" w:rsidRDefault="00FE7DD3" w:rsidP="00F21743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2249" w:type="dxa"/>
          </w:tcPr>
          <w:p w:rsidR="00FE7DD3" w:rsidRPr="009B5815" w:rsidRDefault="00FE7DD3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Волна сжатия в грунте</w:t>
            </w:r>
          </w:p>
        </w:tc>
        <w:tc>
          <w:tcPr>
            <w:tcW w:w="3883" w:type="dxa"/>
          </w:tcPr>
          <w:p w:rsidR="00FE7DD3" w:rsidRPr="009B5815" w:rsidRDefault="00FE7DD3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Максимальное давление.</w:t>
            </w:r>
            <w:r w:rsidR="009E629B" w:rsidRPr="009B5815">
              <w:rPr>
                <w:sz w:val="18"/>
                <w:szCs w:val="18"/>
              </w:rPr>
              <w:t xml:space="preserve"> </w:t>
            </w:r>
            <w:r w:rsidRPr="009B5815">
              <w:rPr>
                <w:sz w:val="18"/>
                <w:szCs w:val="18"/>
              </w:rPr>
              <w:t>Время действия.</w:t>
            </w:r>
            <w:r w:rsidR="009E629B" w:rsidRPr="009B5815">
              <w:rPr>
                <w:sz w:val="18"/>
                <w:szCs w:val="18"/>
              </w:rPr>
              <w:t xml:space="preserve"> </w:t>
            </w:r>
            <w:r w:rsidRPr="009B5815">
              <w:rPr>
                <w:sz w:val="18"/>
                <w:szCs w:val="18"/>
              </w:rPr>
              <w:t>Время нарастания давления до максимального значения.</w:t>
            </w:r>
          </w:p>
        </w:tc>
      </w:tr>
      <w:tr w:rsidR="009227E3" w:rsidRPr="009B5815" w:rsidTr="0088417C">
        <w:tc>
          <w:tcPr>
            <w:tcW w:w="637" w:type="dxa"/>
            <w:vMerge/>
          </w:tcPr>
          <w:p w:rsidR="00FE7DD3" w:rsidRPr="009B5815" w:rsidRDefault="00FE7DD3" w:rsidP="00963ED1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FE7DD3" w:rsidRPr="009B5815" w:rsidRDefault="00FE7DD3" w:rsidP="00F21743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2249" w:type="dxa"/>
          </w:tcPr>
          <w:p w:rsidR="00FE7DD3" w:rsidRPr="009B5815" w:rsidRDefault="00FE7DD3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Экстремальный нагрев среды</w:t>
            </w:r>
          </w:p>
        </w:tc>
        <w:tc>
          <w:tcPr>
            <w:tcW w:w="3883" w:type="dxa"/>
          </w:tcPr>
          <w:p w:rsidR="00FE7DD3" w:rsidRPr="009B5815" w:rsidRDefault="00FE7DD3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Температура среды.</w:t>
            </w:r>
            <w:r w:rsidR="009E629B" w:rsidRPr="009B5815">
              <w:rPr>
                <w:sz w:val="18"/>
                <w:szCs w:val="18"/>
              </w:rPr>
              <w:t xml:space="preserve"> </w:t>
            </w:r>
            <w:r w:rsidRPr="009B5815">
              <w:rPr>
                <w:sz w:val="18"/>
                <w:szCs w:val="18"/>
              </w:rPr>
              <w:t>Коэффициент теплоотдачи.</w:t>
            </w:r>
            <w:r w:rsidR="009E629B" w:rsidRPr="009B5815">
              <w:rPr>
                <w:sz w:val="18"/>
                <w:szCs w:val="18"/>
              </w:rPr>
              <w:t xml:space="preserve"> </w:t>
            </w:r>
            <w:r w:rsidRPr="009B5815">
              <w:rPr>
                <w:sz w:val="18"/>
                <w:szCs w:val="18"/>
              </w:rPr>
              <w:t>Время действия источника экстремальных температур.</w:t>
            </w:r>
          </w:p>
        </w:tc>
      </w:tr>
      <w:tr w:rsidR="009227E3" w:rsidRPr="009B5815" w:rsidTr="0088417C">
        <w:tc>
          <w:tcPr>
            <w:tcW w:w="637" w:type="dxa"/>
            <w:vMerge/>
          </w:tcPr>
          <w:p w:rsidR="00FE7DD3" w:rsidRPr="009B5815" w:rsidRDefault="00FE7DD3" w:rsidP="00963ED1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FE7DD3" w:rsidRPr="009B5815" w:rsidRDefault="00FE7DD3" w:rsidP="00F21743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2249" w:type="dxa"/>
          </w:tcPr>
          <w:p w:rsidR="00FE7DD3" w:rsidRPr="009B5815" w:rsidRDefault="00FE7DD3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Тепловое излучение</w:t>
            </w:r>
          </w:p>
        </w:tc>
        <w:tc>
          <w:tcPr>
            <w:tcW w:w="3883" w:type="dxa"/>
          </w:tcPr>
          <w:p w:rsidR="00FE7DD3" w:rsidRPr="009B5815" w:rsidRDefault="00FE7DD3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Энергия теплового излучения.</w:t>
            </w:r>
            <w:r w:rsidR="009E629B" w:rsidRPr="009B5815">
              <w:rPr>
                <w:sz w:val="18"/>
                <w:szCs w:val="18"/>
              </w:rPr>
              <w:t xml:space="preserve"> </w:t>
            </w:r>
            <w:r w:rsidRPr="009B5815">
              <w:rPr>
                <w:sz w:val="18"/>
                <w:szCs w:val="18"/>
              </w:rPr>
              <w:t>Мощность теплового излучения.</w:t>
            </w:r>
            <w:r w:rsidR="009E629B" w:rsidRPr="009B5815">
              <w:rPr>
                <w:sz w:val="18"/>
                <w:szCs w:val="18"/>
              </w:rPr>
              <w:t xml:space="preserve"> </w:t>
            </w:r>
            <w:r w:rsidRPr="009B5815">
              <w:rPr>
                <w:sz w:val="18"/>
                <w:szCs w:val="18"/>
              </w:rPr>
              <w:t>Время действия источника теплового излучения.</w:t>
            </w:r>
          </w:p>
        </w:tc>
      </w:tr>
      <w:tr w:rsidR="009227E3" w:rsidRPr="009B5815" w:rsidTr="0088417C">
        <w:tc>
          <w:tcPr>
            <w:tcW w:w="637" w:type="dxa"/>
          </w:tcPr>
          <w:p w:rsidR="00FE7DD3" w:rsidRPr="009B5815" w:rsidRDefault="00FE7DD3" w:rsidP="00963ED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</w:t>
            </w:r>
          </w:p>
        </w:tc>
        <w:tc>
          <w:tcPr>
            <w:tcW w:w="2801" w:type="dxa"/>
          </w:tcPr>
          <w:p w:rsidR="00FE7DD3" w:rsidRPr="009B5815" w:rsidRDefault="00FE7DD3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Чрезвычайные ситуации на электроэнергетических системах и системах связи</w:t>
            </w:r>
          </w:p>
        </w:tc>
        <w:tc>
          <w:tcPr>
            <w:tcW w:w="2249" w:type="dxa"/>
          </w:tcPr>
          <w:p w:rsidR="00FE7DD3" w:rsidRPr="009B5815" w:rsidRDefault="0088417C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Электрический шок</w:t>
            </w:r>
          </w:p>
        </w:tc>
        <w:tc>
          <w:tcPr>
            <w:tcW w:w="3883" w:type="dxa"/>
          </w:tcPr>
          <w:p w:rsidR="00FE7DD3" w:rsidRPr="009B5815" w:rsidRDefault="0088417C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shd w:val="clear" w:color="auto" w:fill="FFFFFF"/>
              </w:rPr>
              <w:t>Термическое действие – ожоги.</w:t>
            </w:r>
            <w:r w:rsidR="009E629B" w:rsidRPr="009B5815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B5815">
              <w:rPr>
                <w:sz w:val="18"/>
                <w:szCs w:val="18"/>
                <w:shd w:val="clear" w:color="auto" w:fill="FFFFFF"/>
              </w:rPr>
              <w:t>Электролитическое действие – разложение крови, плазмы.</w:t>
            </w:r>
            <w:r w:rsidR="009E629B" w:rsidRPr="009B5815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B5815">
              <w:rPr>
                <w:sz w:val="18"/>
                <w:szCs w:val="18"/>
                <w:shd w:val="clear" w:color="auto" w:fill="FFFFFF"/>
              </w:rPr>
              <w:t>Биологическое действие – нарушение биоэлектрических процессов.</w:t>
            </w:r>
          </w:p>
        </w:tc>
      </w:tr>
      <w:tr w:rsidR="009227E3" w:rsidRPr="009B5815" w:rsidTr="0088417C">
        <w:tc>
          <w:tcPr>
            <w:tcW w:w="637" w:type="dxa"/>
          </w:tcPr>
          <w:p w:rsidR="0088417C" w:rsidRPr="009B5815" w:rsidRDefault="0088417C" w:rsidP="00963ED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</w:t>
            </w:r>
          </w:p>
        </w:tc>
        <w:tc>
          <w:tcPr>
            <w:tcW w:w="2801" w:type="dxa"/>
          </w:tcPr>
          <w:p w:rsidR="0088417C" w:rsidRPr="009B5815" w:rsidRDefault="0088417C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Чрезвычайные ситуации на коммунальных системах жизнеобеспечения</w:t>
            </w:r>
          </w:p>
        </w:tc>
        <w:tc>
          <w:tcPr>
            <w:tcW w:w="2249" w:type="dxa"/>
            <w:vMerge w:val="restart"/>
          </w:tcPr>
          <w:p w:rsidR="0088417C" w:rsidRPr="009B5815" w:rsidRDefault="0088417C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Токсическое действие</w:t>
            </w:r>
          </w:p>
        </w:tc>
        <w:tc>
          <w:tcPr>
            <w:tcW w:w="3883" w:type="dxa"/>
            <w:vMerge w:val="restart"/>
          </w:tcPr>
          <w:p w:rsidR="0088417C" w:rsidRPr="009B5815" w:rsidRDefault="0088417C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Концентрация опасного химического вещества в среде.</w:t>
            </w:r>
            <w:r w:rsidR="009E629B" w:rsidRPr="009B5815">
              <w:rPr>
                <w:sz w:val="18"/>
                <w:szCs w:val="18"/>
              </w:rPr>
              <w:t xml:space="preserve"> </w:t>
            </w:r>
            <w:r w:rsidRPr="009B5815">
              <w:rPr>
                <w:sz w:val="18"/>
                <w:szCs w:val="18"/>
              </w:rPr>
              <w:t>Плотность химического заражения местности и объектов.</w:t>
            </w:r>
          </w:p>
        </w:tc>
      </w:tr>
      <w:tr w:rsidR="009227E3" w:rsidRPr="009B5815" w:rsidTr="0088417C">
        <w:tc>
          <w:tcPr>
            <w:tcW w:w="637" w:type="dxa"/>
          </w:tcPr>
          <w:p w:rsidR="0088417C" w:rsidRPr="009B5815" w:rsidRDefault="0088417C" w:rsidP="00963ED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</w:t>
            </w:r>
          </w:p>
        </w:tc>
        <w:tc>
          <w:tcPr>
            <w:tcW w:w="2801" w:type="dxa"/>
          </w:tcPr>
          <w:p w:rsidR="0088417C" w:rsidRPr="009B5815" w:rsidRDefault="0088417C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Чрезвычайные ситуации на транспорте (перевозка аммиака)</w:t>
            </w:r>
          </w:p>
        </w:tc>
        <w:tc>
          <w:tcPr>
            <w:tcW w:w="2249" w:type="dxa"/>
            <w:vMerge/>
          </w:tcPr>
          <w:p w:rsidR="0088417C" w:rsidRPr="009B5815" w:rsidRDefault="0088417C" w:rsidP="00F21743">
            <w:pPr>
              <w:pStyle w:val="afc"/>
              <w:rPr>
                <w:sz w:val="18"/>
                <w:szCs w:val="18"/>
              </w:rPr>
            </w:pPr>
          </w:p>
        </w:tc>
        <w:tc>
          <w:tcPr>
            <w:tcW w:w="3883" w:type="dxa"/>
            <w:vMerge/>
          </w:tcPr>
          <w:p w:rsidR="0088417C" w:rsidRPr="009B5815" w:rsidRDefault="0088417C" w:rsidP="00F21743">
            <w:pPr>
              <w:pStyle w:val="afc"/>
              <w:rPr>
                <w:sz w:val="18"/>
                <w:szCs w:val="18"/>
              </w:rPr>
            </w:pPr>
          </w:p>
        </w:tc>
      </w:tr>
      <w:tr w:rsidR="009227E3" w:rsidRPr="009B5815" w:rsidTr="0088417C">
        <w:tc>
          <w:tcPr>
            <w:tcW w:w="637" w:type="dxa"/>
          </w:tcPr>
          <w:p w:rsidR="00FE7DD3" w:rsidRPr="009B5815" w:rsidRDefault="00FE7DD3" w:rsidP="00963ED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</w:t>
            </w:r>
          </w:p>
        </w:tc>
        <w:tc>
          <w:tcPr>
            <w:tcW w:w="2801" w:type="dxa"/>
          </w:tcPr>
          <w:p w:rsidR="00FE7DD3" w:rsidRPr="009B5815" w:rsidRDefault="00FE7DD3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Чрезвычайные ситуации на гидротехнических сооружениях</w:t>
            </w:r>
          </w:p>
        </w:tc>
        <w:tc>
          <w:tcPr>
            <w:tcW w:w="2249" w:type="dxa"/>
          </w:tcPr>
          <w:p w:rsidR="00FE7DD3" w:rsidRPr="009B5815" w:rsidRDefault="00FE7DD3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Волна прорыва гидротехнических сооружений</w:t>
            </w:r>
          </w:p>
        </w:tc>
        <w:tc>
          <w:tcPr>
            <w:tcW w:w="3883" w:type="dxa"/>
          </w:tcPr>
          <w:p w:rsidR="00FE7DD3" w:rsidRPr="009B5815" w:rsidRDefault="00FE7DD3" w:rsidP="00F21743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Скорость волны прорыва.</w:t>
            </w:r>
            <w:r w:rsidR="009E629B" w:rsidRPr="009B5815">
              <w:rPr>
                <w:sz w:val="18"/>
                <w:szCs w:val="18"/>
              </w:rPr>
              <w:t xml:space="preserve"> </w:t>
            </w:r>
            <w:r w:rsidRPr="009B5815">
              <w:rPr>
                <w:sz w:val="18"/>
                <w:szCs w:val="18"/>
              </w:rPr>
              <w:t>Глубина волны прорыва.</w:t>
            </w:r>
            <w:r w:rsidR="009E629B" w:rsidRPr="009B5815">
              <w:rPr>
                <w:sz w:val="18"/>
                <w:szCs w:val="18"/>
              </w:rPr>
              <w:t xml:space="preserve"> </w:t>
            </w:r>
            <w:r w:rsidRPr="009B5815">
              <w:rPr>
                <w:sz w:val="18"/>
                <w:szCs w:val="18"/>
              </w:rPr>
              <w:t>Время существования волны прорыва.</w:t>
            </w:r>
          </w:p>
        </w:tc>
      </w:tr>
    </w:tbl>
    <w:p w:rsidR="003B0FB0" w:rsidRPr="009B5815" w:rsidRDefault="003B0FB0" w:rsidP="009872F6">
      <w:pPr>
        <w:pStyle w:val="1"/>
        <w:rPr>
          <w:sz w:val="18"/>
          <w:szCs w:val="18"/>
        </w:rPr>
      </w:pPr>
      <w:r w:rsidRPr="009B5815">
        <w:rPr>
          <w:sz w:val="18"/>
          <w:szCs w:val="18"/>
        </w:rPr>
        <w:br w:type="page"/>
      </w:r>
      <w:bookmarkStart w:id="70" w:name="_Toc250974106"/>
      <w:bookmarkStart w:id="71" w:name="_Toc481057080"/>
      <w:r w:rsidRPr="009B5815">
        <w:rPr>
          <w:sz w:val="18"/>
          <w:szCs w:val="18"/>
        </w:rPr>
        <w:t>8. Охрана окружающей среды</w:t>
      </w:r>
      <w:bookmarkEnd w:id="70"/>
      <w:bookmarkEnd w:id="71"/>
    </w:p>
    <w:p w:rsidR="003B0FB0" w:rsidRPr="009B5815" w:rsidRDefault="003B0FB0" w:rsidP="0033369A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Раздел разработан в составе материалов проекта генерального плана муниципального образования «</w:t>
      </w:r>
      <w:r w:rsidR="0025180C" w:rsidRPr="009B5815">
        <w:rPr>
          <w:sz w:val="18"/>
          <w:szCs w:val="18"/>
        </w:rPr>
        <w:t xml:space="preserve">Сельское поселение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>».</w:t>
      </w:r>
    </w:p>
    <w:p w:rsidR="003B0FB0" w:rsidRPr="009B5815" w:rsidRDefault="003B0FB0" w:rsidP="0033369A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Основная экологическая стратегия градостроительного развития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направлена на обеспечение устойчивого и экологически безопасного развития территории, создание условий, обеспечивающих снижение техногенного воздействия на окружающую среду, формирование комфортных условий проживания.</w:t>
      </w:r>
    </w:p>
    <w:p w:rsidR="003B0FB0" w:rsidRPr="009B5815" w:rsidRDefault="003B0FB0" w:rsidP="0033369A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Градостроительные мероприятия по оптимизации экологической ситуации носят комплексный характер, связаны с установлением экологического обоснования зонирования территории, реконструкцией и развитием инженерной инфраструктуры, оптимизацией транспортной инфраструктуры, благоустройством и озеленением территории.</w:t>
      </w:r>
    </w:p>
    <w:p w:rsidR="003B0FB0" w:rsidRPr="009B5815" w:rsidRDefault="003B0FB0" w:rsidP="009872F6">
      <w:pPr>
        <w:pStyle w:val="1"/>
        <w:rPr>
          <w:sz w:val="18"/>
          <w:szCs w:val="18"/>
        </w:rPr>
      </w:pPr>
      <w:bookmarkStart w:id="72" w:name="_Toc250974107"/>
      <w:bookmarkStart w:id="73" w:name="_Toc481057081"/>
      <w:r w:rsidRPr="009B5815">
        <w:rPr>
          <w:sz w:val="18"/>
          <w:szCs w:val="18"/>
        </w:rPr>
        <w:t>8.1</w:t>
      </w:r>
      <w:r w:rsidR="002A40C2" w:rsidRPr="009B5815">
        <w:rPr>
          <w:sz w:val="18"/>
          <w:szCs w:val="18"/>
        </w:rPr>
        <w:t>.</w:t>
      </w:r>
      <w:r w:rsidRPr="009B5815">
        <w:rPr>
          <w:sz w:val="18"/>
          <w:szCs w:val="18"/>
        </w:rPr>
        <w:t xml:space="preserve"> Экологическая ситуация</w:t>
      </w:r>
      <w:bookmarkEnd w:id="72"/>
      <w:bookmarkEnd w:id="73"/>
    </w:p>
    <w:p w:rsidR="003B0FB0" w:rsidRPr="009B5815" w:rsidRDefault="003B0FB0" w:rsidP="0033369A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На территории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33369A" w:rsidRPr="009B5815">
        <w:rPr>
          <w:sz w:val="18"/>
          <w:szCs w:val="18"/>
        </w:rPr>
        <w:t xml:space="preserve"> </w:t>
      </w:r>
      <w:r w:rsidR="00117AAA" w:rsidRPr="009B5815">
        <w:rPr>
          <w:sz w:val="18"/>
          <w:szCs w:val="18"/>
        </w:rPr>
        <w:t xml:space="preserve">отсутствуют </w:t>
      </w:r>
      <w:r w:rsidRPr="009B5815">
        <w:rPr>
          <w:sz w:val="18"/>
          <w:szCs w:val="18"/>
        </w:rPr>
        <w:t>промышленны</w:t>
      </w:r>
      <w:r w:rsidR="00117AAA" w:rsidRPr="009B5815">
        <w:rPr>
          <w:sz w:val="18"/>
          <w:szCs w:val="18"/>
        </w:rPr>
        <w:t>е</w:t>
      </w:r>
      <w:r w:rsidRPr="009B5815">
        <w:rPr>
          <w:sz w:val="18"/>
          <w:szCs w:val="18"/>
        </w:rPr>
        <w:t xml:space="preserve"> предприяти</w:t>
      </w:r>
      <w:r w:rsidR="00117AAA" w:rsidRPr="009B5815">
        <w:rPr>
          <w:sz w:val="18"/>
          <w:szCs w:val="18"/>
        </w:rPr>
        <w:t>я.</w:t>
      </w:r>
    </w:p>
    <w:p w:rsidR="003B0FB0" w:rsidRPr="009B5815" w:rsidRDefault="003B0FB0" w:rsidP="0033369A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отраслевой структуре транспортного комплекса </w:t>
      </w:r>
      <w:r w:rsidR="000E0DC9" w:rsidRPr="009B5815">
        <w:rPr>
          <w:sz w:val="18"/>
          <w:szCs w:val="18"/>
        </w:rPr>
        <w:t>сельского поселения</w:t>
      </w:r>
      <w:r w:rsidRPr="009B5815">
        <w:rPr>
          <w:sz w:val="18"/>
          <w:szCs w:val="18"/>
        </w:rPr>
        <w:t xml:space="preserve"> представлен </w:t>
      </w:r>
      <w:r w:rsidR="0033369A" w:rsidRPr="009B5815">
        <w:rPr>
          <w:sz w:val="18"/>
          <w:szCs w:val="18"/>
        </w:rPr>
        <w:t>один</w:t>
      </w:r>
      <w:r w:rsidRPr="009B5815">
        <w:rPr>
          <w:sz w:val="18"/>
          <w:szCs w:val="18"/>
        </w:rPr>
        <w:t xml:space="preserve"> вид данного сектора инфраструктуры: автомобильный.</w:t>
      </w:r>
    </w:p>
    <w:p w:rsidR="003B0FB0" w:rsidRPr="009B5815" w:rsidRDefault="003B0FB0" w:rsidP="0033369A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Основными видами техногенной нагрузки, оказывающей негативное воздействие на природную среду, являются:</w:t>
      </w:r>
    </w:p>
    <w:p w:rsidR="003B0FB0" w:rsidRPr="009B5815" w:rsidRDefault="00117AAA" w:rsidP="008E5FA5">
      <w:pPr>
        <w:numPr>
          <w:ilvl w:val="0"/>
          <w:numId w:val="16"/>
        </w:numPr>
        <w:rPr>
          <w:sz w:val="18"/>
          <w:szCs w:val="18"/>
        </w:rPr>
      </w:pPr>
      <w:r w:rsidRPr="009B5815">
        <w:rPr>
          <w:sz w:val="18"/>
          <w:szCs w:val="18"/>
        </w:rPr>
        <w:t>селитебный</w:t>
      </w:r>
      <w:r w:rsidR="003B0FB0" w:rsidRPr="009B5815">
        <w:rPr>
          <w:sz w:val="18"/>
          <w:szCs w:val="18"/>
        </w:rPr>
        <w:t xml:space="preserve"> комплекс;</w:t>
      </w:r>
    </w:p>
    <w:p w:rsidR="003B0FB0" w:rsidRPr="009B5815" w:rsidRDefault="003B0FB0" w:rsidP="008E5FA5">
      <w:pPr>
        <w:numPr>
          <w:ilvl w:val="0"/>
          <w:numId w:val="16"/>
        </w:numPr>
        <w:rPr>
          <w:sz w:val="18"/>
          <w:szCs w:val="18"/>
        </w:rPr>
      </w:pPr>
      <w:r w:rsidRPr="009B5815">
        <w:rPr>
          <w:sz w:val="18"/>
          <w:szCs w:val="18"/>
        </w:rPr>
        <w:t>сельскохозяйственное производство;</w:t>
      </w:r>
    </w:p>
    <w:p w:rsidR="003B0FB0" w:rsidRPr="009B5815" w:rsidRDefault="003B0FB0" w:rsidP="008E5FA5">
      <w:pPr>
        <w:numPr>
          <w:ilvl w:val="0"/>
          <w:numId w:val="16"/>
        </w:numPr>
        <w:rPr>
          <w:sz w:val="18"/>
          <w:szCs w:val="18"/>
        </w:rPr>
      </w:pPr>
      <w:r w:rsidRPr="009B5815">
        <w:rPr>
          <w:sz w:val="18"/>
          <w:szCs w:val="18"/>
        </w:rPr>
        <w:t>транспортные магистрали</w:t>
      </w:r>
      <w:r w:rsidR="000E0DC9" w:rsidRPr="009B5815">
        <w:rPr>
          <w:sz w:val="18"/>
          <w:szCs w:val="18"/>
        </w:rPr>
        <w:t>.</w:t>
      </w:r>
    </w:p>
    <w:p w:rsidR="003B0FB0" w:rsidRPr="009B5815" w:rsidRDefault="003B0FB0" w:rsidP="0033369A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Ведущую роль в экономике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игра</w:t>
      </w:r>
      <w:r w:rsidR="000E0DC9" w:rsidRPr="009B5815">
        <w:rPr>
          <w:sz w:val="18"/>
          <w:szCs w:val="18"/>
        </w:rPr>
        <w:t xml:space="preserve">ет сельскохозяйственное </w:t>
      </w:r>
      <w:r w:rsidRPr="009B5815">
        <w:rPr>
          <w:sz w:val="18"/>
          <w:szCs w:val="18"/>
        </w:rPr>
        <w:t>производств</w:t>
      </w:r>
      <w:r w:rsidR="000E0DC9" w:rsidRPr="009B5815">
        <w:rPr>
          <w:sz w:val="18"/>
          <w:szCs w:val="18"/>
        </w:rPr>
        <w:t>о</w:t>
      </w:r>
      <w:r w:rsidRPr="009B5815">
        <w:rPr>
          <w:sz w:val="18"/>
          <w:szCs w:val="18"/>
        </w:rPr>
        <w:t xml:space="preserve">, </w:t>
      </w:r>
      <w:r w:rsidR="00117AAA" w:rsidRPr="009B5815">
        <w:rPr>
          <w:sz w:val="18"/>
          <w:szCs w:val="18"/>
        </w:rPr>
        <w:t xml:space="preserve">производство и распределение тепла, </w:t>
      </w:r>
      <w:r w:rsidRPr="009B5815">
        <w:rPr>
          <w:sz w:val="18"/>
          <w:szCs w:val="18"/>
        </w:rPr>
        <w:t>а также распределение электроэнергии, газа</w:t>
      </w:r>
      <w:r w:rsidR="000E0DC9" w:rsidRPr="009B5815">
        <w:rPr>
          <w:sz w:val="18"/>
          <w:szCs w:val="18"/>
        </w:rPr>
        <w:t xml:space="preserve"> и</w:t>
      </w:r>
      <w:r w:rsidRPr="009B5815">
        <w:rPr>
          <w:sz w:val="18"/>
          <w:szCs w:val="18"/>
        </w:rPr>
        <w:t xml:space="preserve"> воды.</w:t>
      </w:r>
    </w:p>
    <w:p w:rsidR="003B0FB0" w:rsidRPr="009B5815" w:rsidRDefault="003B0FB0" w:rsidP="0033369A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пределах застроенной части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выделяется селитебная территория, промышленн</w:t>
      </w:r>
      <w:r w:rsidR="000E0DC9" w:rsidRPr="009B5815">
        <w:rPr>
          <w:sz w:val="18"/>
          <w:szCs w:val="18"/>
        </w:rPr>
        <w:t xml:space="preserve">ая, </w:t>
      </w:r>
      <w:r w:rsidRPr="009B5815">
        <w:rPr>
          <w:sz w:val="18"/>
          <w:szCs w:val="18"/>
        </w:rPr>
        <w:t>коммунальная, транспортная территория.</w:t>
      </w:r>
    </w:p>
    <w:p w:rsidR="003B0FB0" w:rsidRPr="009B5815" w:rsidRDefault="003B0FB0" w:rsidP="002C651E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Селитебная часть включает в себя</w:t>
      </w:r>
      <w:r w:rsidR="0033369A" w:rsidRPr="009B5815">
        <w:rPr>
          <w:sz w:val="18"/>
          <w:szCs w:val="18"/>
        </w:rPr>
        <w:t xml:space="preserve"> жилую зону  населенн</w:t>
      </w:r>
      <w:r w:rsidR="00F834FC" w:rsidRPr="009B5815">
        <w:rPr>
          <w:sz w:val="18"/>
          <w:szCs w:val="18"/>
        </w:rPr>
        <w:t>ого</w:t>
      </w:r>
      <w:r w:rsidR="0033369A" w:rsidRPr="009B5815">
        <w:rPr>
          <w:sz w:val="18"/>
          <w:szCs w:val="18"/>
        </w:rPr>
        <w:t xml:space="preserve"> пункт</w:t>
      </w:r>
      <w:r w:rsidR="00F834FC" w:rsidRPr="009B5815">
        <w:rPr>
          <w:sz w:val="18"/>
          <w:szCs w:val="18"/>
        </w:rPr>
        <w:t>а</w:t>
      </w:r>
      <w:r w:rsidR="006F712A" w:rsidRPr="009B5815">
        <w:rPr>
          <w:sz w:val="18"/>
          <w:szCs w:val="18"/>
        </w:rPr>
        <w:t xml:space="preserve">. </w:t>
      </w:r>
      <w:r w:rsidRPr="009B5815">
        <w:rPr>
          <w:sz w:val="18"/>
          <w:szCs w:val="18"/>
        </w:rPr>
        <w:t xml:space="preserve">На территории жилой селитебной зоны дисперсно размещены отдельные </w:t>
      </w:r>
      <w:r w:rsidR="008D5BB0" w:rsidRPr="009B5815">
        <w:rPr>
          <w:sz w:val="18"/>
          <w:szCs w:val="18"/>
        </w:rPr>
        <w:t>социально-бытовые</w:t>
      </w:r>
      <w:r w:rsidRPr="009B5815">
        <w:rPr>
          <w:sz w:val="18"/>
          <w:szCs w:val="18"/>
        </w:rPr>
        <w:t xml:space="preserve"> предприятия</w:t>
      </w:r>
      <w:r w:rsidR="008D5BB0" w:rsidRPr="009B5815">
        <w:rPr>
          <w:color w:val="548DD4" w:themeColor="text2" w:themeTint="99"/>
          <w:sz w:val="18"/>
          <w:szCs w:val="18"/>
        </w:rPr>
        <w:t xml:space="preserve"> </w:t>
      </w:r>
      <w:r w:rsidR="008D5BB0" w:rsidRPr="009B5815">
        <w:rPr>
          <w:sz w:val="18"/>
          <w:szCs w:val="18"/>
        </w:rPr>
        <w:t xml:space="preserve">и </w:t>
      </w:r>
      <w:r w:rsidR="00917317" w:rsidRPr="009B5815">
        <w:rPr>
          <w:sz w:val="18"/>
          <w:szCs w:val="18"/>
        </w:rPr>
        <w:t>две</w:t>
      </w:r>
      <w:r w:rsidR="008D5BB0" w:rsidRPr="009B5815">
        <w:rPr>
          <w:sz w:val="18"/>
          <w:szCs w:val="18"/>
        </w:rPr>
        <w:t xml:space="preserve"> котельн</w:t>
      </w:r>
      <w:r w:rsidR="00917317" w:rsidRPr="009B5815">
        <w:rPr>
          <w:sz w:val="18"/>
          <w:szCs w:val="18"/>
        </w:rPr>
        <w:t>ые</w:t>
      </w:r>
      <w:r w:rsidR="002C651E" w:rsidRPr="009B5815">
        <w:rPr>
          <w:sz w:val="18"/>
          <w:szCs w:val="18"/>
        </w:rPr>
        <w:t>, обслуживающ</w:t>
      </w:r>
      <w:r w:rsidR="00917317" w:rsidRPr="009B5815">
        <w:rPr>
          <w:sz w:val="18"/>
          <w:szCs w:val="18"/>
        </w:rPr>
        <w:t>ие</w:t>
      </w:r>
      <w:r w:rsidR="002C651E" w:rsidRPr="009B5815">
        <w:rPr>
          <w:sz w:val="18"/>
          <w:szCs w:val="18"/>
        </w:rPr>
        <w:t xml:space="preserve"> учреждения образования</w:t>
      </w:r>
      <w:r w:rsidRPr="009B5815">
        <w:rPr>
          <w:sz w:val="18"/>
          <w:szCs w:val="18"/>
        </w:rPr>
        <w:t>.</w:t>
      </w:r>
      <w:r w:rsidR="002C651E" w:rsidRPr="009B5815">
        <w:rPr>
          <w:sz w:val="18"/>
          <w:szCs w:val="18"/>
        </w:rPr>
        <w:t xml:space="preserve"> </w:t>
      </w:r>
    </w:p>
    <w:p w:rsidR="008D5BB0" w:rsidRPr="009B5815" w:rsidRDefault="008D5BB0" w:rsidP="002C651E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Коммунальн</w:t>
      </w:r>
      <w:r w:rsidR="00917317" w:rsidRPr="009B5815">
        <w:rPr>
          <w:sz w:val="18"/>
          <w:szCs w:val="18"/>
        </w:rPr>
        <w:t>ые</w:t>
      </w:r>
      <w:r w:rsidRPr="009B5815">
        <w:rPr>
          <w:sz w:val="18"/>
          <w:szCs w:val="18"/>
        </w:rPr>
        <w:t xml:space="preserve"> зона расположен</w:t>
      </w:r>
      <w:r w:rsidR="00917317" w:rsidRPr="009B5815">
        <w:rPr>
          <w:sz w:val="18"/>
          <w:szCs w:val="18"/>
        </w:rPr>
        <w:t>ы</w:t>
      </w:r>
      <w:r w:rsidRPr="009B5815">
        <w:rPr>
          <w:sz w:val="18"/>
          <w:szCs w:val="18"/>
        </w:rPr>
        <w:t xml:space="preserve"> в </w:t>
      </w:r>
      <w:r w:rsidR="00917317" w:rsidRPr="009B5815">
        <w:rPr>
          <w:sz w:val="18"/>
          <w:szCs w:val="18"/>
        </w:rPr>
        <w:t xml:space="preserve">центральной </w:t>
      </w:r>
      <w:r w:rsidR="007F525B" w:rsidRPr="009B5815">
        <w:rPr>
          <w:sz w:val="18"/>
          <w:szCs w:val="18"/>
        </w:rPr>
        <w:t xml:space="preserve"> части</w:t>
      </w:r>
      <w:r w:rsidR="00917317" w:rsidRPr="009B5815">
        <w:rPr>
          <w:sz w:val="18"/>
          <w:szCs w:val="18"/>
        </w:rPr>
        <w:t xml:space="preserve"> и на окраине </w:t>
      </w:r>
      <w:r w:rsidR="007F525B" w:rsidRPr="009B5815">
        <w:rPr>
          <w:sz w:val="18"/>
          <w:szCs w:val="18"/>
        </w:rPr>
        <w:t xml:space="preserve"> </w:t>
      </w:r>
      <w:r w:rsidR="00E673DE" w:rsidRPr="009B5815">
        <w:rPr>
          <w:sz w:val="18"/>
          <w:szCs w:val="18"/>
        </w:rPr>
        <w:t xml:space="preserve">села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. </w:t>
      </w:r>
    </w:p>
    <w:p w:rsidR="003B0FB0" w:rsidRPr="009B5815" w:rsidRDefault="003B0FB0" w:rsidP="006E4E1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Общее состояние природной среды муниципального образования определяется состоянием геологической среды, почвенного покрова, поверхностных и подземных вод, воздуха, растительности и других компонентов ландшафта.</w:t>
      </w:r>
    </w:p>
    <w:p w:rsidR="003B0FB0" w:rsidRPr="009B5815" w:rsidRDefault="003B0FB0" w:rsidP="009872F6">
      <w:pPr>
        <w:pStyle w:val="1"/>
        <w:rPr>
          <w:sz w:val="18"/>
          <w:szCs w:val="18"/>
        </w:rPr>
      </w:pPr>
      <w:bookmarkStart w:id="74" w:name="_Toc250974108"/>
      <w:bookmarkStart w:id="75" w:name="_Toc481057082"/>
      <w:r w:rsidRPr="009B5815">
        <w:rPr>
          <w:sz w:val="18"/>
          <w:szCs w:val="18"/>
        </w:rPr>
        <w:t>8.1.1</w:t>
      </w:r>
      <w:r w:rsidR="002A40C2" w:rsidRPr="009B5815">
        <w:rPr>
          <w:sz w:val="18"/>
          <w:szCs w:val="18"/>
        </w:rPr>
        <w:t>.</w:t>
      </w:r>
      <w:r w:rsidRPr="009B5815">
        <w:rPr>
          <w:sz w:val="18"/>
          <w:szCs w:val="18"/>
        </w:rPr>
        <w:t xml:space="preserve"> Состояние воздушного бассейна</w:t>
      </w:r>
      <w:bookmarkEnd w:id="74"/>
      <w:bookmarkEnd w:id="75"/>
    </w:p>
    <w:p w:rsidR="003B0FB0" w:rsidRPr="009B5815" w:rsidRDefault="003B0FB0" w:rsidP="006E4E1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Основными источниками загрязнения атмосферного воздуха на территории </w:t>
      </w:r>
      <w:r w:rsidR="00AF37D0" w:rsidRPr="009B5815">
        <w:rPr>
          <w:sz w:val="18"/>
          <w:szCs w:val="18"/>
        </w:rPr>
        <w:t xml:space="preserve">сельского поселения </w:t>
      </w:r>
      <w:r w:rsidR="00822F0F" w:rsidRPr="009B5815">
        <w:rPr>
          <w:sz w:val="18"/>
          <w:szCs w:val="18"/>
        </w:rPr>
        <w:t>Нижний Курп</w:t>
      </w:r>
      <w:r w:rsidR="006E4E1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являются </w:t>
      </w:r>
      <w:r w:rsidR="007F525B" w:rsidRPr="009B5815">
        <w:rPr>
          <w:sz w:val="18"/>
          <w:szCs w:val="18"/>
        </w:rPr>
        <w:t>сельскохозяйственное производство</w:t>
      </w:r>
      <w:r w:rsidRPr="009B5815">
        <w:rPr>
          <w:sz w:val="18"/>
          <w:szCs w:val="18"/>
        </w:rPr>
        <w:t xml:space="preserve">, котельные, автомобильный </w:t>
      </w:r>
      <w:r w:rsidR="006E4E16" w:rsidRPr="009B5815">
        <w:rPr>
          <w:sz w:val="18"/>
          <w:szCs w:val="18"/>
        </w:rPr>
        <w:t>т</w:t>
      </w:r>
      <w:r w:rsidRPr="009B5815">
        <w:rPr>
          <w:sz w:val="18"/>
          <w:szCs w:val="18"/>
        </w:rPr>
        <w:t>ранспорт.</w:t>
      </w:r>
    </w:p>
    <w:p w:rsidR="003B0FB0" w:rsidRPr="009B5815" w:rsidRDefault="003B0FB0" w:rsidP="006E4E1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Данные по выбросам загрязняющих веществ </w:t>
      </w:r>
      <w:r w:rsidR="00814289" w:rsidRPr="009B5815">
        <w:rPr>
          <w:sz w:val="18"/>
          <w:szCs w:val="18"/>
        </w:rPr>
        <w:t>(ЗВ) в</w:t>
      </w:r>
      <w:r w:rsidRPr="009B5815">
        <w:rPr>
          <w:sz w:val="18"/>
          <w:szCs w:val="18"/>
        </w:rPr>
        <w:t xml:space="preserve"> атмосферный воздух по </w:t>
      </w:r>
      <w:r w:rsidR="006E4E16" w:rsidRPr="009B5815">
        <w:rPr>
          <w:sz w:val="18"/>
          <w:szCs w:val="18"/>
        </w:rPr>
        <w:t xml:space="preserve"> сельскому поселению </w:t>
      </w:r>
      <w:r w:rsidR="00822F0F" w:rsidRPr="009B5815">
        <w:rPr>
          <w:sz w:val="18"/>
          <w:szCs w:val="18"/>
        </w:rPr>
        <w:t>Нижний Курп</w:t>
      </w:r>
      <w:r w:rsidR="006E4E1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за 20</w:t>
      </w:r>
      <w:r w:rsidR="00575433" w:rsidRPr="009B5815">
        <w:rPr>
          <w:sz w:val="18"/>
          <w:szCs w:val="18"/>
        </w:rPr>
        <w:t>1</w:t>
      </w:r>
      <w:r w:rsidR="006E4E16" w:rsidRPr="009B5815">
        <w:rPr>
          <w:sz w:val="18"/>
          <w:szCs w:val="18"/>
        </w:rPr>
        <w:t>4</w:t>
      </w:r>
      <w:r w:rsidRPr="009B5815">
        <w:rPr>
          <w:sz w:val="18"/>
          <w:szCs w:val="18"/>
        </w:rPr>
        <w:t xml:space="preserve"> год согласно отчетам 2ТП-воздух не превышают ПДВ, поэтому их воздействие на состояние воздушного бассейна можно признать незначительным.</w:t>
      </w:r>
    </w:p>
    <w:p w:rsidR="003B0FB0" w:rsidRPr="009B5815" w:rsidRDefault="00F765B9" w:rsidP="006E4E1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З</w:t>
      </w:r>
      <w:r w:rsidR="003B0FB0" w:rsidRPr="009B5815">
        <w:rPr>
          <w:sz w:val="18"/>
          <w:szCs w:val="18"/>
        </w:rPr>
        <w:t>а последние пять лет основной вклад в загрязнение атмосферы вносит авто</w:t>
      </w:r>
      <w:r w:rsidR="007F525B" w:rsidRPr="009B5815">
        <w:rPr>
          <w:sz w:val="18"/>
          <w:szCs w:val="18"/>
        </w:rPr>
        <w:t xml:space="preserve">мобильный </w:t>
      </w:r>
      <w:r w:rsidR="003B0FB0" w:rsidRPr="009B5815">
        <w:rPr>
          <w:sz w:val="18"/>
          <w:szCs w:val="18"/>
        </w:rPr>
        <w:t>транспорт.</w:t>
      </w:r>
    </w:p>
    <w:p w:rsidR="003B0FB0" w:rsidRPr="009B5815" w:rsidRDefault="003B0FB0" w:rsidP="006E4E1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сельскохозяйственных земель вдоль автомагистралей.</w:t>
      </w:r>
    </w:p>
    <w:p w:rsidR="003B0FB0" w:rsidRPr="009B5815" w:rsidRDefault="003B0FB0" w:rsidP="00C33D5C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Однако существующее транспортное загрязнение также нельзя считать критическим и создающим угрозу загрязнения атмосферного воздуха выше ПДК в 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и на автотрассах.</w:t>
      </w:r>
    </w:p>
    <w:p w:rsidR="00C33D5C" w:rsidRPr="009B5815" w:rsidRDefault="003B0FB0" w:rsidP="00C33D5C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</w:t>
      </w:r>
      <w:r w:rsidR="00262AF3" w:rsidRPr="009B5815">
        <w:rPr>
          <w:sz w:val="18"/>
          <w:szCs w:val="18"/>
        </w:rPr>
        <w:t>Терском</w:t>
      </w:r>
      <w:r w:rsidR="00F765B9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районе нет стационарного поста наблюдения за состоянием воздушного бассейна.</w:t>
      </w:r>
      <w:r w:rsidR="00C33D5C" w:rsidRPr="009B5815">
        <w:rPr>
          <w:sz w:val="18"/>
          <w:szCs w:val="18"/>
        </w:rPr>
        <w:t xml:space="preserve"> Ежегодно Министерство природных ресурсов и</w:t>
      </w:r>
      <w:r w:rsidR="00C33D5C" w:rsidRPr="009B5815">
        <w:rPr>
          <w:color w:val="548DD4" w:themeColor="text2" w:themeTint="99"/>
          <w:sz w:val="18"/>
          <w:szCs w:val="18"/>
        </w:rPr>
        <w:t xml:space="preserve"> </w:t>
      </w:r>
      <w:r w:rsidR="00C33D5C" w:rsidRPr="009B5815">
        <w:rPr>
          <w:sz w:val="18"/>
          <w:szCs w:val="18"/>
        </w:rPr>
        <w:t>экологии Кабардино-Балкарской Республики проводит серию анализов по исследованию концентрации загрязняющих веществ во всех районах республики. Анализ показателей качества атмосферного воздуха за последние 5 лет показывает, что уровень загрязнения атмосферного воздуха населенных мест весьма незначителен и имеется тенденция к уменьшению (таблица 8.1).</w:t>
      </w:r>
    </w:p>
    <w:p w:rsidR="00F765B9" w:rsidRPr="009B5815" w:rsidRDefault="00F765B9" w:rsidP="00C33D5C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8.</w:t>
      </w:r>
      <w:r w:rsidR="00411864" w:rsidRPr="009B5815">
        <w:rPr>
          <w:sz w:val="18"/>
          <w:szCs w:val="18"/>
        </w:rPr>
        <w:t>1</w:t>
      </w:r>
    </w:p>
    <w:p w:rsidR="00C33D5C" w:rsidRPr="009B5815" w:rsidRDefault="00C33D5C" w:rsidP="00C33D5C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Состояние атмосферного воздуха по приоритетным загрязнителям КБР за 2010-</w:t>
      </w:r>
      <w:smartTag w:uri="urn:schemas-microsoft-com:office:smarttags" w:element="metricconverter">
        <w:smartTagPr>
          <w:attr w:name="ProductID" w:val="2012 г"/>
        </w:smartTagPr>
        <w:r w:rsidRPr="009B5815">
          <w:rPr>
            <w:sz w:val="18"/>
            <w:szCs w:val="18"/>
          </w:rPr>
          <w:t>2012 г</w:t>
        </w:r>
      </w:smartTag>
      <w:r w:rsidRPr="009B5815">
        <w:rPr>
          <w:sz w:val="18"/>
          <w:szCs w:val="18"/>
        </w:rPr>
        <w:t>.г( для проб с превышением ПДК. (%)</w:t>
      </w:r>
    </w:p>
    <w:tbl>
      <w:tblPr>
        <w:tblW w:w="9401" w:type="dxa"/>
        <w:jc w:val="center"/>
        <w:tblInd w:w="-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0"/>
        <w:gridCol w:w="1874"/>
        <w:gridCol w:w="1701"/>
        <w:gridCol w:w="2126"/>
      </w:tblGrid>
      <w:tr w:rsidR="009227E3" w:rsidRPr="009B5815" w:rsidTr="00C33D5C">
        <w:trPr>
          <w:cantSplit/>
          <w:trHeight w:val="609"/>
          <w:jc w:val="center"/>
        </w:trPr>
        <w:tc>
          <w:tcPr>
            <w:tcW w:w="3700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Ингредиенты</w:t>
            </w:r>
          </w:p>
        </w:tc>
        <w:tc>
          <w:tcPr>
            <w:tcW w:w="1874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2010г.</w:t>
            </w:r>
          </w:p>
        </w:tc>
        <w:tc>
          <w:tcPr>
            <w:tcW w:w="1701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2011г.</w:t>
            </w:r>
          </w:p>
        </w:tc>
        <w:tc>
          <w:tcPr>
            <w:tcW w:w="2126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2012г.</w:t>
            </w:r>
          </w:p>
        </w:tc>
      </w:tr>
      <w:tr w:rsidR="009227E3" w:rsidRPr="009B5815" w:rsidTr="00C33D5C">
        <w:trPr>
          <w:cantSplit/>
          <w:trHeight w:val="266"/>
          <w:jc w:val="center"/>
        </w:trPr>
        <w:tc>
          <w:tcPr>
            <w:tcW w:w="3700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74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</w:tr>
      <w:tr w:rsidR="009227E3" w:rsidRPr="009B5815" w:rsidTr="00C33D5C">
        <w:trPr>
          <w:jc w:val="center"/>
        </w:trPr>
        <w:tc>
          <w:tcPr>
            <w:tcW w:w="3700" w:type="dxa"/>
            <w:vAlign w:val="center"/>
          </w:tcPr>
          <w:p w:rsidR="00C33D5C" w:rsidRPr="009B5815" w:rsidRDefault="00C33D5C" w:rsidP="00C33D5C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Пыль</w:t>
            </w:r>
          </w:p>
        </w:tc>
        <w:tc>
          <w:tcPr>
            <w:tcW w:w="1874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6.2</w:t>
            </w:r>
          </w:p>
        </w:tc>
        <w:tc>
          <w:tcPr>
            <w:tcW w:w="1701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</w:t>
            </w:r>
          </w:p>
        </w:tc>
      </w:tr>
      <w:tr w:rsidR="009227E3" w:rsidRPr="009B5815" w:rsidTr="00C33D5C">
        <w:trPr>
          <w:jc w:val="center"/>
        </w:trPr>
        <w:tc>
          <w:tcPr>
            <w:tcW w:w="3700" w:type="dxa"/>
            <w:vAlign w:val="center"/>
          </w:tcPr>
          <w:p w:rsidR="00C33D5C" w:rsidRPr="009B5815" w:rsidRDefault="00C33D5C" w:rsidP="00C33D5C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Окислы азота</w:t>
            </w:r>
          </w:p>
        </w:tc>
        <w:tc>
          <w:tcPr>
            <w:tcW w:w="1874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</w:t>
            </w:r>
          </w:p>
        </w:tc>
      </w:tr>
      <w:tr w:rsidR="009227E3" w:rsidRPr="009B5815" w:rsidTr="00C33D5C">
        <w:trPr>
          <w:jc w:val="center"/>
        </w:trPr>
        <w:tc>
          <w:tcPr>
            <w:tcW w:w="3700" w:type="dxa"/>
            <w:vAlign w:val="center"/>
          </w:tcPr>
          <w:p w:rsidR="00C33D5C" w:rsidRPr="009B5815" w:rsidRDefault="00C33D5C" w:rsidP="00C33D5C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Сернистый газ</w:t>
            </w:r>
          </w:p>
        </w:tc>
        <w:tc>
          <w:tcPr>
            <w:tcW w:w="1874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0.9</w:t>
            </w:r>
          </w:p>
        </w:tc>
        <w:tc>
          <w:tcPr>
            <w:tcW w:w="1701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0,4</w:t>
            </w:r>
          </w:p>
        </w:tc>
        <w:tc>
          <w:tcPr>
            <w:tcW w:w="2126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0,1</w:t>
            </w:r>
          </w:p>
        </w:tc>
      </w:tr>
      <w:tr w:rsidR="009227E3" w:rsidRPr="009B5815" w:rsidTr="00C33D5C">
        <w:trPr>
          <w:jc w:val="center"/>
        </w:trPr>
        <w:tc>
          <w:tcPr>
            <w:tcW w:w="3700" w:type="dxa"/>
            <w:vAlign w:val="center"/>
          </w:tcPr>
          <w:p w:rsidR="00C33D5C" w:rsidRPr="009B5815" w:rsidRDefault="00C33D5C" w:rsidP="00C33D5C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Аммиак</w:t>
            </w:r>
          </w:p>
        </w:tc>
        <w:tc>
          <w:tcPr>
            <w:tcW w:w="1874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6,4</w:t>
            </w:r>
          </w:p>
        </w:tc>
        <w:tc>
          <w:tcPr>
            <w:tcW w:w="1701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</w:t>
            </w:r>
          </w:p>
        </w:tc>
      </w:tr>
      <w:tr w:rsidR="009227E3" w:rsidRPr="009B5815" w:rsidTr="00C33D5C">
        <w:trPr>
          <w:jc w:val="center"/>
        </w:trPr>
        <w:tc>
          <w:tcPr>
            <w:tcW w:w="3700" w:type="dxa"/>
            <w:vAlign w:val="center"/>
          </w:tcPr>
          <w:p w:rsidR="00C33D5C" w:rsidRPr="009B5815" w:rsidRDefault="00C33D5C" w:rsidP="00C33D5C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Серово</w:t>
            </w:r>
            <w:r w:rsidR="007623C1" w:rsidRPr="009B5815">
              <w:rPr>
                <w:sz w:val="18"/>
                <w:szCs w:val="18"/>
              </w:rPr>
              <w:t>до</w:t>
            </w:r>
            <w:r w:rsidRPr="009B5815">
              <w:rPr>
                <w:sz w:val="18"/>
                <w:szCs w:val="18"/>
              </w:rPr>
              <w:t>род</w:t>
            </w:r>
          </w:p>
        </w:tc>
        <w:tc>
          <w:tcPr>
            <w:tcW w:w="1874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25 из 76</w:t>
            </w:r>
          </w:p>
        </w:tc>
        <w:tc>
          <w:tcPr>
            <w:tcW w:w="1701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4,8</w:t>
            </w:r>
          </w:p>
        </w:tc>
        <w:tc>
          <w:tcPr>
            <w:tcW w:w="2126" w:type="dxa"/>
            <w:vAlign w:val="center"/>
          </w:tcPr>
          <w:p w:rsidR="00C33D5C" w:rsidRPr="009B5815" w:rsidRDefault="00C33D5C" w:rsidP="00C33D5C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0</w:t>
            </w:r>
          </w:p>
        </w:tc>
      </w:tr>
    </w:tbl>
    <w:p w:rsidR="00F765B9" w:rsidRPr="009B5815" w:rsidRDefault="00F765B9" w:rsidP="00C33D5C">
      <w:pPr>
        <w:spacing w:before="100" w:beforeAutospacing="1"/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При ежегодных обследованиях </w:t>
      </w:r>
      <w:r w:rsidR="003B0FB0" w:rsidRPr="009B5815">
        <w:rPr>
          <w:sz w:val="18"/>
          <w:szCs w:val="18"/>
        </w:rPr>
        <w:t>проб атмосферного воздуха</w:t>
      </w:r>
      <w:r w:rsidRPr="009B5815">
        <w:rPr>
          <w:sz w:val="18"/>
          <w:szCs w:val="18"/>
        </w:rPr>
        <w:t xml:space="preserve"> в различных частях </w:t>
      </w:r>
      <w:r w:rsidR="00CF5627" w:rsidRPr="009B5815">
        <w:rPr>
          <w:sz w:val="18"/>
          <w:szCs w:val="18"/>
        </w:rPr>
        <w:t>Терского</w:t>
      </w:r>
      <w:r w:rsidRPr="009B5815">
        <w:rPr>
          <w:sz w:val="18"/>
          <w:szCs w:val="18"/>
        </w:rPr>
        <w:t xml:space="preserve"> района</w:t>
      </w:r>
      <w:r w:rsidR="003B0FB0" w:rsidRPr="009B5815">
        <w:rPr>
          <w:sz w:val="18"/>
          <w:szCs w:val="18"/>
        </w:rPr>
        <w:t xml:space="preserve"> нестандартных проб не зарегистрировано</w:t>
      </w:r>
      <w:r w:rsidRPr="009B5815">
        <w:rPr>
          <w:sz w:val="18"/>
          <w:szCs w:val="18"/>
        </w:rPr>
        <w:t>.</w:t>
      </w:r>
    </w:p>
    <w:p w:rsidR="00C33D5C" w:rsidRPr="009B5815" w:rsidRDefault="00C33D5C" w:rsidP="00C33D5C">
      <w:pPr>
        <w:rPr>
          <w:sz w:val="18"/>
          <w:szCs w:val="18"/>
        </w:rPr>
      </w:pPr>
      <w:r w:rsidRPr="009B5815">
        <w:rPr>
          <w:sz w:val="18"/>
          <w:szCs w:val="18"/>
        </w:rPr>
        <w:t xml:space="preserve">Согласно схеме территориального планирования Кабардино-Балкарской Республики загрязнение атмосферы оценивается как средний уровень загрязнения. </w:t>
      </w:r>
    </w:p>
    <w:p w:rsidR="003B0FB0" w:rsidRPr="009B5815" w:rsidRDefault="003B0FB0" w:rsidP="00C33D5C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целом, состояние воздушного бассейна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7623C1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по санитарно-гигиеническим условиям можно считать удовлетворительным, поэтому никаких особых мероприятий по охране воздушного бассейна при ныне существующем промышленном и транспортном потенциале не предусматривается.</w:t>
      </w:r>
    </w:p>
    <w:p w:rsidR="003B0FB0" w:rsidRPr="009B5815" w:rsidRDefault="003B0FB0" w:rsidP="00C33D5C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Основной вклад в загрязнение атмосферы в данном районе вносит автотранспорт – 96 % от валового выброса.</w:t>
      </w:r>
    </w:p>
    <w:p w:rsidR="003B0FB0" w:rsidRPr="009B5815" w:rsidRDefault="003B0FB0" w:rsidP="009872F6">
      <w:pPr>
        <w:pStyle w:val="1"/>
        <w:rPr>
          <w:sz w:val="18"/>
          <w:szCs w:val="18"/>
        </w:rPr>
      </w:pPr>
      <w:bookmarkStart w:id="76" w:name="_Toc250974109"/>
      <w:bookmarkStart w:id="77" w:name="_Toc481057083"/>
      <w:r w:rsidRPr="009B5815">
        <w:rPr>
          <w:sz w:val="18"/>
          <w:szCs w:val="18"/>
        </w:rPr>
        <w:t>8.1.2</w:t>
      </w:r>
      <w:r w:rsidR="002A40C2" w:rsidRPr="009B5815">
        <w:rPr>
          <w:sz w:val="18"/>
          <w:szCs w:val="18"/>
        </w:rPr>
        <w:t>.</w:t>
      </w:r>
      <w:r w:rsidRPr="009B5815">
        <w:rPr>
          <w:sz w:val="18"/>
          <w:szCs w:val="18"/>
        </w:rPr>
        <w:t xml:space="preserve"> Состояние водных ресурсов. Водопотребление</w:t>
      </w:r>
      <w:bookmarkEnd w:id="76"/>
      <w:bookmarkEnd w:id="77"/>
    </w:p>
    <w:p w:rsidR="0033464E" w:rsidRPr="009B5815" w:rsidRDefault="003B0FB0" w:rsidP="00510C3F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Основн</w:t>
      </w:r>
      <w:r w:rsidR="005470B6" w:rsidRPr="009B5815">
        <w:rPr>
          <w:sz w:val="18"/>
          <w:szCs w:val="18"/>
        </w:rPr>
        <w:t>ой</w:t>
      </w:r>
      <w:r w:rsidRPr="009B5815">
        <w:rPr>
          <w:sz w:val="18"/>
          <w:szCs w:val="18"/>
        </w:rPr>
        <w:t xml:space="preserve"> эксплуатационн</w:t>
      </w:r>
      <w:r w:rsidR="005470B6" w:rsidRPr="009B5815">
        <w:rPr>
          <w:sz w:val="18"/>
          <w:szCs w:val="18"/>
        </w:rPr>
        <w:t>ой</w:t>
      </w:r>
      <w:r w:rsidRPr="009B5815">
        <w:rPr>
          <w:sz w:val="18"/>
          <w:szCs w:val="18"/>
        </w:rPr>
        <w:t xml:space="preserve"> скважин</w:t>
      </w:r>
      <w:r w:rsidR="005470B6" w:rsidRPr="009B5815">
        <w:rPr>
          <w:sz w:val="18"/>
          <w:szCs w:val="18"/>
        </w:rPr>
        <w:t>ой</w:t>
      </w:r>
      <w:r w:rsidRPr="009B5815">
        <w:rPr>
          <w:sz w:val="18"/>
          <w:szCs w:val="18"/>
        </w:rPr>
        <w:t xml:space="preserve"> питьевой воды для </w:t>
      </w:r>
      <w:r w:rsidR="003F05D0" w:rsidRPr="009B5815">
        <w:rPr>
          <w:sz w:val="18"/>
          <w:szCs w:val="18"/>
        </w:rPr>
        <w:t xml:space="preserve">села </w:t>
      </w:r>
      <w:r w:rsidR="00822F0F" w:rsidRPr="009B5815">
        <w:rPr>
          <w:sz w:val="18"/>
          <w:szCs w:val="18"/>
        </w:rPr>
        <w:t>Нижний Курп</w:t>
      </w:r>
      <w:r w:rsidR="003F05D0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явля</w:t>
      </w:r>
      <w:r w:rsidR="005470B6" w:rsidRPr="009B5815">
        <w:rPr>
          <w:sz w:val="18"/>
          <w:szCs w:val="18"/>
        </w:rPr>
        <w:t>е</w:t>
      </w:r>
      <w:r w:rsidRPr="009B5815">
        <w:rPr>
          <w:sz w:val="18"/>
          <w:szCs w:val="18"/>
        </w:rPr>
        <w:t>тся</w:t>
      </w:r>
      <w:r w:rsidR="00510C3F" w:rsidRPr="009B5815">
        <w:rPr>
          <w:sz w:val="18"/>
          <w:szCs w:val="18"/>
        </w:rPr>
        <w:t xml:space="preserve"> 2</w:t>
      </w:r>
      <w:r w:rsidRPr="009B5815">
        <w:rPr>
          <w:sz w:val="18"/>
          <w:szCs w:val="18"/>
        </w:rPr>
        <w:t xml:space="preserve"> скважины </w:t>
      </w:r>
      <w:r w:rsidR="00510C3F" w:rsidRPr="009B5815">
        <w:rPr>
          <w:sz w:val="18"/>
          <w:szCs w:val="18"/>
        </w:rPr>
        <w:t>расположенные на въезде в село.</w:t>
      </w:r>
    </w:p>
    <w:p w:rsidR="00B7226C" w:rsidRPr="009B5815" w:rsidRDefault="00C8378B" w:rsidP="003F05D0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Вода соответствует требованиям СанПиН 2.1.4.1074-01</w:t>
      </w:r>
      <w:r w:rsidR="00854ED1" w:rsidRPr="009B5815">
        <w:rPr>
          <w:sz w:val="18"/>
          <w:szCs w:val="18"/>
        </w:rPr>
        <w:t xml:space="preserve"> «Вода питьевая. Гигиенические требования к качеству воды централизованных систем питьевого водоснабжения. Контроль качества»</w:t>
      </w:r>
      <w:r w:rsidR="00B7226C" w:rsidRPr="009B5815">
        <w:rPr>
          <w:sz w:val="18"/>
          <w:szCs w:val="18"/>
        </w:rPr>
        <w:t>:</w:t>
      </w:r>
    </w:p>
    <w:p w:rsidR="00B7226C" w:rsidRPr="009B5815" w:rsidRDefault="00B7226C" w:rsidP="008E5FA5">
      <w:pPr>
        <w:numPr>
          <w:ilvl w:val="0"/>
          <w:numId w:val="17"/>
        </w:numPr>
        <w:rPr>
          <w:sz w:val="18"/>
          <w:szCs w:val="18"/>
        </w:rPr>
      </w:pPr>
      <w:r w:rsidRPr="009B5815">
        <w:rPr>
          <w:sz w:val="18"/>
          <w:szCs w:val="18"/>
        </w:rPr>
        <w:t>безопасна в эпидемическом и радиационном отношении, безвредна по химическому составу и имеет благоприятные органолептические свойства;</w:t>
      </w:r>
    </w:p>
    <w:p w:rsidR="00B7226C" w:rsidRPr="009B5815" w:rsidRDefault="00B7226C" w:rsidP="008E5FA5">
      <w:pPr>
        <w:numPr>
          <w:ilvl w:val="0"/>
          <w:numId w:val="17"/>
        </w:numPr>
        <w:rPr>
          <w:sz w:val="18"/>
          <w:szCs w:val="18"/>
        </w:rPr>
      </w:pPr>
      <w:r w:rsidRPr="009B5815">
        <w:rPr>
          <w:sz w:val="18"/>
          <w:szCs w:val="18"/>
        </w:rPr>
        <w:t>соответствует гигиеническим нормативам перед ее поступлением в распределительную сеть, а также в точках водоразбора наружной и внутренней водопроводной сети;</w:t>
      </w:r>
    </w:p>
    <w:p w:rsidR="00B7226C" w:rsidRPr="009B5815" w:rsidRDefault="00B7226C" w:rsidP="008E5FA5">
      <w:pPr>
        <w:numPr>
          <w:ilvl w:val="0"/>
          <w:numId w:val="17"/>
        </w:numPr>
        <w:rPr>
          <w:sz w:val="18"/>
          <w:szCs w:val="18"/>
        </w:rPr>
      </w:pPr>
      <w:r w:rsidRPr="009B5815">
        <w:rPr>
          <w:sz w:val="18"/>
          <w:szCs w:val="18"/>
        </w:rPr>
        <w:t>соответствует нормативам по микробиологическим и паразитологическим показателям (Таблица 8.</w:t>
      </w:r>
      <w:r w:rsidR="00411864" w:rsidRPr="009B5815">
        <w:rPr>
          <w:sz w:val="18"/>
          <w:szCs w:val="18"/>
        </w:rPr>
        <w:t>2</w:t>
      </w:r>
      <w:r w:rsidRPr="009B5815">
        <w:rPr>
          <w:sz w:val="18"/>
          <w:szCs w:val="18"/>
        </w:rPr>
        <w:t>)</w:t>
      </w:r>
      <w:r w:rsidR="00E60545" w:rsidRPr="009B5815">
        <w:rPr>
          <w:sz w:val="18"/>
          <w:szCs w:val="18"/>
        </w:rPr>
        <w:t>.</w:t>
      </w:r>
    </w:p>
    <w:p w:rsidR="00E60545" w:rsidRPr="009B5815" w:rsidRDefault="00E60545" w:rsidP="008550CF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8.</w:t>
      </w:r>
      <w:r w:rsidR="00411864" w:rsidRPr="009B5815">
        <w:rPr>
          <w:sz w:val="18"/>
          <w:szCs w:val="18"/>
        </w:rPr>
        <w:t>2</w:t>
      </w:r>
    </w:p>
    <w:p w:rsidR="00C8378B" w:rsidRPr="009B5815" w:rsidRDefault="00E60545" w:rsidP="003F05D0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Нормативы по микробиологическим и паразитологическим показателям</w:t>
      </w:r>
      <w:r w:rsidR="00C8378B" w:rsidRPr="009B5815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600"/>
        <w:gridCol w:w="3240"/>
        <w:gridCol w:w="1720"/>
      </w:tblGrid>
      <w:tr w:rsidR="009227E3" w:rsidRPr="009B5815" w:rsidTr="004B36AC">
        <w:tc>
          <w:tcPr>
            <w:tcW w:w="828" w:type="dxa"/>
          </w:tcPr>
          <w:p w:rsidR="00E60545" w:rsidRPr="009B5815" w:rsidRDefault="00E60545" w:rsidP="00AE7F1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600" w:type="dxa"/>
            <w:vAlign w:val="center"/>
          </w:tcPr>
          <w:p w:rsidR="00E60545" w:rsidRPr="009B5815" w:rsidRDefault="00E60545" w:rsidP="00AE7F10">
            <w:pPr>
              <w:pStyle w:val="afc"/>
              <w:jc w:val="center"/>
              <w:rPr>
                <w:b/>
                <w:sz w:val="18"/>
                <w:szCs w:val="18"/>
              </w:rPr>
            </w:pPr>
            <w:bookmarkStart w:id="78" w:name="TO0000002"/>
            <w:r w:rsidRPr="009B5815">
              <w:rPr>
                <w:b/>
                <w:sz w:val="18"/>
                <w:szCs w:val="18"/>
              </w:rPr>
              <w:t>Показатели</w:t>
            </w:r>
            <w:bookmarkEnd w:id="78"/>
          </w:p>
        </w:tc>
        <w:tc>
          <w:tcPr>
            <w:tcW w:w="3240" w:type="dxa"/>
            <w:vAlign w:val="center"/>
          </w:tcPr>
          <w:p w:rsidR="00E60545" w:rsidRPr="009B5815" w:rsidRDefault="00E60545" w:rsidP="00AE7F1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Единицы измерения</w:t>
            </w:r>
          </w:p>
        </w:tc>
        <w:tc>
          <w:tcPr>
            <w:tcW w:w="1720" w:type="dxa"/>
            <w:vAlign w:val="center"/>
          </w:tcPr>
          <w:p w:rsidR="00E60545" w:rsidRPr="009B5815" w:rsidRDefault="00E60545" w:rsidP="00AE7F1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Нормативы</w:t>
            </w:r>
          </w:p>
        </w:tc>
      </w:tr>
      <w:tr w:rsidR="009227E3" w:rsidRPr="009B5815" w:rsidTr="004B36AC">
        <w:tc>
          <w:tcPr>
            <w:tcW w:w="828" w:type="dxa"/>
          </w:tcPr>
          <w:p w:rsidR="00E60545" w:rsidRPr="009B5815" w:rsidRDefault="00E60545" w:rsidP="00AE7F1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600" w:type="dxa"/>
          </w:tcPr>
          <w:p w:rsidR="00E60545" w:rsidRPr="009B5815" w:rsidRDefault="00E60545" w:rsidP="00AE7F1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40" w:type="dxa"/>
          </w:tcPr>
          <w:p w:rsidR="00E60545" w:rsidRPr="009B5815" w:rsidRDefault="00E60545" w:rsidP="00AE7F1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20" w:type="dxa"/>
          </w:tcPr>
          <w:p w:rsidR="00E60545" w:rsidRPr="009B5815" w:rsidRDefault="00E60545" w:rsidP="00AE7F1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</w:tr>
      <w:tr w:rsidR="009227E3" w:rsidRPr="009B5815" w:rsidTr="004B36AC">
        <w:tc>
          <w:tcPr>
            <w:tcW w:w="828" w:type="dxa"/>
          </w:tcPr>
          <w:p w:rsidR="00E60545" w:rsidRPr="009B5815" w:rsidRDefault="00E60545" w:rsidP="00AE7F10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  <w:tc>
          <w:tcPr>
            <w:tcW w:w="3600" w:type="dxa"/>
          </w:tcPr>
          <w:p w:rsidR="00E60545" w:rsidRPr="009B5815" w:rsidRDefault="00E60545" w:rsidP="003F05D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Термотолерантныеколиформные бактерии</w:t>
            </w:r>
          </w:p>
        </w:tc>
        <w:tc>
          <w:tcPr>
            <w:tcW w:w="3240" w:type="dxa"/>
          </w:tcPr>
          <w:p w:rsidR="00E60545" w:rsidRPr="009B5815" w:rsidRDefault="00E60545" w:rsidP="00AE7F10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Число бактерий в 100 мл</w:t>
            </w:r>
          </w:p>
        </w:tc>
        <w:tc>
          <w:tcPr>
            <w:tcW w:w="1720" w:type="dxa"/>
          </w:tcPr>
          <w:p w:rsidR="00E60545" w:rsidRPr="009B5815" w:rsidRDefault="00E60545" w:rsidP="003F05D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Отсутствие</w:t>
            </w:r>
          </w:p>
        </w:tc>
      </w:tr>
      <w:tr w:rsidR="009227E3" w:rsidRPr="009B5815" w:rsidTr="004B36AC">
        <w:tc>
          <w:tcPr>
            <w:tcW w:w="828" w:type="dxa"/>
          </w:tcPr>
          <w:p w:rsidR="00E60545" w:rsidRPr="009B5815" w:rsidRDefault="00E60545" w:rsidP="00AE7F10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</w:t>
            </w:r>
          </w:p>
        </w:tc>
        <w:tc>
          <w:tcPr>
            <w:tcW w:w="3600" w:type="dxa"/>
          </w:tcPr>
          <w:p w:rsidR="00E60545" w:rsidRPr="009B5815" w:rsidRDefault="00E60545" w:rsidP="003F05D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Общие колиформные бактерии</w:t>
            </w:r>
          </w:p>
        </w:tc>
        <w:tc>
          <w:tcPr>
            <w:tcW w:w="3240" w:type="dxa"/>
          </w:tcPr>
          <w:p w:rsidR="00E60545" w:rsidRPr="009B5815" w:rsidRDefault="00E60545" w:rsidP="00AE7F10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Число бактерий в 100 мл</w:t>
            </w:r>
          </w:p>
        </w:tc>
        <w:tc>
          <w:tcPr>
            <w:tcW w:w="1720" w:type="dxa"/>
          </w:tcPr>
          <w:p w:rsidR="00E60545" w:rsidRPr="009B5815" w:rsidRDefault="00E60545" w:rsidP="003F05D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Отсутствие</w:t>
            </w:r>
          </w:p>
        </w:tc>
      </w:tr>
      <w:tr w:rsidR="009227E3" w:rsidRPr="009B5815" w:rsidTr="004B36AC">
        <w:tc>
          <w:tcPr>
            <w:tcW w:w="828" w:type="dxa"/>
          </w:tcPr>
          <w:p w:rsidR="00E60545" w:rsidRPr="009B5815" w:rsidRDefault="00E60545" w:rsidP="00AE7F10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</w:t>
            </w:r>
          </w:p>
        </w:tc>
        <w:tc>
          <w:tcPr>
            <w:tcW w:w="3600" w:type="dxa"/>
          </w:tcPr>
          <w:p w:rsidR="00E60545" w:rsidRPr="009B5815" w:rsidRDefault="00E60545" w:rsidP="003F05D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Общее микробное число</w:t>
            </w:r>
          </w:p>
        </w:tc>
        <w:tc>
          <w:tcPr>
            <w:tcW w:w="3240" w:type="dxa"/>
          </w:tcPr>
          <w:p w:rsidR="00E60545" w:rsidRPr="009B5815" w:rsidRDefault="00E60545" w:rsidP="00AE7F10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Число образующих колонии бактерий в 1 мл</w:t>
            </w:r>
          </w:p>
        </w:tc>
        <w:tc>
          <w:tcPr>
            <w:tcW w:w="1720" w:type="dxa"/>
          </w:tcPr>
          <w:p w:rsidR="00E60545" w:rsidRPr="009B5815" w:rsidRDefault="00E60545" w:rsidP="003F05D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Не более 50</w:t>
            </w:r>
          </w:p>
        </w:tc>
      </w:tr>
      <w:tr w:rsidR="009227E3" w:rsidRPr="009B5815" w:rsidTr="004B36AC">
        <w:tc>
          <w:tcPr>
            <w:tcW w:w="828" w:type="dxa"/>
          </w:tcPr>
          <w:p w:rsidR="00E60545" w:rsidRPr="009B5815" w:rsidRDefault="00E60545" w:rsidP="00AE7F10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</w:t>
            </w:r>
          </w:p>
        </w:tc>
        <w:tc>
          <w:tcPr>
            <w:tcW w:w="3600" w:type="dxa"/>
          </w:tcPr>
          <w:p w:rsidR="00E60545" w:rsidRPr="009B5815" w:rsidRDefault="00E60545" w:rsidP="003F05D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Колифаги</w:t>
            </w:r>
          </w:p>
        </w:tc>
        <w:tc>
          <w:tcPr>
            <w:tcW w:w="3240" w:type="dxa"/>
          </w:tcPr>
          <w:p w:rsidR="00E60545" w:rsidRPr="009B5815" w:rsidRDefault="00E60545" w:rsidP="00AE7F10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Число бляшкообразующих единиц (БОЕ) в 100 мл</w:t>
            </w:r>
          </w:p>
        </w:tc>
        <w:tc>
          <w:tcPr>
            <w:tcW w:w="1720" w:type="dxa"/>
          </w:tcPr>
          <w:p w:rsidR="00E60545" w:rsidRPr="009B5815" w:rsidRDefault="00E60545" w:rsidP="003F05D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Отсутствие</w:t>
            </w:r>
          </w:p>
        </w:tc>
      </w:tr>
      <w:tr w:rsidR="009227E3" w:rsidRPr="009B5815" w:rsidTr="004B36AC">
        <w:tc>
          <w:tcPr>
            <w:tcW w:w="828" w:type="dxa"/>
          </w:tcPr>
          <w:p w:rsidR="00E60545" w:rsidRPr="009B5815" w:rsidRDefault="00E60545" w:rsidP="00AE7F10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</w:t>
            </w:r>
          </w:p>
        </w:tc>
        <w:tc>
          <w:tcPr>
            <w:tcW w:w="3600" w:type="dxa"/>
          </w:tcPr>
          <w:p w:rsidR="00E60545" w:rsidRPr="009B5815" w:rsidRDefault="00E60545" w:rsidP="003F05D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Споры сульфитредуцирующихклостридий</w:t>
            </w:r>
          </w:p>
        </w:tc>
        <w:tc>
          <w:tcPr>
            <w:tcW w:w="3240" w:type="dxa"/>
          </w:tcPr>
          <w:p w:rsidR="00E60545" w:rsidRPr="009B5815" w:rsidRDefault="00E60545" w:rsidP="00AE7F10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Число спор в 20 мл</w:t>
            </w:r>
          </w:p>
        </w:tc>
        <w:tc>
          <w:tcPr>
            <w:tcW w:w="1720" w:type="dxa"/>
          </w:tcPr>
          <w:p w:rsidR="00E60545" w:rsidRPr="009B5815" w:rsidRDefault="00E60545" w:rsidP="003F05D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Отсутствие</w:t>
            </w:r>
          </w:p>
        </w:tc>
      </w:tr>
      <w:tr w:rsidR="009227E3" w:rsidRPr="009B5815" w:rsidTr="004B36AC">
        <w:tc>
          <w:tcPr>
            <w:tcW w:w="828" w:type="dxa"/>
          </w:tcPr>
          <w:p w:rsidR="00E60545" w:rsidRPr="009B5815" w:rsidRDefault="00E60545" w:rsidP="00AE7F10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</w:t>
            </w:r>
          </w:p>
        </w:tc>
        <w:tc>
          <w:tcPr>
            <w:tcW w:w="3600" w:type="dxa"/>
          </w:tcPr>
          <w:p w:rsidR="00E60545" w:rsidRPr="009B5815" w:rsidRDefault="00E60545" w:rsidP="003F05D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Цисты лямблий</w:t>
            </w:r>
          </w:p>
        </w:tc>
        <w:tc>
          <w:tcPr>
            <w:tcW w:w="3240" w:type="dxa"/>
          </w:tcPr>
          <w:p w:rsidR="00E60545" w:rsidRPr="009B5815" w:rsidRDefault="00E60545" w:rsidP="00AE7F10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Число цист в 50 л</w:t>
            </w:r>
          </w:p>
        </w:tc>
        <w:tc>
          <w:tcPr>
            <w:tcW w:w="1720" w:type="dxa"/>
          </w:tcPr>
          <w:p w:rsidR="00E60545" w:rsidRPr="009B5815" w:rsidRDefault="00E60545" w:rsidP="003F05D0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Отсутствие</w:t>
            </w:r>
          </w:p>
        </w:tc>
      </w:tr>
    </w:tbl>
    <w:p w:rsidR="00C8378B" w:rsidRPr="009B5815" w:rsidRDefault="00C8378B" w:rsidP="00AC6332">
      <w:pPr>
        <w:spacing w:before="100" w:beforeAutospacing="1"/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Согласно данным, предоставленным </w:t>
      </w:r>
      <w:r w:rsidR="00510C3F" w:rsidRPr="009B5815">
        <w:rPr>
          <w:sz w:val="18"/>
          <w:szCs w:val="18"/>
        </w:rPr>
        <w:t xml:space="preserve">МУП КГВ </w:t>
      </w:r>
      <w:r w:rsidRPr="009B5815">
        <w:rPr>
          <w:sz w:val="18"/>
          <w:szCs w:val="18"/>
        </w:rPr>
        <w:t xml:space="preserve"> общий водоотбор воды питьевого качества </w:t>
      </w:r>
      <w:r w:rsidR="00510C3F" w:rsidRPr="009B5815">
        <w:rPr>
          <w:sz w:val="18"/>
          <w:szCs w:val="18"/>
        </w:rPr>
        <w:t>400х2=800</w:t>
      </w:r>
      <w:r w:rsidRPr="009B5815">
        <w:rPr>
          <w:sz w:val="18"/>
          <w:szCs w:val="18"/>
        </w:rPr>
        <w:t xml:space="preserve"> м</w:t>
      </w:r>
      <w:r w:rsidRPr="009B5815">
        <w:rPr>
          <w:sz w:val="18"/>
          <w:szCs w:val="18"/>
          <w:vertAlign w:val="superscript"/>
        </w:rPr>
        <w:t>3</w:t>
      </w:r>
      <w:r w:rsidRPr="009B5815">
        <w:rPr>
          <w:sz w:val="18"/>
          <w:szCs w:val="18"/>
        </w:rPr>
        <w:t>/сут.</w:t>
      </w:r>
    </w:p>
    <w:p w:rsidR="00510C3F" w:rsidRPr="009B5815" w:rsidRDefault="00C8378B" w:rsidP="00510C3F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Численность населения, обеспеченного питьевой и технической водой, составляет </w:t>
      </w:r>
      <w:r w:rsidR="00510C3F" w:rsidRPr="009B5815">
        <w:rPr>
          <w:sz w:val="18"/>
          <w:szCs w:val="18"/>
        </w:rPr>
        <w:t>1347</w:t>
      </w:r>
      <w:r w:rsidRPr="009B5815">
        <w:rPr>
          <w:sz w:val="18"/>
          <w:szCs w:val="18"/>
        </w:rPr>
        <w:t xml:space="preserve"> человек, т. е. 100% (по данным администрации поселения).</w:t>
      </w:r>
      <w:r w:rsidR="006C00DF" w:rsidRPr="009B5815">
        <w:rPr>
          <w:sz w:val="18"/>
          <w:szCs w:val="18"/>
        </w:rPr>
        <w:t xml:space="preserve"> </w:t>
      </w:r>
    </w:p>
    <w:p w:rsidR="00AC6332" w:rsidRPr="009B5815" w:rsidRDefault="00C8378B" w:rsidP="00510C3F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Удельный расчетный дебит воды в сутки составляет </w:t>
      </w:r>
      <w:r w:rsidR="00510C3F" w:rsidRPr="009B5815">
        <w:rPr>
          <w:sz w:val="18"/>
          <w:szCs w:val="18"/>
        </w:rPr>
        <w:t>169</w:t>
      </w:r>
      <w:r w:rsidRPr="009B5815">
        <w:rPr>
          <w:sz w:val="18"/>
          <w:szCs w:val="18"/>
        </w:rPr>
        <w:t xml:space="preserve"> л/сутки на одного человека.</w:t>
      </w:r>
      <w:r w:rsidR="006C00DF" w:rsidRPr="009B5815">
        <w:rPr>
          <w:sz w:val="18"/>
          <w:szCs w:val="18"/>
        </w:rPr>
        <w:t xml:space="preserve"> </w:t>
      </w:r>
    </w:p>
    <w:p w:rsidR="003B0FB0" w:rsidRPr="009B5815" w:rsidRDefault="003B0FB0" w:rsidP="009872F6">
      <w:pPr>
        <w:pStyle w:val="1"/>
        <w:rPr>
          <w:sz w:val="18"/>
          <w:szCs w:val="18"/>
        </w:rPr>
      </w:pPr>
      <w:bookmarkStart w:id="79" w:name="_Toc250974110"/>
      <w:bookmarkStart w:id="80" w:name="_Toc481057084"/>
      <w:r w:rsidRPr="009B5815">
        <w:rPr>
          <w:sz w:val="18"/>
          <w:szCs w:val="18"/>
        </w:rPr>
        <w:t>8.1.3</w:t>
      </w:r>
      <w:r w:rsidR="002A40C2" w:rsidRPr="009B5815">
        <w:rPr>
          <w:sz w:val="18"/>
          <w:szCs w:val="18"/>
        </w:rPr>
        <w:t>.</w:t>
      </w:r>
      <w:r w:rsidRPr="009B5815">
        <w:rPr>
          <w:sz w:val="18"/>
          <w:szCs w:val="18"/>
        </w:rPr>
        <w:t xml:space="preserve"> Обращение с твердыми отходами</w:t>
      </w:r>
      <w:bookmarkEnd w:id="79"/>
      <w:bookmarkEnd w:id="80"/>
    </w:p>
    <w:p w:rsidR="002A40C2" w:rsidRPr="009B5815" w:rsidRDefault="00E1360D" w:rsidP="00691A41">
      <w:pPr>
        <w:ind w:firstLine="708"/>
        <w:rPr>
          <w:color w:val="548DD4" w:themeColor="text2" w:themeTint="99"/>
          <w:sz w:val="18"/>
          <w:szCs w:val="18"/>
        </w:rPr>
      </w:pPr>
      <w:bookmarkStart w:id="81" w:name="_Toc250974111"/>
      <w:r w:rsidRPr="009B5815">
        <w:rPr>
          <w:sz w:val="18"/>
          <w:szCs w:val="18"/>
        </w:rPr>
        <w:t xml:space="preserve">Учитывая, что норма накопления на 1 человека в месяц составляет </w:t>
      </w:r>
      <w:smartTag w:uri="urn:schemas-microsoft-com:office:smarttags" w:element="metricconverter">
        <w:smartTagPr>
          <w:attr w:name="ProductID" w:val="0,168 м3"/>
        </w:smartTagPr>
        <w:r w:rsidRPr="009B5815">
          <w:rPr>
            <w:sz w:val="18"/>
            <w:szCs w:val="18"/>
          </w:rPr>
          <w:t>0,168 м</w:t>
        </w:r>
        <w:r w:rsidRPr="009B5815">
          <w:rPr>
            <w:sz w:val="18"/>
            <w:szCs w:val="18"/>
            <w:vertAlign w:val="superscript"/>
          </w:rPr>
          <w:t>3</w:t>
        </w:r>
        <w:r w:rsidR="00510C3F" w:rsidRPr="009B5815">
          <w:rPr>
            <w:sz w:val="18"/>
            <w:szCs w:val="18"/>
            <w:vertAlign w:val="superscript"/>
          </w:rPr>
          <w:t xml:space="preserve"> </w:t>
        </w:r>
      </w:smartTag>
      <w:r w:rsidR="002A40C2" w:rsidRPr="009B5815">
        <w:rPr>
          <w:sz w:val="18"/>
          <w:szCs w:val="18"/>
        </w:rPr>
        <w:t xml:space="preserve">твердых отходов потребления и производства (далее – </w:t>
      </w:r>
      <w:r w:rsidRPr="009B5815">
        <w:rPr>
          <w:sz w:val="18"/>
          <w:szCs w:val="18"/>
        </w:rPr>
        <w:t>ТОПП</w:t>
      </w:r>
      <w:r w:rsidR="002A40C2" w:rsidRPr="009B5815">
        <w:rPr>
          <w:sz w:val="18"/>
          <w:szCs w:val="18"/>
        </w:rPr>
        <w:t>),</w:t>
      </w:r>
      <w:r w:rsidRPr="009B5815">
        <w:rPr>
          <w:sz w:val="18"/>
          <w:szCs w:val="18"/>
        </w:rPr>
        <w:t xml:space="preserve"> для жидких отходов – </w:t>
      </w:r>
      <w:smartTag w:uri="urn:schemas-microsoft-com:office:smarttags" w:element="metricconverter">
        <w:smartTagPr>
          <w:attr w:name="ProductID" w:val="0,271 м3"/>
        </w:smartTagPr>
        <w:r w:rsidRPr="009B5815">
          <w:rPr>
            <w:sz w:val="18"/>
            <w:szCs w:val="18"/>
          </w:rPr>
          <w:t>0,271 м</w:t>
        </w:r>
        <w:r w:rsidRPr="009B5815">
          <w:rPr>
            <w:sz w:val="18"/>
            <w:szCs w:val="18"/>
            <w:vertAlign w:val="superscript"/>
          </w:rPr>
          <w:t>3</w:t>
        </w:r>
      </w:smartTag>
      <w:r w:rsidRPr="009B5815">
        <w:rPr>
          <w:sz w:val="18"/>
          <w:szCs w:val="18"/>
        </w:rPr>
        <w:t xml:space="preserve"> в месяц, при общей численности населения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C95848" w:rsidRPr="009B5815">
        <w:rPr>
          <w:sz w:val="18"/>
          <w:szCs w:val="18"/>
        </w:rPr>
        <w:t xml:space="preserve"> </w:t>
      </w:r>
      <w:r w:rsidR="00510C3F" w:rsidRPr="009B5815">
        <w:rPr>
          <w:sz w:val="18"/>
          <w:szCs w:val="18"/>
        </w:rPr>
        <w:t>1347</w:t>
      </w:r>
      <w:r w:rsidR="00C95848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человек только от жизнедеятельности населения за год образуется </w:t>
      </w:r>
      <w:r w:rsidR="00384239" w:rsidRPr="009B5815">
        <w:rPr>
          <w:sz w:val="18"/>
          <w:szCs w:val="18"/>
        </w:rPr>
        <w:t>более</w:t>
      </w:r>
      <w:r w:rsidR="004D5A08" w:rsidRPr="009B5815">
        <w:rPr>
          <w:sz w:val="18"/>
          <w:szCs w:val="18"/>
        </w:rPr>
        <w:t xml:space="preserve"> </w:t>
      </w:r>
      <w:r w:rsidR="00704EB6" w:rsidRPr="009B5815">
        <w:rPr>
          <w:sz w:val="18"/>
          <w:szCs w:val="18"/>
        </w:rPr>
        <w:t>6,9</w:t>
      </w:r>
      <w:r w:rsidRPr="009B5815">
        <w:rPr>
          <w:sz w:val="18"/>
          <w:szCs w:val="18"/>
        </w:rPr>
        <w:t xml:space="preserve"> тыс.м</w:t>
      </w:r>
      <w:r w:rsidRPr="009B5815">
        <w:rPr>
          <w:sz w:val="18"/>
          <w:szCs w:val="18"/>
          <w:vertAlign w:val="superscript"/>
        </w:rPr>
        <w:t xml:space="preserve">3 </w:t>
      </w:r>
      <w:r w:rsidRPr="009B5815">
        <w:rPr>
          <w:sz w:val="18"/>
          <w:szCs w:val="18"/>
        </w:rPr>
        <w:t xml:space="preserve">твердых бытовых отходов </w:t>
      </w:r>
      <w:r w:rsidR="00384239" w:rsidRPr="009B5815">
        <w:rPr>
          <w:sz w:val="18"/>
          <w:szCs w:val="18"/>
        </w:rPr>
        <w:t xml:space="preserve">и </w:t>
      </w:r>
      <w:r w:rsidRPr="009B5815">
        <w:rPr>
          <w:sz w:val="18"/>
          <w:szCs w:val="18"/>
        </w:rPr>
        <w:t xml:space="preserve">более </w:t>
      </w:r>
      <w:r w:rsidR="00704EB6" w:rsidRPr="009B5815">
        <w:rPr>
          <w:sz w:val="18"/>
          <w:szCs w:val="18"/>
        </w:rPr>
        <w:t>11,0</w:t>
      </w:r>
      <w:r w:rsidRPr="009B5815">
        <w:rPr>
          <w:sz w:val="18"/>
          <w:szCs w:val="18"/>
        </w:rPr>
        <w:t xml:space="preserve"> тыс.м</w:t>
      </w:r>
      <w:r w:rsidRPr="009B5815">
        <w:rPr>
          <w:sz w:val="18"/>
          <w:szCs w:val="18"/>
          <w:vertAlign w:val="superscript"/>
        </w:rPr>
        <w:t>3</w:t>
      </w:r>
      <w:r w:rsidRPr="009B5815">
        <w:rPr>
          <w:sz w:val="18"/>
          <w:szCs w:val="18"/>
        </w:rPr>
        <w:t xml:space="preserve"> жидких отходов.</w:t>
      </w:r>
    </w:p>
    <w:p w:rsidR="00411864" w:rsidRPr="009B5815" w:rsidRDefault="00E1360D" w:rsidP="00691A41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настоящее время </w:t>
      </w:r>
      <w:r w:rsidR="002A40C2" w:rsidRPr="009B5815">
        <w:rPr>
          <w:sz w:val="18"/>
          <w:szCs w:val="18"/>
        </w:rPr>
        <w:t xml:space="preserve">ТОПП населенных пунктов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691A41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вывозятся на </w:t>
      </w:r>
      <w:r w:rsidR="00691A41" w:rsidRPr="009B5815">
        <w:rPr>
          <w:sz w:val="18"/>
          <w:szCs w:val="18"/>
        </w:rPr>
        <w:t xml:space="preserve">несанкционированную </w:t>
      </w:r>
      <w:r w:rsidRPr="009B5815">
        <w:rPr>
          <w:sz w:val="18"/>
          <w:szCs w:val="18"/>
        </w:rPr>
        <w:t>свалку</w:t>
      </w:r>
      <w:r w:rsidR="002A40C2" w:rsidRPr="009B5815">
        <w:rPr>
          <w:sz w:val="18"/>
          <w:szCs w:val="18"/>
        </w:rPr>
        <w:t xml:space="preserve">, обустроенную на </w:t>
      </w:r>
      <w:r w:rsidR="00126048" w:rsidRPr="009B5815">
        <w:rPr>
          <w:sz w:val="18"/>
          <w:szCs w:val="18"/>
        </w:rPr>
        <w:t>территории сельского поселения.</w:t>
      </w:r>
      <w:r w:rsidR="00691A41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Сюда в основном поступают бытовые отходы </w:t>
      </w:r>
      <w:r w:rsidRPr="009B5815">
        <w:rPr>
          <w:sz w:val="18"/>
          <w:szCs w:val="18"/>
          <w:lang w:val="en-US"/>
        </w:rPr>
        <w:t>IV</w:t>
      </w:r>
      <w:r w:rsidR="00C83D21" w:rsidRPr="009B5815">
        <w:rPr>
          <w:sz w:val="18"/>
          <w:szCs w:val="18"/>
        </w:rPr>
        <w:t>–</w:t>
      </w:r>
      <w:r w:rsidRPr="009B5815">
        <w:rPr>
          <w:sz w:val="18"/>
          <w:szCs w:val="18"/>
          <w:lang w:val="en-US"/>
        </w:rPr>
        <w:t>V</w:t>
      </w:r>
      <w:r w:rsidR="00691A41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классов, разрешенные для размещения на свалках. Поступающие на свалку отходы образуются от жизнедеятельности населения, а также при очистке территории от несанкционированных свалок, которые стихийно образуются в некоторых местах </w:t>
      </w:r>
      <w:r w:rsidR="00C83D21" w:rsidRPr="009B5815">
        <w:rPr>
          <w:sz w:val="18"/>
          <w:szCs w:val="18"/>
        </w:rPr>
        <w:t xml:space="preserve">населенных пунктов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>, в основном в частном секторе.</w:t>
      </w:r>
    </w:p>
    <w:p w:rsidR="00411864" w:rsidRPr="009B5815" w:rsidRDefault="00411864" w:rsidP="00297521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Администрацией сельского поселения </w:t>
      </w:r>
      <w:r w:rsidR="00297521" w:rsidRPr="009B5815">
        <w:rPr>
          <w:sz w:val="18"/>
          <w:szCs w:val="18"/>
        </w:rPr>
        <w:t xml:space="preserve">не </w:t>
      </w:r>
      <w:r w:rsidRPr="009B5815">
        <w:rPr>
          <w:sz w:val="18"/>
          <w:szCs w:val="18"/>
        </w:rPr>
        <w:t>организован вывоз мусора специализированным транспортом.</w:t>
      </w:r>
    </w:p>
    <w:p w:rsidR="00E1360D" w:rsidRPr="009B5815" w:rsidRDefault="00E1360D" w:rsidP="00297521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Сортировка, первичная обработка отходов на свалк</w:t>
      </w:r>
      <w:r w:rsidR="00297521" w:rsidRPr="009B5815">
        <w:rPr>
          <w:sz w:val="18"/>
          <w:szCs w:val="18"/>
        </w:rPr>
        <w:t>е</w:t>
      </w:r>
      <w:r w:rsidRPr="009B5815">
        <w:rPr>
          <w:sz w:val="18"/>
          <w:szCs w:val="18"/>
        </w:rPr>
        <w:t xml:space="preserve"> не производится. Так как свалк</w:t>
      </w:r>
      <w:r w:rsidR="00297521" w:rsidRPr="009B5815">
        <w:rPr>
          <w:sz w:val="18"/>
          <w:szCs w:val="18"/>
        </w:rPr>
        <w:t>а</w:t>
      </w:r>
      <w:r w:rsidRPr="009B5815">
        <w:rPr>
          <w:sz w:val="18"/>
          <w:szCs w:val="18"/>
        </w:rPr>
        <w:t xml:space="preserve"> не оборудован</w:t>
      </w:r>
      <w:r w:rsidR="00297521" w:rsidRPr="009B5815">
        <w:rPr>
          <w:sz w:val="18"/>
          <w:szCs w:val="18"/>
        </w:rPr>
        <w:t>а</w:t>
      </w:r>
      <w:r w:rsidRPr="009B5815">
        <w:rPr>
          <w:sz w:val="18"/>
          <w:szCs w:val="18"/>
        </w:rPr>
        <w:t xml:space="preserve"> в соответствии с санитарно-гигиеническими нормами, и обезвреживание отходов сводится к засыпке суглинками, свалка представляет собой активный источник загрязнения атмосферы, подземных вод и почвенного покрова, особенно, когда они горят.</w:t>
      </w:r>
    </w:p>
    <w:p w:rsidR="003B0FB0" w:rsidRPr="009B5815" w:rsidRDefault="003B0FB0" w:rsidP="009872F6">
      <w:pPr>
        <w:pStyle w:val="1"/>
        <w:rPr>
          <w:sz w:val="18"/>
          <w:szCs w:val="18"/>
        </w:rPr>
      </w:pPr>
      <w:bookmarkStart w:id="82" w:name="_Toc481057085"/>
      <w:r w:rsidRPr="009B5815">
        <w:rPr>
          <w:sz w:val="18"/>
          <w:szCs w:val="18"/>
        </w:rPr>
        <w:t>8.2 Основные источники негативных воздействий</w:t>
      </w:r>
      <w:bookmarkEnd w:id="81"/>
      <w:bookmarkEnd w:id="82"/>
    </w:p>
    <w:p w:rsidR="003B0FB0" w:rsidRPr="009B5815" w:rsidRDefault="003B0FB0" w:rsidP="009632E0">
      <w:pPr>
        <w:ind w:firstLine="708"/>
        <w:rPr>
          <w:sz w:val="18"/>
          <w:szCs w:val="18"/>
        </w:rPr>
      </w:pPr>
      <w:r w:rsidRPr="009B5815">
        <w:rPr>
          <w:bCs/>
          <w:sz w:val="18"/>
          <w:szCs w:val="18"/>
        </w:rPr>
        <w:t>К</w:t>
      </w:r>
      <w:r w:rsidRPr="009B5815">
        <w:rPr>
          <w:sz w:val="18"/>
          <w:szCs w:val="18"/>
        </w:rPr>
        <w:t xml:space="preserve"> основным источникам негативных воздействий на окружающую среду и условия проживания и отдыха населения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относятся следующие терр</w:t>
      </w:r>
      <w:r w:rsidR="006A78F5" w:rsidRPr="009B5815">
        <w:rPr>
          <w:sz w:val="18"/>
          <w:szCs w:val="18"/>
        </w:rPr>
        <w:t>итории и функциональные объекты</w:t>
      </w:r>
      <w:r w:rsidRPr="009B5815">
        <w:rPr>
          <w:sz w:val="18"/>
          <w:szCs w:val="18"/>
        </w:rPr>
        <w:t>:</w:t>
      </w:r>
    </w:p>
    <w:p w:rsidR="003B0FB0" w:rsidRPr="009B5815" w:rsidRDefault="003B0FB0" w:rsidP="008E5FA5">
      <w:pPr>
        <w:numPr>
          <w:ilvl w:val="0"/>
          <w:numId w:val="18"/>
        </w:numPr>
        <w:rPr>
          <w:sz w:val="18"/>
          <w:szCs w:val="18"/>
        </w:rPr>
      </w:pPr>
      <w:r w:rsidRPr="009B5815">
        <w:rPr>
          <w:sz w:val="18"/>
          <w:szCs w:val="18"/>
        </w:rPr>
        <w:t>автомобильные дороги;</w:t>
      </w:r>
    </w:p>
    <w:p w:rsidR="003B0FB0" w:rsidRPr="009B5815" w:rsidRDefault="003B0FB0" w:rsidP="008E5FA5">
      <w:pPr>
        <w:numPr>
          <w:ilvl w:val="0"/>
          <w:numId w:val="18"/>
        </w:numPr>
        <w:rPr>
          <w:sz w:val="18"/>
          <w:szCs w:val="18"/>
        </w:rPr>
      </w:pPr>
      <w:r w:rsidRPr="009B5815">
        <w:rPr>
          <w:sz w:val="18"/>
          <w:szCs w:val="18"/>
        </w:rPr>
        <w:t>газопроводы;</w:t>
      </w:r>
    </w:p>
    <w:p w:rsidR="003B0FB0" w:rsidRPr="009B5815" w:rsidRDefault="003B0FB0" w:rsidP="008E5FA5">
      <w:pPr>
        <w:numPr>
          <w:ilvl w:val="0"/>
          <w:numId w:val="18"/>
        </w:numPr>
        <w:rPr>
          <w:sz w:val="18"/>
          <w:szCs w:val="18"/>
        </w:rPr>
      </w:pPr>
      <w:r w:rsidRPr="009B5815">
        <w:rPr>
          <w:sz w:val="18"/>
          <w:szCs w:val="18"/>
        </w:rPr>
        <w:t>воздушные линии электропередачи;</w:t>
      </w:r>
    </w:p>
    <w:p w:rsidR="003B0FB0" w:rsidRPr="009B5815" w:rsidRDefault="003B0FB0" w:rsidP="008E5FA5">
      <w:pPr>
        <w:numPr>
          <w:ilvl w:val="0"/>
          <w:numId w:val="18"/>
        </w:numPr>
        <w:rPr>
          <w:sz w:val="18"/>
          <w:szCs w:val="18"/>
        </w:rPr>
      </w:pPr>
      <w:r w:rsidRPr="009B5815">
        <w:rPr>
          <w:sz w:val="18"/>
          <w:szCs w:val="18"/>
        </w:rPr>
        <w:t>организованные источники нагретых выбросов в атмосферу;</w:t>
      </w:r>
    </w:p>
    <w:p w:rsidR="003B0FB0" w:rsidRPr="009B5815" w:rsidRDefault="003B0FB0" w:rsidP="008E5FA5">
      <w:pPr>
        <w:numPr>
          <w:ilvl w:val="0"/>
          <w:numId w:val="18"/>
        </w:numPr>
        <w:rPr>
          <w:sz w:val="18"/>
          <w:szCs w:val="18"/>
        </w:rPr>
      </w:pPr>
      <w:r w:rsidRPr="009B5815">
        <w:rPr>
          <w:sz w:val="18"/>
          <w:szCs w:val="18"/>
        </w:rPr>
        <w:t>производственные и коммунальные территории;</w:t>
      </w:r>
    </w:p>
    <w:p w:rsidR="003B0FB0" w:rsidRPr="009B5815" w:rsidRDefault="003B0FB0" w:rsidP="008E5FA5">
      <w:pPr>
        <w:numPr>
          <w:ilvl w:val="0"/>
          <w:numId w:val="18"/>
        </w:numPr>
        <w:rPr>
          <w:sz w:val="18"/>
          <w:szCs w:val="18"/>
        </w:rPr>
      </w:pPr>
      <w:r w:rsidRPr="009B5815">
        <w:rPr>
          <w:sz w:val="18"/>
          <w:szCs w:val="18"/>
        </w:rPr>
        <w:t>кладбища</w:t>
      </w:r>
      <w:r w:rsidR="009632E0" w:rsidRPr="009B5815">
        <w:rPr>
          <w:sz w:val="18"/>
          <w:szCs w:val="18"/>
        </w:rPr>
        <w:t>.</w:t>
      </w:r>
    </w:p>
    <w:p w:rsidR="003B0FB0" w:rsidRPr="009B5815" w:rsidRDefault="003B0FB0" w:rsidP="00E626E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Границы санитарно-защитных зон и санитарных разрывов производственных, коммунальных и прочих объектов ввиду отсутствия расчетных (предварительных и окончательных) размеров СЗЗ в материалах генерального плана </w:t>
      </w:r>
      <w:r w:rsidR="006A78F5" w:rsidRPr="009B5815">
        <w:rPr>
          <w:sz w:val="18"/>
          <w:szCs w:val="18"/>
        </w:rPr>
        <w:t xml:space="preserve">сельского поселения </w:t>
      </w:r>
      <w:r w:rsidRPr="009B5815">
        <w:rPr>
          <w:sz w:val="18"/>
          <w:szCs w:val="18"/>
        </w:rPr>
        <w:t>приняты как ориентировочные в соответствии с классификацией санитарной опасности объектов СанПиН 2.2.1/2.1.1.1200-03.</w:t>
      </w:r>
    </w:p>
    <w:p w:rsidR="003B0FB0" w:rsidRPr="009B5815" w:rsidRDefault="003B0FB0" w:rsidP="00E626E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Размеры охранных зон линий электропередачи приняты в зависимости от их напряжения (кВ) в соответствии с «Правилами охраны электрических сетей напряжением свыше 1000 </w:t>
      </w:r>
      <w:r w:rsidR="00332646" w:rsidRPr="009B5815">
        <w:rPr>
          <w:sz w:val="18"/>
          <w:szCs w:val="18"/>
        </w:rPr>
        <w:t>в</w:t>
      </w:r>
      <w:r w:rsidRPr="009B5815">
        <w:rPr>
          <w:sz w:val="18"/>
          <w:szCs w:val="18"/>
        </w:rPr>
        <w:t>ольт» (М., Энергоатомиздат, 1985) и СанПиН 2.2.1/2.1.1.1200-03.</w:t>
      </w:r>
    </w:p>
    <w:p w:rsidR="00985449" w:rsidRPr="009B5815" w:rsidRDefault="003B0FB0" w:rsidP="009872F6">
      <w:pPr>
        <w:pStyle w:val="1"/>
        <w:rPr>
          <w:sz w:val="18"/>
          <w:szCs w:val="18"/>
        </w:rPr>
      </w:pPr>
      <w:r w:rsidRPr="009B5815">
        <w:rPr>
          <w:color w:val="548DD4" w:themeColor="text2" w:themeTint="99"/>
          <w:sz w:val="18"/>
          <w:szCs w:val="18"/>
        </w:rPr>
        <w:br w:type="page"/>
      </w:r>
      <w:bookmarkStart w:id="83" w:name="_Toc481057086"/>
      <w:r w:rsidR="002737EE" w:rsidRPr="009B5815">
        <w:rPr>
          <w:sz w:val="18"/>
          <w:szCs w:val="18"/>
        </w:rPr>
        <w:t>9</w:t>
      </w:r>
      <w:r w:rsidR="009D34D2" w:rsidRPr="009B5815">
        <w:rPr>
          <w:sz w:val="18"/>
          <w:szCs w:val="18"/>
        </w:rPr>
        <w:t xml:space="preserve">. </w:t>
      </w:r>
      <w:r w:rsidR="00985449" w:rsidRPr="009B5815">
        <w:rPr>
          <w:sz w:val="18"/>
          <w:szCs w:val="18"/>
        </w:rPr>
        <w:t>Система обслуживания населения</w:t>
      </w:r>
      <w:bookmarkEnd w:id="83"/>
    </w:p>
    <w:p w:rsidR="009071C2" w:rsidRPr="009B5815" w:rsidRDefault="009071C2" w:rsidP="00297521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Анализ обеспеченности объектами социальной сферы проводился на основе данных, предоставленных Администрацией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>.</w:t>
      </w:r>
    </w:p>
    <w:p w:rsidR="009071C2" w:rsidRPr="009B5815" w:rsidRDefault="009071C2" w:rsidP="00297521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проекте генерального плана отсутствуют положения о конкретном размещении таких элементов обслуживания, как мелкие предприятия торговли и общественного питания, аптеки, и т.п., поскольку в условиях рыночной экономики нет смысла нормировать размещение указанных объектов – потребность в них определяет рынок, рыночными методами происходит и удовлетворение этой потребности. Зоны возможного размещения вышеуказанных объектов отображаются и детализируются в последующих правилах землепользования и застройки. Для обеспечения необходимого минимума обеспеченности объектами социальной сферы необходимо рассматривать такие виды объектов, как детские дошкольные учреждения, общеобразовательные школы, больницы и амбулаторно-поликлинические учреждения, объекты физкультуры и спорта, культурно-развлекательные и коммунальные объекты. </w:t>
      </w:r>
    </w:p>
    <w:p w:rsidR="00985449" w:rsidRPr="009B5815" w:rsidRDefault="002737EE" w:rsidP="009872F6">
      <w:pPr>
        <w:pStyle w:val="1"/>
        <w:rPr>
          <w:sz w:val="18"/>
          <w:szCs w:val="18"/>
        </w:rPr>
      </w:pPr>
      <w:bookmarkStart w:id="84" w:name="_Toc481057087"/>
      <w:r w:rsidRPr="009B5815">
        <w:rPr>
          <w:sz w:val="18"/>
          <w:szCs w:val="18"/>
        </w:rPr>
        <w:t>9</w:t>
      </w:r>
      <w:r w:rsidR="0059659E" w:rsidRPr="009B5815">
        <w:rPr>
          <w:sz w:val="18"/>
          <w:szCs w:val="18"/>
        </w:rPr>
        <w:t>.1. Разм</w:t>
      </w:r>
      <w:r w:rsidR="00985449" w:rsidRPr="009B5815">
        <w:rPr>
          <w:sz w:val="18"/>
          <w:szCs w:val="18"/>
        </w:rPr>
        <w:t>ещение учреждений социальной сферы</w:t>
      </w:r>
      <w:bookmarkEnd w:id="84"/>
    </w:p>
    <w:p w:rsidR="005D0435" w:rsidRPr="009B5815" w:rsidRDefault="00CF3E8E" w:rsidP="00CF7F18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Учитывая, что в разделе </w:t>
      </w:r>
      <w:r w:rsidR="0059659E" w:rsidRPr="009B5815">
        <w:rPr>
          <w:sz w:val="18"/>
          <w:szCs w:val="18"/>
        </w:rPr>
        <w:t xml:space="preserve">4 </w:t>
      </w:r>
      <w:r w:rsidR="005D0435" w:rsidRPr="009B5815">
        <w:rPr>
          <w:sz w:val="18"/>
          <w:szCs w:val="18"/>
        </w:rPr>
        <w:t>подробно проанализированы учреждения социальной сферы</w:t>
      </w:r>
      <w:r w:rsidR="00926FFD" w:rsidRPr="009B5815">
        <w:rPr>
          <w:sz w:val="18"/>
          <w:szCs w:val="18"/>
        </w:rPr>
        <w:t>,</w:t>
      </w:r>
      <w:r w:rsidR="00CF7F18" w:rsidRPr="009B5815">
        <w:rPr>
          <w:sz w:val="18"/>
          <w:szCs w:val="18"/>
        </w:rPr>
        <w:t xml:space="preserve"> </w:t>
      </w:r>
      <w:r w:rsidR="001175B8" w:rsidRPr="009B5815">
        <w:rPr>
          <w:sz w:val="18"/>
          <w:szCs w:val="18"/>
        </w:rPr>
        <w:t xml:space="preserve">расположенные в 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="003061E7" w:rsidRPr="009B5815">
        <w:rPr>
          <w:sz w:val="18"/>
          <w:szCs w:val="18"/>
        </w:rPr>
        <w:t>,</w:t>
      </w:r>
      <w:r w:rsidR="001175B8" w:rsidRPr="009B5815">
        <w:rPr>
          <w:sz w:val="18"/>
          <w:szCs w:val="18"/>
        </w:rPr>
        <w:t xml:space="preserve"> в настоящем разделе рассмотрены только вопросы территориального размещения объектов</w:t>
      </w:r>
      <w:r w:rsidR="0059659E" w:rsidRPr="009B5815">
        <w:rPr>
          <w:sz w:val="18"/>
          <w:szCs w:val="18"/>
        </w:rPr>
        <w:t>.</w:t>
      </w:r>
    </w:p>
    <w:p w:rsidR="00BC6818" w:rsidRPr="009B5815" w:rsidRDefault="00BC6818" w:rsidP="008550CF">
      <w:pPr>
        <w:jc w:val="center"/>
        <w:rPr>
          <w:b/>
          <w:i/>
          <w:sz w:val="18"/>
          <w:szCs w:val="18"/>
        </w:rPr>
      </w:pPr>
      <w:bookmarkStart w:id="85" w:name="_Toc183384214"/>
      <w:bookmarkStart w:id="86" w:name="_Toc425412049"/>
      <w:r w:rsidRPr="009B5815">
        <w:rPr>
          <w:b/>
          <w:i/>
          <w:sz w:val="18"/>
          <w:szCs w:val="18"/>
        </w:rPr>
        <w:t>Образовательные учреждения.</w:t>
      </w:r>
      <w:bookmarkEnd w:id="85"/>
      <w:bookmarkEnd w:id="86"/>
    </w:p>
    <w:p w:rsidR="00A943DF" w:rsidRPr="009B5815" w:rsidRDefault="0059659E" w:rsidP="00A306F7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</w:t>
      </w:r>
      <w:r w:rsidR="00EE1F9C" w:rsidRPr="009B5815">
        <w:rPr>
          <w:sz w:val="18"/>
          <w:szCs w:val="18"/>
        </w:rPr>
        <w:t xml:space="preserve">сельском поселении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</w:t>
      </w:r>
      <w:r w:rsidR="006B1F9C" w:rsidRPr="009B5815">
        <w:rPr>
          <w:sz w:val="18"/>
          <w:szCs w:val="18"/>
        </w:rPr>
        <w:t>находится один детский сад и одна школа.</w:t>
      </w:r>
    </w:p>
    <w:p w:rsidR="001272A0" w:rsidRPr="009B5815" w:rsidRDefault="00FB504B" w:rsidP="00A306F7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Нормативный радиус обслуживания дошкольных учреждений составляет </w:t>
      </w:r>
      <w:smartTag w:uri="urn:schemas-microsoft-com:office:smarttags" w:element="metricconverter">
        <w:smartTagPr>
          <w:attr w:name="ProductID" w:val="500 метров"/>
        </w:smartTagPr>
        <w:r w:rsidRPr="009B5815">
          <w:rPr>
            <w:sz w:val="18"/>
            <w:szCs w:val="18"/>
          </w:rPr>
          <w:t>500 метров</w:t>
        </w:r>
      </w:smartTag>
      <w:r w:rsidRPr="009B5815">
        <w:rPr>
          <w:sz w:val="18"/>
          <w:szCs w:val="18"/>
        </w:rPr>
        <w:t xml:space="preserve">. </w:t>
      </w:r>
    </w:p>
    <w:p w:rsidR="00C55B97" w:rsidRPr="009B5815" w:rsidRDefault="00C55B97" w:rsidP="00A306F7">
      <w:pPr>
        <w:ind w:firstLine="708"/>
        <w:rPr>
          <w:color w:val="548DD4" w:themeColor="text2" w:themeTint="99"/>
          <w:sz w:val="18"/>
          <w:szCs w:val="18"/>
        </w:rPr>
      </w:pPr>
      <w:r w:rsidRPr="009B5815">
        <w:rPr>
          <w:sz w:val="18"/>
          <w:szCs w:val="18"/>
        </w:rPr>
        <w:t xml:space="preserve">Территориально общеобразовательные учреждения </w:t>
      </w:r>
      <w:r w:rsidR="00C4586F" w:rsidRPr="009B5815">
        <w:rPr>
          <w:sz w:val="18"/>
          <w:szCs w:val="18"/>
        </w:rPr>
        <w:t xml:space="preserve">расположены в </w:t>
      </w:r>
      <w:r w:rsidR="00704EB6" w:rsidRPr="009B5815">
        <w:rPr>
          <w:sz w:val="18"/>
          <w:szCs w:val="18"/>
        </w:rPr>
        <w:t>центральной</w:t>
      </w:r>
      <w:r w:rsidR="004E57AF" w:rsidRPr="009B5815">
        <w:rPr>
          <w:sz w:val="18"/>
          <w:szCs w:val="18"/>
        </w:rPr>
        <w:t xml:space="preserve"> части </w:t>
      </w:r>
      <w:r w:rsidR="00A306F7" w:rsidRPr="009B5815">
        <w:rPr>
          <w:sz w:val="18"/>
          <w:szCs w:val="18"/>
        </w:rPr>
        <w:t xml:space="preserve">села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. Нормативный радиус обслуживания общеобразовательных учреждений составляет </w:t>
      </w:r>
      <w:smartTag w:uri="urn:schemas-microsoft-com:office:smarttags" w:element="metricconverter">
        <w:smartTagPr>
          <w:attr w:name="ProductID" w:val="750 метров"/>
        </w:smartTagPr>
        <w:r w:rsidRPr="009B5815">
          <w:rPr>
            <w:sz w:val="18"/>
            <w:szCs w:val="18"/>
          </w:rPr>
          <w:t>750 метров</w:t>
        </w:r>
      </w:smartTag>
      <w:r w:rsidRPr="009B5815">
        <w:rPr>
          <w:sz w:val="18"/>
          <w:szCs w:val="18"/>
        </w:rPr>
        <w:t xml:space="preserve"> (</w:t>
      </w:r>
      <w:smartTag w:uri="urn:schemas-microsoft-com:office:smarttags" w:element="metricconverter">
        <w:smartTagPr>
          <w:attr w:name="ProductID" w:val="500 м"/>
        </w:smartTagPr>
        <w:r w:rsidRPr="009B5815">
          <w:rPr>
            <w:sz w:val="18"/>
            <w:szCs w:val="18"/>
          </w:rPr>
          <w:t>500 м</w:t>
        </w:r>
      </w:smartTag>
      <w:r w:rsidRPr="009B5815">
        <w:rPr>
          <w:sz w:val="18"/>
          <w:szCs w:val="18"/>
        </w:rPr>
        <w:t xml:space="preserve"> для начальных классов). Таким </w:t>
      </w:r>
      <w:r w:rsidR="00C4586F" w:rsidRPr="009B5815">
        <w:rPr>
          <w:sz w:val="18"/>
          <w:szCs w:val="18"/>
        </w:rPr>
        <w:t xml:space="preserve">образом, </w:t>
      </w:r>
      <w:r w:rsidR="00E74883" w:rsidRPr="009B5815">
        <w:rPr>
          <w:sz w:val="18"/>
          <w:szCs w:val="18"/>
        </w:rPr>
        <w:t xml:space="preserve">окраинные </w:t>
      </w:r>
      <w:r w:rsidR="00C4586F" w:rsidRPr="009B5815">
        <w:rPr>
          <w:sz w:val="18"/>
          <w:szCs w:val="18"/>
        </w:rPr>
        <w:t xml:space="preserve">территории </w:t>
      </w:r>
      <w:r w:rsidR="00A306F7" w:rsidRPr="009B5815">
        <w:rPr>
          <w:sz w:val="18"/>
          <w:szCs w:val="18"/>
        </w:rPr>
        <w:t xml:space="preserve">села </w:t>
      </w:r>
      <w:r w:rsidR="00822F0F" w:rsidRPr="009B5815">
        <w:rPr>
          <w:sz w:val="18"/>
          <w:szCs w:val="18"/>
        </w:rPr>
        <w:t>Нижний Курп</w:t>
      </w:r>
      <w:r w:rsidR="00A306F7" w:rsidRPr="009B5815">
        <w:rPr>
          <w:sz w:val="18"/>
          <w:szCs w:val="18"/>
        </w:rPr>
        <w:t xml:space="preserve"> </w:t>
      </w:r>
      <w:r w:rsidR="0070408F" w:rsidRPr="009B5815">
        <w:rPr>
          <w:sz w:val="18"/>
          <w:szCs w:val="18"/>
        </w:rPr>
        <w:t>испытывают</w:t>
      </w:r>
      <w:r w:rsidRPr="009B5815">
        <w:rPr>
          <w:sz w:val="18"/>
          <w:szCs w:val="18"/>
        </w:rPr>
        <w:t xml:space="preserve"> напряженность в доступности к данным учреждениям.</w:t>
      </w:r>
    </w:p>
    <w:p w:rsidR="00C4586F" w:rsidRPr="009B5815" w:rsidRDefault="00C4586F" w:rsidP="00A306F7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Иные образовательные учреждения на территории </w:t>
      </w:r>
      <w:r w:rsidR="00F075E2" w:rsidRPr="009B5815">
        <w:rPr>
          <w:sz w:val="18"/>
          <w:szCs w:val="18"/>
        </w:rPr>
        <w:t xml:space="preserve">сельского поселения </w:t>
      </w:r>
      <w:r w:rsidRPr="009B5815">
        <w:rPr>
          <w:sz w:val="18"/>
          <w:szCs w:val="18"/>
        </w:rPr>
        <w:t>отсутствуют.</w:t>
      </w:r>
    </w:p>
    <w:p w:rsidR="005D0435" w:rsidRPr="009B5815" w:rsidRDefault="00B31BD7" w:rsidP="008550CF">
      <w:pPr>
        <w:jc w:val="center"/>
        <w:rPr>
          <w:b/>
          <w:i/>
          <w:sz w:val="18"/>
          <w:szCs w:val="18"/>
        </w:rPr>
      </w:pPr>
      <w:bookmarkStart w:id="87" w:name="_Toc425412050"/>
      <w:r w:rsidRPr="009B5815">
        <w:rPr>
          <w:b/>
          <w:i/>
          <w:sz w:val="18"/>
          <w:szCs w:val="18"/>
        </w:rPr>
        <w:t>Учреждения здравоохранения</w:t>
      </w:r>
      <w:bookmarkEnd w:id="87"/>
    </w:p>
    <w:p w:rsidR="008F046C" w:rsidRPr="009B5815" w:rsidRDefault="008F046C" w:rsidP="00F801E9">
      <w:pPr>
        <w:ind w:firstLine="708"/>
        <w:rPr>
          <w:bCs/>
          <w:sz w:val="18"/>
          <w:szCs w:val="18"/>
          <w:shd w:val="clear" w:color="auto" w:fill="FFFFFF"/>
        </w:rPr>
      </w:pPr>
      <w:r w:rsidRPr="009B5815">
        <w:rPr>
          <w:sz w:val="18"/>
          <w:szCs w:val="18"/>
        </w:rPr>
        <w:t>Л</w:t>
      </w:r>
      <w:r w:rsidR="00AD31B6" w:rsidRPr="009B5815">
        <w:rPr>
          <w:sz w:val="18"/>
          <w:szCs w:val="18"/>
        </w:rPr>
        <w:t xml:space="preserve">ечебные учреждения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F801E9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представлены</w:t>
      </w:r>
      <w:r w:rsidR="00F801E9" w:rsidRPr="009B5815">
        <w:rPr>
          <w:sz w:val="18"/>
          <w:szCs w:val="18"/>
        </w:rPr>
        <w:t xml:space="preserve"> Амбулаторией</w:t>
      </w:r>
      <w:r w:rsidRPr="009B5815">
        <w:rPr>
          <w:bCs/>
          <w:sz w:val="18"/>
          <w:szCs w:val="18"/>
          <w:shd w:val="clear" w:color="auto" w:fill="FFFFFF"/>
        </w:rPr>
        <w:t>.</w:t>
      </w:r>
      <w:r w:rsidR="00704EB6" w:rsidRPr="009B5815">
        <w:rPr>
          <w:bCs/>
          <w:sz w:val="18"/>
          <w:szCs w:val="18"/>
          <w:shd w:val="clear" w:color="auto" w:fill="FFFFFF"/>
        </w:rPr>
        <w:t xml:space="preserve"> Амбулаторя </w:t>
      </w:r>
      <w:r w:rsidR="00B243FA" w:rsidRPr="009B5815">
        <w:rPr>
          <w:bCs/>
          <w:sz w:val="18"/>
          <w:szCs w:val="18"/>
          <w:shd w:val="clear" w:color="auto" w:fill="FFFFFF"/>
        </w:rPr>
        <w:t xml:space="preserve">расположена на улице </w:t>
      </w:r>
      <w:r w:rsidR="00704EB6" w:rsidRPr="009B5815">
        <w:rPr>
          <w:bCs/>
          <w:sz w:val="18"/>
          <w:szCs w:val="18"/>
          <w:shd w:val="clear" w:color="auto" w:fill="FFFFFF"/>
        </w:rPr>
        <w:t>Мира</w:t>
      </w:r>
      <w:r w:rsidR="00A57A35" w:rsidRPr="009B5815">
        <w:rPr>
          <w:bCs/>
          <w:sz w:val="18"/>
          <w:szCs w:val="18"/>
          <w:shd w:val="clear" w:color="auto" w:fill="FFFFFF"/>
        </w:rPr>
        <w:t xml:space="preserve"> и находится в удовлетворительном состоянии</w:t>
      </w:r>
      <w:r w:rsidR="00B243FA" w:rsidRPr="009B5815">
        <w:rPr>
          <w:bCs/>
          <w:sz w:val="18"/>
          <w:szCs w:val="18"/>
          <w:shd w:val="clear" w:color="auto" w:fill="FFFFFF"/>
        </w:rPr>
        <w:t>.</w:t>
      </w:r>
    </w:p>
    <w:p w:rsidR="004F691B" w:rsidRPr="009B5815" w:rsidRDefault="00704EB6" w:rsidP="00F801E9">
      <w:pPr>
        <w:rPr>
          <w:sz w:val="18"/>
          <w:szCs w:val="18"/>
        </w:rPr>
      </w:pPr>
      <w:r w:rsidRPr="009B5815">
        <w:rPr>
          <w:sz w:val="18"/>
          <w:szCs w:val="18"/>
        </w:rPr>
        <w:t>В центре</w:t>
      </w:r>
      <w:r w:rsidR="00B243FA" w:rsidRPr="009B5815">
        <w:rPr>
          <w:sz w:val="18"/>
          <w:szCs w:val="18"/>
        </w:rPr>
        <w:t xml:space="preserve"> </w:t>
      </w:r>
      <w:r w:rsidR="00F801E9" w:rsidRPr="009B5815">
        <w:rPr>
          <w:sz w:val="18"/>
          <w:szCs w:val="18"/>
        </w:rPr>
        <w:t>села</w:t>
      </w:r>
      <w:r w:rsidR="00632C11" w:rsidRPr="009B5815">
        <w:rPr>
          <w:sz w:val="18"/>
          <w:szCs w:val="18"/>
        </w:rPr>
        <w:t>,</w:t>
      </w:r>
      <w:r w:rsidRPr="009B5815">
        <w:rPr>
          <w:sz w:val="18"/>
          <w:szCs w:val="18"/>
        </w:rPr>
        <w:t xml:space="preserve"> и</w:t>
      </w:r>
      <w:r w:rsidR="00BD2E1F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одинаково доступна</w:t>
      </w:r>
      <w:r w:rsidR="00B243FA" w:rsidRPr="009B5815">
        <w:rPr>
          <w:sz w:val="18"/>
          <w:szCs w:val="18"/>
        </w:rPr>
        <w:t xml:space="preserve"> для жителей сел</w:t>
      </w:r>
      <w:r w:rsidR="00F801E9" w:rsidRPr="009B5815">
        <w:rPr>
          <w:sz w:val="18"/>
          <w:szCs w:val="18"/>
        </w:rPr>
        <w:t>а</w:t>
      </w:r>
      <w:r w:rsidR="00E74883" w:rsidRPr="009B5815">
        <w:rPr>
          <w:sz w:val="18"/>
          <w:szCs w:val="18"/>
        </w:rPr>
        <w:t>.</w:t>
      </w:r>
    </w:p>
    <w:p w:rsidR="007652E8" w:rsidRPr="009B5815" w:rsidRDefault="007652E8" w:rsidP="008550CF">
      <w:pPr>
        <w:jc w:val="center"/>
        <w:rPr>
          <w:b/>
          <w:i/>
          <w:sz w:val="18"/>
          <w:szCs w:val="18"/>
        </w:rPr>
      </w:pPr>
      <w:bookmarkStart w:id="88" w:name="_Toc214852656"/>
      <w:bookmarkStart w:id="89" w:name="_Toc425412051"/>
      <w:r w:rsidRPr="009B5815">
        <w:rPr>
          <w:b/>
          <w:i/>
          <w:sz w:val="18"/>
          <w:szCs w:val="18"/>
        </w:rPr>
        <w:t>Учреждения культуры</w:t>
      </w:r>
      <w:bookmarkEnd w:id="88"/>
      <w:bookmarkEnd w:id="89"/>
    </w:p>
    <w:p w:rsidR="00831DC0" w:rsidRPr="009B5815" w:rsidRDefault="00831DC0" w:rsidP="0097607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Учреждения культуры </w:t>
      </w:r>
      <w:r w:rsidR="00C82E58" w:rsidRPr="009B5815">
        <w:rPr>
          <w:sz w:val="18"/>
          <w:szCs w:val="18"/>
        </w:rPr>
        <w:t xml:space="preserve">в 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="00C82E58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представлены</w:t>
      </w:r>
      <w:r w:rsidR="00976074" w:rsidRPr="009B5815">
        <w:rPr>
          <w:sz w:val="18"/>
          <w:szCs w:val="18"/>
        </w:rPr>
        <w:t xml:space="preserve"> Д</w:t>
      </w:r>
      <w:r w:rsidR="00C82E58" w:rsidRPr="009B5815">
        <w:rPr>
          <w:sz w:val="18"/>
          <w:szCs w:val="18"/>
        </w:rPr>
        <w:t>ом</w:t>
      </w:r>
      <w:r w:rsidR="00976074" w:rsidRPr="009B5815">
        <w:rPr>
          <w:sz w:val="18"/>
          <w:szCs w:val="18"/>
        </w:rPr>
        <w:t>ом</w:t>
      </w:r>
      <w:r w:rsidR="00C82E58" w:rsidRPr="009B5815">
        <w:rPr>
          <w:sz w:val="18"/>
          <w:szCs w:val="18"/>
        </w:rPr>
        <w:t xml:space="preserve"> культуры </w:t>
      </w:r>
      <w:r w:rsidR="00F73A14" w:rsidRPr="009B5815">
        <w:rPr>
          <w:bCs/>
          <w:sz w:val="18"/>
          <w:szCs w:val="18"/>
        </w:rPr>
        <w:t>на улице Ногмова</w:t>
      </w:r>
      <w:r w:rsidR="00F73A14" w:rsidRPr="009B5815">
        <w:rPr>
          <w:sz w:val="18"/>
          <w:szCs w:val="18"/>
        </w:rPr>
        <w:t xml:space="preserve"> </w:t>
      </w:r>
      <w:r w:rsidR="00632C11" w:rsidRPr="009B5815">
        <w:rPr>
          <w:sz w:val="18"/>
          <w:szCs w:val="18"/>
        </w:rPr>
        <w:t>и библиотек</w:t>
      </w:r>
      <w:r w:rsidR="00976074" w:rsidRPr="009B5815">
        <w:rPr>
          <w:sz w:val="18"/>
          <w:szCs w:val="18"/>
        </w:rPr>
        <w:t>ой</w:t>
      </w:r>
      <w:r w:rsidR="00F73A14" w:rsidRPr="009B5815">
        <w:rPr>
          <w:sz w:val="18"/>
          <w:szCs w:val="18"/>
        </w:rPr>
        <w:t xml:space="preserve"> расположенной в </w:t>
      </w:r>
      <w:r w:rsidR="00204928" w:rsidRPr="009B5815">
        <w:rPr>
          <w:sz w:val="18"/>
          <w:szCs w:val="18"/>
        </w:rPr>
        <w:t xml:space="preserve">здании </w:t>
      </w:r>
      <w:r w:rsidR="00F73A14" w:rsidRPr="009B5815">
        <w:rPr>
          <w:sz w:val="18"/>
          <w:szCs w:val="18"/>
        </w:rPr>
        <w:t>школ</w:t>
      </w:r>
      <w:r w:rsidR="00204928" w:rsidRPr="009B5815">
        <w:rPr>
          <w:sz w:val="18"/>
          <w:szCs w:val="18"/>
        </w:rPr>
        <w:t>ы</w:t>
      </w:r>
      <w:r w:rsidR="00976074" w:rsidRPr="009B5815">
        <w:rPr>
          <w:sz w:val="18"/>
          <w:szCs w:val="18"/>
        </w:rPr>
        <w:t>.</w:t>
      </w:r>
    </w:p>
    <w:p w:rsidR="007652E8" w:rsidRPr="009B5815" w:rsidRDefault="00A24A5C" w:rsidP="0097607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Учреждения</w:t>
      </w:r>
      <w:r w:rsidR="00831DC0" w:rsidRPr="009B5815">
        <w:rPr>
          <w:sz w:val="18"/>
          <w:szCs w:val="18"/>
        </w:rPr>
        <w:t xml:space="preserve"> культуры расположен</w:t>
      </w:r>
      <w:r w:rsidR="00926FFD" w:rsidRPr="009B5815">
        <w:rPr>
          <w:sz w:val="18"/>
          <w:szCs w:val="18"/>
        </w:rPr>
        <w:t>ы</w:t>
      </w:r>
      <w:r w:rsidR="00831DC0" w:rsidRPr="009B5815">
        <w:rPr>
          <w:sz w:val="18"/>
          <w:szCs w:val="18"/>
        </w:rPr>
        <w:t xml:space="preserve"> в </w:t>
      </w:r>
      <w:r w:rsidR="008B1F39" w:rsidRPr="009B5815">
        <w:rPr>
          <w:sz w:val="18"/>
          <w:szCs w:val="18"/>
        </w:rPr>
        <w:t>центральной и восточной</w:t>
      </w:r>
      <w:r w:rsidR="00831DC0" w:rsidRPr="009B5815">
        <w:rPr>
          <w:sz w:val="18"/>
          <w:szCs w:val="18"/>
        </w:rPr>
        <w:t xml:space="preserve"> част</w:t>
      </w:r>
      <w:r w:rsidR="008B1F39" w:rsidRPr="009B5815">
        <w:rPr>
          <w:sz w:val="18"/>
          <w:szCs w:val="18"/>
        </w:rPr>
        <w:t>ах села</w:t>
      </w:r>
      <w:r w:rsidR="00831DC0" w:rsidRPr="009B5815">
        <w:rPr>
          <w:sz w:val="18"/>
          <w:szCs w:val="18"/>
        </w:rPr>
        <w:t xml:space="preserve">, что </w:t>
      </w:r>
      <w:r w:rsidR="00976074" w:rsidRPr="009B5815">
        <w:rPr>
          <w:sz w:val="18"/>
          <w:szCs w:val="18"/>
        </w:rPr>
        <w:t xml:space="preserve">не </w:t>
      </w:r>
      <w:r w:rsidR="00831DC0" w:rsidRPr="009B5815">
        <w:rPr>
          <w:sz w:val="18"/>
          <w:szCs w:val="18"/>
        </w:rPr>
        <w:t xml:space="preserve">обеспечивает равномерную доступность из всех </w:t>
      </w:r>
      <w:r w:rsidR="00926FFD" w:rsidRPr="009B5815">
        <w:rPr>
          <w:sz w:val="18"/>
          <w:szCs w:val="18"/>
        </w:rPr>
        <w:t xml:space="preserve">его </w:t>
      </w:r>
      <w:r w:rsidR="00831DC0" w:rsidRPr="009B5815">
        <w:rPr>
          <w:sz w:val="18"/>
          <w:szCs w:val="18"/>
        </w:rPr>
        <w:t>районов.</w:t>
      </w:r>
    </w:p>
    <w:p w:rsidR="00BC6818" w:rsidRPr="009B5815" w:rsidRDefault="00BC6818" w:rsidP="008550CF">
      <w:pPr>
        <w:jc w:val="center"/>
        <w:rPr>
          <w:b/>
          <w:i/>
          <w:sz w:val="18"/>
          <w:szCs w:val="18"/>
        </w:rPr>
      </w:pPr>
      <w:bookmarkStart w:id="90" w:name="_Toc214852657"/>
      <w:bookmarkStart w:id="91" w:name="_Toc425412052"/>
      <w:r w:rsidRPr="009B5815">
        <w:rPr>
          <w:b/>
          <w:i/>
          <w:sz w:val="18"/>
          <w:szCs w:val="18"/>
        </w:rPr>
        <w:t>Физкультура и спорт</w:t>
      </w:r>
      <w:bookmarkEnd w:id="90"/>
      <w:bookmarkEnd w:id="91"/>
    </w:p>
    <w:p w:rsidR="00632C11" w:rsidRPr="009B5815" w:rsidRDefault="007652E8" w:rsidP="00AB015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С</w:t>
      </w:r>
      <w:r w:rsidR="00BC6818" w:rsidRPr="009B5815">
        <w:rPr>
          <w:sz w:val="18"/>
          <w:szCs w:val="18"/>
        </w:rPr>
        <w:t xml:space="preserve">еть объектов физкультурно-спортивной направленности в 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="00C82E58" w:rsidRPr="009B5815">
        <w:rPr>
          <w:sz w:val="18"/>
          <w:szCs w:val="18"/>
        </w:rPr>
        <w:t xml:space="preserve"> </w:t>
      </w:r>
      <w:r w:rsidR="00632C11" w:rsidRPr="009B5815">
        <w:rPr>
          <w:sz w:val="18"/>
          <w:szCs w:val="18"/>
        </w:rPr>
        <w:t>представлен</w:t>
      </w:r>
      <w:r w:rsidR="00976074" w:rsidRPr="009B5815">
        <w:rPr>
          <w:sz w:val="18"/>
          <w:szCs w:val="18"/>
        </w:rPr>
        <w:t>а</w:t>
      </w:r>
      <w:r w:rsidR="00632C11" w:rsidRPr="009B5815">
        <w:rPr>
          <w:sz w:val="18"/>
          <w:szCs w:val="18"/>
        </w:rPr>
        <w:t xml:space="preserve"> </w:t>
      </w:r>
      <w:r w:rsidR="00A57A35" w:rsidRPr="009B5815">
        <w:rPr>
          <w:sz w:val="18"/>
          <w:szCs w:val="18"/>
        </w:rPr>
        <w:t>4</w:t>
      </w:r>
      <w:r w:rsidR="00976074" w:rsidRPr="009B5815">
        <w:rPr>
          <w:sz w:val="18"/>
          <w:szCs w:val="18"/>
        </w:rPr>
        <w:t xml:space="preserve"> спорт</w:t>
      </w:r>
      <w:r w:rsidR="00A57A35" w:rsidRPr="009B5815">
        <w:rPr>
          <w:sz w:val="18"/>
          <w:szCs w:val="18"/>
        </w:rPr>
        <w:t>ивными п</w:t>
      </w:r>
      <w:r w:rsidR="00976074" w:rsidRPr="009B5815">
        <w:rPr>
          <w:sz w:val="18"/>
          <w:szCs w:val="18"/>
        </w:rPr>
        <w:t>лощадками</w:t>
      </w:r>
      <w:r w:rsidR="00632C11" w:rsidRPr="009B5815">
        <w:rPr>
          <w:sz w:val="18"/>
          <w:szCs w:val="18"/>
        </w:rPr>
        <w:t xml:space="preserve">, расположенным в </w:t>
      </w:r>
      <w:r w:rsidR="00976074" w:rsidRPr="009B5815">
        <w:rPr>
          <w:sz w:val="18"/>
          <w:szCs w:val="18"/>
        </w:rPr>
        <w:t>разных</w:t>
      </w:r>
      <w:r w:rsidR="00632C11" w:rsidRPr="009B5815">
        <w:rPr>
          <w:sz w:val="18"/>
          <w:szCs w:val="18"/>
        </w:rPr>
        <w:t xml:space="preserve"> част</w:t>
      </w:r>
      <w:r w:rsidR="00976074" w:rsidRPr="009B5815">
        <w:rPr>
          <w:sz w:val="18"/>
          <w:szCs w:val="18"/>
        </w:rPr>
        <w:t>ях</w:t>
      </w:r>
      <w:r w:rsidR="00632C11" w:rsidRPr="009B5815">
        <w:rPr>
          <w:sz w:val="18"/>
          <w:szCs w:val="18"/>
        </w:rPr>
        <w:t xml:space="preserve"> </w:t>
      </w:r>
      <w:r w:rsidR="00E673DE" w:rsidRPr="009B5815">
        <w:rPr>
          <w:sz w:val="18"/>
          <w:szCs w:val="18"/>
        </w:rPr>
        <w:t xml:space="preserve">села </w:t>
      </w:r>
      <w:r w:rsidR="00822F0F" w:rsidRPr="009B5815">
        <w:rPr>
          <w:sz w:val="18"/>
          <w:szCs w:val="18"/>
        </w:rPr>
        <w:t>Нижний Курп</w:t>
      </w:r>
      <w:r w:rsidR="00632C11" w:rsidRPr="009B5815">
        <w:rPr>
          <w:sz w:val="18"/>
          <w:szCs w:val="18"/>
        </w:rPr>
        <w:t>, что обеспечивает равномерную доступность из всех его районов.</w:t>
      </w:r>
    </w:p>
    <w:p w:rsidR="00632C11" w:rsidRPr="009B5815" w:rsidRDefault="00BC6818" w:rsidP="00AB015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Бассейнов на территории </w:t>
      </w:r>
      <w:r w:rsidR="00632C11" w:rsidRPr="009B5815">
        <w:rPr>
          <w:sz w:val="18"/>
          <w:szCs w:val="18"/>
        </w:rPr>
        <w:t xml:space="preserve">сельского поселения </w:t>
      </w:r>
      <w:r w:rsidRPr="009B5815">
        <w:rPr>
          <w:sz w:val="18"/>
          <w:szCs w:val="18"/>
        </w:rPr>
        <w:t>нет.</w:t>
      </w:r>
    </w:p>
    <w:p w:rsidR="00985449" w:rsidRPr="009B5815" w:rsidRDefault="002737EE" w:rsidP="009872F6">
      <w:pPr>
        <w:pStyle w:val="1"/>
        <w:rPr>
          <w:sz w:val="18"/>
          <w:szCs w:val="18"/>
        </w:rPr>
      </w:pPr>
      <w:bookmarkStart w:id="92" w:name="_Toc481057088"/>
      <w:r w:rsidRPr="009B5815">
        <w:rPr>
          <w:sz w:val="18"/>
          <w:szCs w:val="18"/>
        </w:rPr>
        <w:t>9</w:t>
      </w:r>
      <w:r w:rsidR="00DA2B8C" w:rsidRPr="009B5815">
        <w:rPr>
          <w:sz w:val="18"/>
          <w:szCs w:val="18"/>
        </w:rPr>
        <w:t xml:space="preserve">.2. </w:t>
      </w:r>
      <w:r w:rsidR="00985449" w:rsidRPr="009B5815">
        <w:rPr>
          <w:sz w:val="18"/>
          <w:szCs w:val="18"/>
        </w:rPr>
        <w:t>Размещение объектов торговли</w:t>
      </w:r>
      <w:bookmarkEnd w:id="92"/>
    </w:p>
    <w:p w:rsidR="009071C2" w:rsidRPr="009B5815" w:rsidRDefault="009071C2" w:rsidP="00C17637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 настоящее время данная сфера обслуживания, являясь полностью рыночной, не требует капитальных вложений из государственного и местного бюджетов. Но рыночные механизмы в части размещения объектов торговли и бытового обслуживания зачастую входят в противоречие с интересами различных групп населения и требуют регулирования со стороны органов местного самоуправления.</w:t>
      </w:r>
    </w:p>
    <w:p w:rsidR="00DC6CBA" w:rsidRPr="009B5815" w:rsidRDefault="009071C2" w:rsidP="00DC6CBA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Объекты торговли в муниципальном образовании представлены предприятиями повседневного обслуживания</w:t>
      </w:r>
      <w:r w:rsidR="0045178F" w:rsidRPr="009B5815">
        <w:rPr>
          <w:sz w:val="18"/>
          <w:szCs w:val="18"/>
        </w:rPr>
        <w:t xml:space="preserve"> (</w:t>
      </w:r>
      <w:r w:rsidR="00A57A35" w:rsidRPr="009B5815">
        <w:rPr>
          <w:sz w:val="18"/>
          <w:szCs w:val="18"/>
        </w:rPr>
        <w:t>4</w:t>
      </w:r>
      <w:r w:rsidR="0045178F" w:rsidRPr="009B5815">
        <w:rPr>
          <w:sz w:val="18"/>
          <w:szCs w:val="18"/>
        </w:rPr>
        <w:t xml:space="preserve"> объект</w:t>
      </w:r>
      <w:r w:rsidR="00DC6CBA" w:rsidRPr="009B5815">
        <w:rPr>
          <w:sz w:val="18"/>
          <w:szCs w:val="18"/>
        </w:rPr>
        <w:t>а</w:t>
      </w:r>
      <w:r w:rsidR="0045178F" w:rsidRPr="009B5815">
        <w:rPr>
          <w:sz w:val="18"/>
          <w:szCs w:val="18"/>
        </w:rPr>
        <w:t>)</w:t>
      </w:r>
      <w:r w:rsidRPr="009B5815">
        <w:rPr>
          <w:sz w:val="18"/>
          <w:szCs w:val="18"/>
        </w:rPr>
        <w:t xml:space="preserve">. </w:t>
      </w:r>
      <w:r w:rsidR="00DC6CBA" w:rsidRPr="009B5815">
        <w:rPr>
          <w:sz w:val="18"/>
          <w:szCs w:val="18"/>
        </w:rPr>
        <w:t>Все магазины расположены на одной улице</w:t>
      </w:r>
      <w:r w:rsidR="009660F2" w:rsidRPr="009B5815">
        <w:rPr>
          <w:sz w:val="18"/>
          <w:szCs w:val="18"/>
        </w:rPr>
        <w:t xml:space="preserve"> </w:t>
      </w:r>
      <w:r w:rsidR="00A57A35" w:rsidRPr="009B5815">
        <w:rPr>
          <w:sz w:val="18"/>
          <w:szCs w:val="18"/>
        </w:rPr>
        <w:t>Мира</w:t>
      </w:r>
      <w:r w:rsidR="009660F2" w:rsidRPr="009B5815">
        <w:rPr>
          <w:sz w:val="18"/>
          <w:szCs w:val="18"/>
        </w:rPr>
        <w:t>.</w:t>
      </w:r>
    </w:p>
    <w:p w:rsidR="0088377B" w:rsidRPr="009B5815" w:rsidRDefault="00D01E38" w:rsidP="009660F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С</w:t>
      </w:r>
      <w:r w:rsidR="00AF37D0" w:rsidRPr="009B5815">
        <w:rPr>
          <w:sz w:val="18"/>
          <w:szCs w:val="18"/>
        </w:rPr>
        <w:t>ельско</w:t>
      </w:r>
      <w:r w:rsidRPr="009B5815">
        <w:rPr>
          <w:sz w:val="18"/>
          <w:szCs w:val="18"/>
        </w:rPr>
        <w:t>е</w:t>
      </w:r>
      <w:r w:rsidR="00AF37D0" w:rsidRPr="009B5815">
        <w:rPr>
          <w:sz w:val="18"/>
          <w:szCs w:val="18"/>
        </w:rPr>
        <w:t xml:space="preserve"> поселени</w:t>
      </w:r>
      <w:r w:rsidRPr="009B5815">
        <w:rPr>
          <w:sz w:val="18"/>
          <w:szCs w:val="18"/>
        </w:rPr>
        <w:t>е</w:t>
      </w:r>
      <w:r w:rsidR="00AF37D0" w:rsidRPr="009B5815">
        <w:rPr>
          <w:sz w:val="18"/>
          <w:szCs w:val="18"/>
        </w:rPr>
        <w:t xml:space="preserve"> </w:t>
      </w:r>
      <w:r w:rsidR="00822F0F" w:rsidRPr="009B5815">
        <w:rPr>
          <w:sz w:val="18"/>
          <w:szCs w:val="18"/>
        </w:rPr>
        <w:t>Нижний Курп</w:t>
      </w:r>
      <w:r w:rsidR="009660F2" w:rsidRPr="009B5815">
        <w:rPr>
          <w:sz w:val="18"/>
          <w:szCs w:val="18"/>
        </w:rPr>
        <w:t xml:space="preserve"> </w:t>
      </w:r>
      <w:r w:rsidR="0088377B" w:rsidRPr="009B5815">
        <w:rPr>
          <w:sz w:val="18"/>
          <w:szCs w:val="18"/>
        </w:rPr>
        <w:t>не располага</w:t>
      </w:r>
      <w:r w:rsidRPr="009B5815">
        <w:rPr>
          <w:sz w:val="18"/>
          <w:szCs w:val="18"/>
        </w:rPr>
        <w:t>е</w:t>
      </w:r>
      <w:r w:rsidR="0088377B" w:rsidRPr="009B5815">
        <w:rPr>
          <w:sz w:val="18"/>
          <w:szCs w:val="18"/>
        </w:rPr>
        <w:t>т крупными торговыми центрами и торговыми комплексами</w:t>
      </w:r>
      <w:r w:rsidR="0088377B" w:rsidRPr="009B5815">
        <w:rPr>
          <w:color w:val="548DD4" w:themeColor="text2" w:themeTint="99"/>
          <w:sz w:val="18"/>
          <w:szCs w:val="18"/>
        </w:rPr>
        <w:t>.</w:t>
      </w:r>
      <w:r w:rsidR="008A1E84" w:rsidRPr="009B5815">
        <w:rPr>
          <w:color w:val="548DD4" w:themeColor="text2" w:themeTint="99"/>
          <w:sz w:val="18"/>
          <w:szCs w:val="18"/>
        </w:rPr>
        <w:t xml:space="preserve"> </w:t>
      </w:r>
      <w:r w:rsidR="008A1E84" w:rsidRPr="009B5815">
        <w:rPr>
          <w:sz w:val="18"/>
          <w:szCs w:val="18"/>
        </w:rPr>
        <w:t>В перспективе необходимо предусмотреть развитие придорожного сервиса</w:t>
      </w:r>
    </w:p>
    <w:p w:rsidR="000D3EBB" w:rsidRPr="009B5815" w:rsidRDefault="000D3EBB" w:rsidP="009872F6">
      <w:pPr>
        <w:pStyle w:val="1"/>
        <w:rPr>
          <w:sz w:val="18"/>
          <w:szCs w:val="18"/>
        </w:rPr>
      </w:pPr>
      <w:bookmarkStart w:id="93" w:name="_Toc481057089"/>
      <w:r w:rsidRPr="009B5815">
        <w:rPr>
          <w:sz w:val="18"/>
          <w:szCs w:val="18"/>
        </w:rPr>
        <w:t>9.3. Предприятия бытового обслуживания</w:t>
      </w:r>
      <w:bookmarkEnd w:id="93"/>
    </w:p>
    <w:p w:rsidR="000D3EBB" w:rsidRPr="009B5815" w:rsidRDefault="00A50B45" w:rsidP="009660F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</w:t>
      </w:r>
      <w:r w:rsidR="00822F0F" w:rsidRPr="009B5815">
        <w:rPr>
          <w:sz w:val="18"/>
          <w:szCs w:val="18"/>
        </w:rPr>
        <w:t>Нижн</w:t>
      </w:r>
      <w:r w:rsidR="008A1E84" w:rsidRPr="009B5815">
        <w:rPr>
          <w:sz w:val="18"/>
          <w:szCs w:val="18"/>
        </w:rPr>
        <w:t>ем</w:t>
      </w:r>
      <w:r w:rsidR="00822F0F" w:rsidRPr="009B5815">
        <w:rPr>
          <w:sz w:val="18"/>
          <w:szCs w:val="18"/>
        </w:rPr>
        <w:t xml:space="preserve"> Курп</w:t>
      </w:r>
      <w:r w:rsidR="008A1E84" w:rsidRPr="009B5815">
        <w:rPr>
          <w:sz w:val="18"/>
          <w:szCs w:val="18"/>
        </w:rPr>
        <w:t>е</w:t>
      </w:r>
      <w:r w:rsidRPr="009B5815">
        <w:rPr>
          <w:sz w:val="18"/>
          <w:szCs w:val="18"/>
        </w:rPr>
        <w:t xml:space="preserve"> нет предприяти</w:t>
      </w:r>
      <w:r w:rsidR="008A1E84" w:rsidRPr="009B5815">
        <w:rPr>
          <w:sz w:val="18"/>
          <w:szCs w:val="18"/>
        </w:rPr>
        <w:t>й</w:t>
      </w:r>
      <w:r w:rsidRPr="009B5815">
        <w:rPr>
          <w:sz w:val="18"/>
          <w:szCs w:val="18"/>
        </w:rPr>
        <w:t xml:space="preserve"> бытового обслуживания населения.</w:t>
      </w:r>
    </w:p>
    <w:p w:rsidR="00985449" w:rsidRPr="009B5815" w:rsidRDefault="002737EE" w:rsidP="009872F6">
      <w:pPr>
        <w:pStyle w:val="1"/>
        <w:rPr>
          <w:sz w:val="18"/>
          <w:szCs w:val="18"/>
        </w:rPr>
      </w:pPr>
      <w:bookmarkStart w:id="94" w:name="_Toc481057090"/>
      <w:r w:rsidRPr="009B5815">
        <w:rPr>
          <w:sz w:val="18"/>
          <w:szCs w:val="18"/>
        </w:rPr>
        <w:t>9</w:t>
      </w:r>
      <w:r w:rsidR="00045A0C" w:rsidRPr="009B5815">
        <w:rPr>
          <w:sz w:val="18"/>
          <w:szCs w:val="18"/>
        </w:rPr>
        <w:t>.</w:t>
      </w:r>
      <w:r w:rsidR="000D3EBB" w:rsidRPr="009B5815">
        <w:rPr>
          <w:sz w:val="18"/>
          <w:szCs w:val="18"/>
        </w:rPr>
        <w:t>4</w:t>
      </w:r>
      <w:r w:rsidR="00045A0C" w:rsidRPr="009B5815">
        <w:rPr>
          <w:sz w:val="18"/>
          <w:szCs w:val="18"/>
        </w:rPr>
        <w:t xml:space="preserve">. </w:t>
      </w:r>
      <w:r w:rsidR="00985449" w:rsidRPr="009B5815">
        <w:rPr>
          <w:sz w:val="18"/>
          <w:szCs w:val="18"/>
        </w:rPr>
        <w:t>Культовые здания</w:t>
      </w:r>
      <w:bookmarkEnd w:id="94"/>
    </w:p>
    <w:p w:rsidR="00E8400B" w:rsidRPr="009B5815" w:rsidRDefault="00E369EB" w:rsidP="00AC2560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</w:t>
      </w:r>
      <w:r w:rsidR="00EE1F9C" w:rsidRPr="009B5815">
        <w:rPr>
          <w:sz w:val="18"/>
          <w:szCs w:val="18"/>
        </w:rPr>
        <w:t xml:space="preserve">сельском поселении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одно культовое здание – </w:t>
      </w:r>
      <w:r w:rsidR="009660F2" w:rsidRPr="009B5815">
        <w:rPr>
          <w:sz w:val="18"/>
          <w:szCs w:val="18"/>
        </w:rPr>
        <w:t>мечеть</w:t>
      </w:r>
      <w:r w:rsidR="00E8400B" w:rsidRPr="009B5815">
        <w:rPr>
          <w:sz w:val="18"/>
          <w:szCs w:val="18"/>
        </w:rPr>
        <w:t xml:space="preserve">, </w:t>
      </w:r>
      <w:r w:rsidR="001E6197" w:rsidRPr="009B5815">
        <w:rPr>
          <w:sz w:val="18"/>
          <w:szCs w:val="18"/>
        </w:rPr>
        <w:t xml:space="preserve">расположенная по </w:t>
      </w:r>
      <w:r w:rsidR="00A57A35" w:rsidRPr="009B5815">
        <w:rPr>
          <w:sz w:val="18"/>
          <w:szCs w:val="18"/>
        </w:rPr>
        <w:t>пер. Ногмова</w:t>
      </w:r>
      <w:r w:rsidR="001E6197" w:rsidRPr="009B5815">
        <w:rPr>
          <w:sz w:val="18"/>
          <w:szCs w:val="18"/>
        </w:rPr>
        <w:t xml:space="preserve">, </w:t>
      </w:r>
      <w:r w:rsidR="00A57A35" w:rsidRPr="009B5815">
        <w:rPr>
          <w:sz w:val="18"/>
          <w:szCs w:val="18"/>
        </w:rPr>
        <w:t>4</w:t>
      </w:r>
      <w:r w:rsidR="00E8400B" w:rsidRPr="009B5815">
        <w:rPr>
          <w:sz w:val="18"/>
          <w:szCs w:val="18"/>
        </w:rPr>
        <w:t>.</w:t>
      </w:r>
    </w:p>
    <w:p w:rsidR="00985449" w:rsidRPr="009B5815" w:rsidRDefault="002737EE" w:rsidP="009872F6">
      <w:pPr>
        <w:pStyle w:val="1"/>
        <w:rPr>
          <w:sz w:val="18"/>
          <w:szCs w:val="18"/>
        </w:rPr>
      </w:pPr>
      <w:bookmarkStart w:id="95" w:name="_Toc481057091"/>
      <w:r w:rsidRPr="009B5815">
        <w:rPr>
          <w:sz w:val="18"/>
          <w:szCs w:val="18"/>
        </w:rPr>
        <w:t>9</w:t>
      </w:r>
      <w:r w:rsidR="00E508A2" w:rsidRPr="009B5815">
        <w:rPr>
          <w:sz w:val="18"/>
          <w:szCs w:val="18"/>
        </w:rPr>
        <w:t>.</w:t>
      </w:r>
      <w:r w:rsidR="000D3EBB" w:rsidRPr="009B5815">
        <w:rPr>
          <w:sz w:val="18"/>
          <w:szCs w:val="18"/>
        </w:rPr>
        <w:t>5</w:t>
      </w:r>
      <w:r w:rsidR="00E508A2" w:rsidRPr="009B5815">
        <w:rPr>
          <w:sz w:val="18"/>
          <w:szCs w:val="18"/>
        </w:rPr>
        <w:t xml:space="preserve">. </w:t>
      </w:r>
      <w:r w:rsidR="00985449" w:rsidRPr="009B5815">
        <w:rPr>
          <w:sz w:val="18"/>
          <w:szCs w:val="18"/>
        </w:rPr>
        <w:t>Коммунальные объекты</w:t>
      </w:r>
      <w:bookmarkEnd w:id="95"/>
    </w:p>
    <w:p w:rsidR="00295555" w:rsidRPr="009B5815" w:rsidRDefault="00295555" w:rsidP="008550CF">
      <w:pPr>
        <w:jc w:val="center"/>
        <w:rPr>
          <w:b/>
          <w:i/>
          <w:sz w:val="18"/>
          <w:szCs w:val="18"/>
        </w:rPr>
      </w:pPr>
      <w:bookmarkStart w:id="96" w:name="_Toc206820234"/>
      <w:bookmarkStart w:id="97" w:name="_Toc214852661"/>
      <w:r w:rsidRPr="009B5815">
        <w:rPr>
          <w:b/>
          <w:i/>
          <w:sz w:val="18"/>
          <w:szCs w:val="18"/>
        </w:rPr>
        <w:t>Гостиницы</w:t>
      </w:r>
      <w:bookmarkEnd w:id="96"/>
      <w:bookmarkEnd w:id="97"/>
    </w:p>
    <w:p w:rsidR="00E508A2" w:rsidRPr="009B5815" w:rsidRDefault="00295555" w:rsidP="009660F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На территории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9660F2" w:rsidRPr="009B5815">
        <w:rPr>
          <w:sz w:val="18"/>
          <w:szCs w:val="18"/>
        </w:rPr>
        <w:t xml:space="preserve"> </w:t>
      </w:r>
      <w:r w:rsidR="00DD652A" w:rsidRPr="009B5815">
        <w:rPr>
          <w:sz w:val="18"/>
          <w:szCs w:val="18"/>
        </w:rPr>
        <w:t>в настоящее время отсутствуют</w:t>
      </w:r>
      <w:r w:rsidR="009660F2" w:rsidRPr="009B5815">
        <w:rPr>
          <w:sz w:val="18"/>
          <w:szCs w:val="18"/>
        </w:rPr>
        <w:t xml:space="preserve">  </w:t>
      </w:r>
      <w:r w:rsidRPr="009B5815">
        <w:rPr>
          <w:sz w:val="18"/>
          <w:szCs w:val="18"/>
        </w:rPr>
        <w:t>гостиниц</w:t>
      </w:r>
      <w:r w:rsidR="00DD652A" w:rsidRPr="009B5815">
        <w:rPr>
          <w:sz w:val="18"/>
          <w:szCs w:val="18"/>
        </w:rPr>
        <w:t>ы</w:t>
      </w:r>
      <w:r w:rsidR="00E11781" w:rsidRPr="009B5815">
        <w:rPr>
          <w:sz w:val="18"/>
          <w:szCs w:val="18"/>
        </w:rPr>
        <w:t>.</w:t>
      </w:r>
    </w:p>
    <w:p w:rsidR="00295555" w:rsidRPr="009B5815" w:rsidRDefault="00295555" w:rsidP="00A475E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Потребность в гостиницах согласно рекоменду</w:t>
      </w:r>
      <w:r w:rsidR="00CD1D9C" w:rsidRPr="009B5815">
        <w:rPr>
          <w:sz w:val="18"/>
          <w:szCs w:val="18"/>
        </w:rPr>
        <w:t>ем</w:t>
      </w:r>
      <w:r w:rsidR="00E8400B" w:rsidRPr="009B5815">
        <w:rPr>
          <w:sz w:val="18"/>
          <w:szCs w:val="18"/>
        </w:rPr>
        <w:t>ым</w:t>
      </w:r>
      <w:r w:rsidR="00CD1D9C" w:rsidRPr="009B5815">
        <w:rPr>
          <w:sz w:val="18"/>
          <w:szCs w:val="18"/>
        </w:rPr>
        <w:t xml:space="preserve"> СНиП 2.07</w:t>
      </w:r>
      <w:r w:rsidR="00EA5969" w:rsidRPr="009B5815">
        <w:rPr>
          <w:sz w:val="18"/>
          <w:szCs w:val="18"/>
        </w:rPr>
        <w:t xml:space="preserve">.01-89* норме – </w:t>
      </w:r>
      <w:r w:rsidR="00A475E3" w:rsidRPr="009B5815">
        <w:rPr>
          <w:sz w:val="18"/>
          <w:szCs w:val="18"/>
        </w:rPr>
        <w:t>7</w:t>
      </w:r>
      <w:r w:rsidR="00EA5969" w:rsidRPr="009B5815">
        <w:rPr>
          <w:sz w:val="18"/>
          <w:szCs w:val="18"/>
        </w:rPr>
        <w:t xml:space="preserve"> мест на 20</w:t>
      </w:r>
      <w:r w:rsidR="00520CAC" w:rsidRPr="009B5815">
        <w:rPr>
          <w:sz w:val="18"/>
          <w:szCs w:val="18"/>
        </w:rPr>
        <w:t>1</w:t>
      </w:r>
      <w:r w:rsidR="00A475E3" w:rsidRPr="009B5815">
        <w:rPr>
          <w:sz w:val="18"/>
          <w:szCs w:val="18"/>
        </w:rPr>
        <w:t xml:space="preserve">5 </w:t>
      </w:r>
      <w:r w:rsidRPr="009B5815">
        <w:rPr>
          <w:sz w:val="18"/>
          <w:szCs w:val="18"/>
        </w:rPr>
        <w:t xml:space="preserve">г. </w:t>
      </w:r>
    </w:p>
    <w:p w:rsidR="00295555" w:rsidRPr="009B5815" w:rsidRDefault="00295555" w:rsidP="008550CF">
      <w:pPr>
        <w:jc w:val="center"/>
        <w:rPr>
          <w:b/>
          <w:i/>
          <w:sz w:val="18"/>
          <w:szCs w:val="18"/>
        </w:rPr>
      </w:pPr>
      <w:bookmarkStart w:id="98" w:name="_Toc206820235"/>
      <w:bookmarkStart w:id="99" w:name="_Toc214852662"/>
      <w:r w:rsidRPr="009B5815">
        <w:rPr>
          <w:b/>
          <w:i/>
          <w:sz w:val="18"/>
          <w:szCs w:val="18"/>
        </w:rPr>
        <w:t>Общественные уборные</w:t>
      </w:r>
      <w:bookmarkEnd w:id="98"/>
      <w:bookmarkEnd w:id="99"/>
    </w:p>
    <w:p w:rsidR="00295555" w:rsidRPr="009B5815" w:rsidRDefault="00A475E3" w:rsidP="00A475E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На территории м</w:t>
      </w:r>
      <w:r w:rsidR="00295555" w:rsidRPr="009B5815">
        <w:rPr>
          <w:sz w:val="18"/>
          <w:szCs w:val="18"/>
        </w:rPr>
        <w:t>униципально</w:t>
      </w:r>
      <w:r w:rsidRPr="009B5815">
        <w:rPr>
          <w:sz w:val="18"/>
          <w:szCs w:val="18"/>
        </w:rPr>
        <w:t>го</w:t>
      </w:r>
      <w:r w:rsidR="00295555" w:rsidRPr="009B5815">
        <w:rPr>
          <w:sz w:val="18"/>
          <w:szCs w:val="18"/>
        </w:rPr>
        <w:t xml:space="preserve"> образовани</w:t>
      </w:r>
      <w:r w:rsidRPr="009B5815">
        <w:rPr>
          <w:sz w:val="18"/>
          <w:szCs w:val="18"/>
        </w:rPr>
        <w:t>я</w:t>
      </w:r>
      <w:r w:rsidR="00295555" w:rsidRPr="009B5815">
        <w:rPr>
          <w:sz w:val="18"/>
          <w:szCs w:val="18"/>
        </w:rPr>
        <w:t xml:space="preserve"> </w:t>
      </w:r>
      <w:r w:rsidR="00A8235F" w:rsidRPr="009B5815">
        <w:rPr>
          <w:sz w:val="18"/>
          <w:szCs w:val="18"/>
        </w:rPr>
        <w:t>«</w:t>
      </w:r>
      <w:r w:rsidR="0025180C" w:rsidRPr="009B5815">
        <w:rPr>
          <w:sz w:val="18"/>
          <w:szCs w:val="18"/>
        </w:rPr>
        <w:t xml:space="preserve">Сельское поселение </w:t>
      </w:r>
      <w:r w:rsidR="00822F0F" w:rsidRPr="009B5815">
        <w:rPr>
          <w:sz w:val="18"/>
          <w:szCs w:val="18"/>
        </w:rPr>
        <w:t>Нижний Курп</w:t>
      </w:r>
      <w:r w:rsidR="00A8235F" w:rsidRPr="009B5815">
        <w:rPr>
          <w:sz w:val="18"/>
          <w:szCs w:val="18"/>
        </w:rPr>
        <w:t>»</w:t>
      </w:r>
      <w:r w:rsidRPr="009B5815">
        <w:rPr>
          <w:sz w:val="18"/>
          <w:szCs w:val="18"/>
        </w:rPr>
        <w:t xml:space="preserve"> </w:t>
      </w:r>
      <w:r w:rsidR="00A57A35" w:rsidRPr="009B5815">
        <w:rPr>
          <w:sz w:val="18"/>
          <w:szCs w:val="18"/>
        </w:rPr>
        <w:t>отсутствуют</w:t>
      </w:r>
      <w:r w:rsidR="00295555" w:rsidRPr="009B5815">
        <w:rPr>
          <w:sz w:val="18"/>
          <w:szCs w:val="18"/>
        </w:rPr>
        <w:t xml:space="preserve"> общественны</w:t>
      </w:r>
      <w:r w:rsidRPr="009B5815">
        <w:rPr>
          <w:sz w:val="18"/>
          <w:szCs w:val="18"/>
        </w:rPr>
        <w:t>е</w:t>
      </w:r>
      <w:r w:rsidR="00295555" w:rsidRPr="009B5815">
        <w:rPr>
          <w:sz w:val="18"/>
          <w:szCs w:val="18"/>
        </w:rPr>
        <w:t xml:space="preserve"> уборны</w:t>
      </w:r>
      <w:r w:rsidRPr="009B5815">
        <w:rPr>
          <w:sz w:val="18"/>
          <w:szCs w:val="18"/>
        </w:rPr>
        <w:t>е</w:t>
      </w:r>
      <w:r w:rsidR="00295555" w:rsidRPr="009B5815">
        <w:rPr>
          <w:sz w:val="18"/>
          <w:szCs w:val="18"/>
        </w:rPr>
        <w:t>. Потребность</w:t>
      </w:r>
      <w:r w:rsidRPr="009B5815">
        <w:rPr>
          <w:sz w:val="18"/>
          <w:szCs w:val="18"/>
        </w:rPr>
        <w:t>,</w:t>
      </w:r>
      <w:r w:rsidR="00295555" w:rsidRPr="009B5815">
        <w:rPr>
          <w:sz w:val="18"/>
          <w:szCs w:val="18"/>
        </w:rPr>
        <w:t xml:space="preserve"> согласно рекомендуем</w:t>
      </w:r>
      <w:r w:rsidR="00E551F9" w:rsidRPr="009B5815">
        <w:rPr>
          <w:sz w:val="18"/>
          <w:szCs w:val="18"/>
        </w:rPr>
        <w:t>ым</w:t>
      </w:r>
      <w:r w:rsidR="00295555" w:rsidRPr="009B5815">
        <w:rPr>
          <w:sz w:val="18"/>
          <w:szCs w:val="18"/>
        </w:rPr>
        <w:t xml:space="preserve"> СНиП 2.07.01-89* норме</w:t>
      </w:r>
      <w:r w:rsidRPr="009B5815">
        <w:rPr>
          <w:sz w:val="18"/>
          <w:szCs w:val="18"/>
        </w:rPr>
        <w:t>,</w:t>
      </w:r>
      <w:r w:rsidR="00295555" w:rsidRPr="009B5815">
        <w:rPr>
          <w:sz w:val="18"/>
          <w:szCs w:val="18"/>
        </w:rPr>
        <w:t xml:space="preserve"> </w:t>
      </w:r>
      <w:r w:rsidR="00A57A35" w:rsidRPr="009B5815">
        <w:rPr>
          <w:sz w:val="18"/>
          <w:szCs w:val="18"/>
        </w:rPr>
        <w:t>2</w:t>
      </w:r>
      <w:r w:rsidR="009347DD" w:rsidRPr="009B5815">
        <w:rPr>
          <w:sz w:val="18"/>
          <w:szCs w:val="18"/>
        </w:rPr>
        <w:t xml:space="preserve"> мест</w:t>
      </w:r>
      <w:r w:rsidR="00A57A35" w:rsidRPr="009B5815">
        <w:rPr>
          <w:sz w:val="18"/>
          <w:szCs w:val="18"/>
        </w:rPr>
        <w:t>а</w:t>
      </w:r>
      <w:r w:rsidR="009347DD" w:rsidRPr="009B5815">
        <w:rPr>
          <w:sz w:val="18"/>
          <w:szCs w:val="18"/>
        </w:rPr>
        <w:t xml:space="preserve"> на 20</w:t>
      </w:r>
      <w:r w:rsidR="00520CAC" w:rsidRPr="009B5815">
        <w:rPr>
          <w:sz w:val="18"/>
          <w:szCs w:val="18"/>
        </w:rPr>
        <w:t>1</w:t>
      </w:r>
      <w:r w:rsidR="00A57A35" w:rsidRPr="009B5815">
        <w:rPr>
          <w:sz w:val="18"/>
          <w:szCs w:val="18"/>
        </w:rPr>
        <w:t>6</w:t>
      </w:r>
      <w:r w:rsidRPr="009B5815">
        <w:rPr>
          <w:sz w:val="18"/>
          <w:szCs w:val="18"/>
        </w:rPr>
        <w:t xml:space="preserve"> </w:t>
      </w:r>
      <w:r w:rsidR="00295555" w:rsidRPr="009B5815">
        <w:rPr>
          <w:sz w:val="18"/>
          <w:szCs w:val="18"/>
        </w:rPr>
        <w:t xml:space="preserve">г. </w:t>
      </w:r>
    </w:p>
    <w:p w:rsidR="00295555" w:rsidRPr="009B5815" w:rsidRDefault="00295555" w:rsidP="008550CF">
      <w:pPr>
        <w:jc w:val="center"/>
        <w:rPr>
          <w:b/>
          <w:i/>
          <w:sz w:val="18"/>
          <w:szCs w:val="18"/>
        </w:rPr>
      </w:pPr>
      <w:bookmarkStart w:id="100" w:name="_Toc206820236"/>
      <w:bookmarkStart w:id="101" w:name="_Toc214852663"/>
      <w:r w:rsidRPr="009B5815">
        <w:rPr>
          <w:b/>
          <w:i/>
          <w:sz w:val="18"/>
          <w:szCs w:val="18"/>
        </w:rPr>
        <w:t>Бани</w:t>
      </w:r>
      <w:bookmarkEnd w:id="100"/>
      <w:bookmarkEnd w:id="101"/>
    </w:p>
    <w:p w:rsidR="00E8400B" w:rsidRPr="009B5815" w:rsidRDefault="000A313C" w:rsidP="000A313C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На территории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бани отсутствуют.</w:t>
      </w:r>
    </w:p>
    <w:p w:rsidR="00295555" w:rsidRPr="009B5815" w:rsidRDefault="00295555" w:rsidP="008550CF">
      <w:pPr>
        <w:jc w:val="center"/>
        <w:rPr>
          <w:b/>
          <w:i/>
          <w:sz w:val="18"/>
          <w:szCs w:val="18"/>
        </w:rPr>
      </w:pPr>
      <w:bookmarkStart w:id="102" w:name="_Toc206820237"/>
      <w:bookmarkStart w:id="103" w:name="_Toc214852664"/>
      <w:r w:rsidRPr="009B5815">
        <w:rPr>
          <w:b/>
          <w:i/>
          <w:sz w:val="18"/>
          <w:szCs w:val="18"/>
        </w:rPr>
        <w:t>Кладбища</w:t>
      </w:r>
      <w:bookmarkEnd w:id="102"/>
      <w:bookmarkEnd w:id="103"/>
    </w:p>
    <w:p w:rsidR="00FC19CD" w:rsidRPr="009B5815" w:rsidRDefault="00295555" w:rsidP="00D67CEB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На территории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2C79F7" w:rsidRPr="009B5815">
        <w:rPr>
          <w:sz w:val="18"/>
          <w:szCs w:val="18"/>
        </w:rPr>
        <w:t xml:space="preserve"> име</w:t>
      </w:r>
      <w:r w:rsidR="00A57A35" w:rsidRPr="009B5815">
        <w:rPr>
          <w:sz w:val="18"/>
          <w:szCs w:val="18"/>
        </w:rPr>
        <w:t>ю</w:t>
      </w:r>
      <w:r w:rsidR="002C79F7" w:rsidRPr="009B5815">
        <w:rPr>
          <w:sz w:val="18"/>
          <w:szCs w:val="18"/>
        </w:rPr>
        <w:t xml:space="preserve">тся </w:t>
      </w:r>
      <w:r w:rsidR="00A57A35" w:rsidRPr="009B5815">
        <w:rPr>
          <w:sz w:val="18"/>
          <w:szCs w:val="18"/>
        </w:rPr>
        <w:t>три</w:t>
      </w:r>
      <w:r w:rsidR="00FC19CD" w:rsidRPr="009B5815">
        <w:rPr>
          <w:sz w:val="18"/>
          <w:szCs w:val="18"/>
        </w:rPr>
        <w:t xml:space="preserve"> </w:t>
      </w:r>
      <w:r w:rsidR="00D67CEB" w:rsidRPr="009B5815">
        <w:rPr>
          <w:sz w:val="18"/>
          <w:szCs w:val="18"/>
        </w:rPr>
        <w:t>мусульманск</w:t>
      </w:r>
      <w:r w:rsidR="00A57A35" w:rsidRPr="009B5815">
        <w:rPr>
          <w:sz w:val="18"/>
          <w:szCs w:val="18"/>
        </w:rPr>
        <w:t>их</w:t>
      </w:r>
      <w:r w:rsidR="00D67CEB" w:rsidRPr="009B5815">
        <w:rPr>
          <w:sz w:val="18"/>
          <w:szCs w:val="18"/>
        </w:rPr>
        <w:t xml:space="preserve"> </w:t>
      </w:r>
      <w:r w:rsidR="002C79F7" w:rsidRPr="009B5815">
        <w:rPr>
          <w:sz w:val="18"/>
          <w:szCs w:val="18"/>
        </w:rPr>
        <w:t>кладбищ</w:t>
      </w:r>
      <w:r w:rsidR="00A57A35" w:rsidRPr="009B5815">
        <w:rPr>
          <w:sz w:val="18"/>
          <w:szCs w:val="18"/>
        </w:rPr>
        <w:t>а</w:t>
      </w:r>
      <w:r w:rsidR="002C79F7" w:rsidRPr="009B5815">
        <w:rPr>
          <w:sz w:val="18"/>
          <w:szCs w:val="18"/>
        </w:rPr>
        <w:t>, расположенн</w:t>
      </w:r>
      <w:r w:rsidR="00A57A35" w:rsidRPr="009B5815">
        <w:rPr>
          <w:sz w:val="18"/>
          <w:szCs w:val="18"/>
        </w:rPr>
        <w:t>ы</w:t>
      </w:r>
      <w:r w:rsidR="00FC19CD" w:rsidRPr="009B5815">
        <w:rPr>
          <w:sz w:val="18"/>
          <w:szCs w:val="18"/>
        </w:rPr>
        <w:t xml:space="preserve">е </w:t>
      </w:r>
      <w:r w:rsidR="000A313C" w:rsidRPr="009B5815">
        <w:rPr>
          <w:sz w:val="18"/>
          <w:szCs w:val="18"/>
        </w:rPr>
        <w:t>за селом</w:t>
      </w:r>
      <w:r w:rsidR="001D6E3E" w:rsidRPr="009B5815">
        <w:rPr>
          <w:sz w:val="18"/>
          <w:szCs w:val="18"/>
        </w:rPr>
        <w:t xml:space="preserve"> в</w:t>
      </w:r>
      <w:r w:rsidR="000A313C" w:rsidRPr="009B5815">
        <w:rPr>
          <w:sz w:val="18"/>
          <w:szCs w:val="18"/>
        </w:rPr>
        <w:t xml:space="preserve"> ю</w:t>
      </w:r>
      <w:r w:rsidR="00A57A35" w:rsidRPr="009B5815">
        <w:rPr>
          <w:sz w:val="18"/>
          <w:szCs w:val="18"/>
        </w:rPr>
        <w:t xml:space="preserve">жной, </w:t>
      </w:r>
      <w:r w:rsidR="00FC19CD" w:rsidRPr="009B5815">
        <w:rPr>
          <w:sz w:val="18"/>
          <w:szCs w:val="18"/>
        </w:rPr>
        <w:t xml:space="preserve">западной </w:t>
      </w:r>
      <w:r w:rsidR="00A57A35" w:rsidRPr="009B5815">
        <w:rPr>
          <w:sz w:val="18"/>
          <w:szCs w:val="18"/>
        </w:rPr>
        <w:t xml:space="preserve">и северной </w:t>
      </w:r>
      <w:r w:rsidR="000A313C" w:rsidRPr="009B5815">
        <w:rPr>
          <w:sz w:val="18"/>
          <w:szCs w:val="18"/>
        </w:rPr>
        <w:t>част</w:t>
      </w:r>
      <w:r w:rsidR="00A57A35" w:rsidRPr="009B5815">
        <w:rPr>
          <w:sz w:val="18"/>
          <w:szCs w:val="18"/>
        </w:rPr>
        <w:t>ях</w:t>
      </w:r>
      <w:r w:rsidR="001D6E3E" w:rsidRPr="009B5815">
        <w:rPr>
          <w:sz w:val="18"/>
          <w:szCs w:val="18"/>
        </w:rPr>
        <w:t xml:space="preserve"> сельского поселения</w:t>
      </w:r>
      <w:r w:rsidR="00AA7AFE" w:rsidRPr="009B5815">
        <w:rPr>
          <w:sz w:val="18"/>
          <w:szCs w:val="18"/>
        </w:rPr>
        <w:t xml:space="preserve">, площадь – </w:t>
      </w:r>
      <w:r w:rsidR="00A57A35" w:rsidRPr="009B5815">
        <w:rPr>
          <w:sz w:val="18"/>
          <w:szCs w:val="18"/>
        </w:rPr>
        <w:t>1,7; 3,1; 1,3</w:t>
      </w:r>
      <w:r w:rsidR="00AA7AFE" w:rsidRPr="009B5815">
        <w:rPr>
          <w:sz w:val="18"/>
          <w:szCs w:val="18"/>
        </w:rPr>
        <w:t xml:space="preserve"> га</w:t>
      </w:r>
      <w:r w:rsidR="00FC19CD" w:rsidRPr="009B5815">
        <w:rPr>
          <w:sz w:val="18"/>
          <w:szCs w:val="18"/>
        </w:rPr>
        <w:t>.</w:t>
      </w:r>
    </w:p>
    <w:p w:rsidR="00FC19CD" w:rsidRPr="009B5815" w:rsidRDefault="00D67CEB" w:rsidP="00D67CEB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Кладбищ</w:t>
      </w:r>
      <w:r w:rsidR="00A57A35" w:rsidRPr="009B5815">
        <w:rPr>
          <w:sz w:val="18"/>
          <w:szCs w:val="18"/>
        </w:rPr>
        <w:t>а</w:t>
      </w:r>
      <w:r w:rsidRPr="009B5815">
        <w:rPr>
          <w:sz w:val="18"/>
          <w:szCs w:val="18"/>
        </w:rPr>
        <w:t xml:space="preserve"> заполнен</w:t>
      </w:r>
      <w:r w:rsidR="00A57A35" w:rsidRPr="009B5815">
        <w:rPr>
          <w:sz w:val="18"/>
          <w:szCs w:val="18"/>
        </w:rPr>
        <w:t>ы</w:t>
      </w:r>
      <w:r w:rsidRPr="009B5815">
        <w:rPr>
          <w:sz w:val="18"/>
          <w:szCs w:val="18"/>
        </w:rPr>
        <w:t xml:space="preserve"> на </w:t>
      </w:r>
      <w:r w:rsidR="00A57A35" w:rsidRPr="009B5815">
        <w:rPr>
          <w:sz w:val="18"/>
          <w:szCs w:val="18"/>
        </w:rPr>
        <w:t>3</w:t>
      </w:r>
      <w:r w:rsidRPr="009B5815">
        <w:rPr>
          <w:sz w:val="18"/>
          <w:szCs w:val="18"/>
        </w:rPr>
        <w:t>0</w:t>
      </w:r>
      <w:r w:rsidR="00A57A35" w:rsidRPr="009B5815">
        <w:rPr>
          <w:sz w:val="18"/>
          <w:szCs w:val="18"/>
        </w:rPr>
        <w:t>-60</w:t>
      </w:r>
      <w:r w:rsidR="006B3A91" w:rsidRPr="009B5815">
        <w:rPr>
          <w:sz w:val="18"/>
          <w:szCs w:val="18"/>
        </w:rPr>
        <w:t>%</w:t>
      </w:r>
      <w:r w:rsidRPr="009B5815">
        <w:rPr>
          <w:sz w:val="18"/>
          <w:szCs w:val="18"/>
        </w:rPr>
        <w:t>%.</w:t>
      </w:r>
    </w:p>
    <w:p w:rsidR="00295555" w:rsidRPr="009B5815" w:rsidRDefault="00295555" w:rsidP="009B3B65">
      <w:pPr>
        <w:jc w:val="center"/>
        <w:rPr>
          <w:b/>
          <w:i/>
          <w:sz w:val="18"/>
          <w:szCs w:val="18"/>
        </w:rPr>
      </w:pPr>
      <w:bookmarkStart w:id="104" w:name="_Toc206820238"/>
      <w:bookmarkStart w:id="105" w:name="_Toc214852665"/>
      <w:r w:rsidRPr="009B5815">
        <w:rPr>
          <w:b/>
          <w:i/>
          <w:sz w:val="18"/>
          <w:szCs w:val="18"/>
        </w:rPr>
        <w:t>Пожарные депо</w:t>
      </w:r>
      <w:bookmarkEnd w:id="104"/>
      <w:bookmarkEnd w:id="105"/>
    </w:p>
    <w:p w:rsidR="00D67CEB" w:rsidRPr="009B5815" w:rsidRDefault="00BD1442" w:rsidP="0059659E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 xml:space="preserve">На территории </w:t>
      </w:r>
      <w:r w:rsidR="00AF37D0" w:rsidRPr="009B5815">
        <w:rPr>
          <w:sz w:val="18"/>
          <w:szCs w:val="18"/>
        </w:rPr>
        <w:t xml:space="preserve">сельского поселения </w:t>
      </w:r>
      <w:r w:rsidR="00822F0F" w:rsidRPr="009B5815">
        <w:rPr>
          <w:sz w:val="18"/>
          <w:szCs w:val="18"/>
        </w:rPr>
        <w:t>Нижний Курп</w:t>
      </w:r>
      <w:r w:rsidR="00D67CEB" w:rsidRPr="009B5815">
        <w:rPr>
          <w:sz w:val="18"/>
          <w:szCs w:val="18"/>
        </w:rPr>
        <w:t xml:space="preserve"> нет пожарного депо.</w:t>
      </w:r>
    </w:p>
    <w:p w:rsidR="002737EE" w:rsidRPr="009B5815" w:rsidRDefault="00D63171" w:rsidP="006F7C67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Территория обслуживается пожарной частью </w:t>
      </w:r>
      <w:r w:rsidR="009851D0" w:rsidRPr="009B5815">
        <w:rPr>
          <w:sz w:val="18"/>
          <w:szCs w:val="18"/>
        </w:rPr>
        <w:t>№</w:t>
      </w:r>
      <w:r w:rsidR="0092622D" w:rsidRPr="009B5815">
        <w:rPr>
          <w:sz w:val="18"/>
          <w:szCs w:val="18"/>
        </w:rPr>
        <w:t xml:space="preserve"> </w:t>
      </w:r>
      <w:r w:rsidR="009851D0" w:rsidRPr="009B5815">
        <w:rPr>
          <w:sz w:val="18"/>
          <w:szCs w:val="18"/>
        </w:rPr>
        <w:t xml:space="preserve">11 </w:t>
      </w:r>
      <w:r w:rsidR="009851D0" w:rsidRPr="009B5815">
        <w:rPr>
          <w:sz w:val="18"/>
          <w:szCs w:val="18"/>
          <w:shd w:val="clear" w:color="auto" w:fill="FFFFFF"/>
        </w:rPr>
        <w:t>Терского района Кабардино-Балкарской Республики</w:t>
      </w:r>
      <w:r w:rsidRPr="009B5815">
        <w:rPr>
          <w:sz w:val="18"/>
          <w:szCs w:val="18"/>
        </w:rPr>
        <w:t>.</w:t>
      </w:r>
      <w:r w:rsidR="009851D0" w:rsidRPr="009B5815">
        <w:rPr>
          <w:sz w:val="18"/>
          <w:szCs w:val="18"/>
        </w:rPr>
        <w:t xml:space="preserve"> Так как расстояние между г.</w:t>
      </w:r>
      <w:r w:rsidR="0092622D" w:rsidRPr="009B5815">
        <w:rPr>
          <w:sz w:val="18"/>
          <w:szCs w:val="18"/>
        </w:rPr>
        <w:t xml:space="preserve"> </w:t>
      </w:r>
      <w:r w:rsidR="009851D0" w:rsidRPr="009B5815">
        <w:rPr>
          <w:sz w:val="18"/>
          <w:szCs w:val="18"/>
        </w:rPr>
        <w:t xml:space="preserve">п. Терек и селом </w:t>
      </w:r>
      <w:r w:rsidR="00822F0F" w:rsidRPr="009B5815">
        <w:rPr>
          <w:sz w:val="18"/>
          <w:szCs w:val="18"/>
        </w:rPr>
        <w:t>Нижний Курп</w:t>
      </w:r>
      <w:r w:rsidR="006B3A91" w:rsidRPr="009B5815">
        <w:rPr>
          <w:sz w:val="18"/>
          <w:szCs w:val="18"/>
        </w:rPr>
        <w:t xml:space="preserve"> 25</w:t>
      </w:r>
      <w:r w:rsidR="009851D0" w:rsidRPr="009B5815">
        <w:rPr>
          <w:sz w:val="18"/>
          <w:szCs w:val="18"/>
        </w:rPr>
        <w:t xml:space="preserve"> км, </w:t>
      </w:r>
      <w:r w:rsidR="00955F1F" w:rsidRPr="009B5815">
        <w:rPr>
          <w:sz w:val="18"/>
          <w:szCs w:val="18"/>
        </w:rPr>
        <w:t>время</w:t>
      </w:r>
      <w:r w:rsidR="009851D0" w:rsidRPr="009B5815">
        <w:rPr>
          <w:sz w:val="18"/>
          <w:szCs w:val="18"/>
        </w:rPr>
        <w:t xml:space="preserve"> прибытия </w:t>
      </w:r>
      <w:r w:rsidR="00955F1F" w:rsidRPr="009B5815">
        <w:rPr>
          <w:sz w:val="18"/>
          <w:szCs w:val="18"/>
        </w:rPr>
        <w:t>подразделений пожарной охраны согласно Федеральному закону от 22.07.2008 № 123 ФЗ «Технический регламент о требованиях пожарной безопасности»</w:t>
      </w:r>
      <w:r w:rsidR="006F7C67" w:rsidRPr="009B5815">
        <w:rPr>
          <w:sz w:val="18"/>
          <w:szCs w:val="18"/>
        </w:rPr>
        <w:t xml:space="preserve"> для сельских поселений 20 минут, </w:t>
      </w:r>
      <w:r w:rsidR="00BD1442" w:rsidRPr="009B5815">
        <w:rPr>
          <w:sz w:val="18"/>
          <w:szCs w:val="18"/>
        </w:rPr>
        <w:t>вся территория</w:t>
      </w:r>
      <w:r w:rsidR="00D67CEB" w:rsidRPr="009B5815">
        <w:rPr>
          <w:sz w:val="18"/>
          <w:szCs w:val="18"/>
        </w:rPr>
        <w:t xml:space="preserve"> </w:t>
      </w:r>
      <w:r w:rsidR="00BD1442" w:rsidRPr="009B5815">
        <w:rPr>
          <w:sz w:val="18"/>
          <w:szCs w:val="18"/>
        </w:rPr>
        <w:t>в соответствии с действующими нормами обеспечивается пожарной охраной.</w:t>
      </w:r>
    </w:p>
    <w:p w:rsidR="004F5314" w:rsidRPr="009B5815" w:rsidRDefault="002737EE" w:rsidP="002737EE">
      <w:pPr>
        <w:ind w:firstLine="720"/>
        <w:rPr>
          <w:color w:val="548DD4" w:themeColor="text2" w:themeTint="99"/>
          <w:sz w:val="18"/>
          <w:szCs w:val="18"/>
        </w:rPr>
      </w:pPr>
      <w:r w:rsidRPr="009B5815">
        <w:rPr>
          <w:color w:val="548DD4" w:themeColor="text2" w:themeTint="99"/>
          <w:sz w:val="18"/>
          <w:szCs w:val="18"/>
        </w:rPr>
        <w:br w:type="page"/>
      </w:r>
    </w:p>
    <w:p w:rsidR="00985449" w:rsidRPr="009B5815" w:rsidRDefault="002F67C7" w:rsidP="009872F6">
      <w:pPr>
        <w:pStyle w:val="1"/>
        <w:rPr>
          <w:sz w:val="18"/>
          <w:szCs w:val="18"/>
        </w:rPr>
      </w:pPr>
      <w:bookmarkStart w:id="106" w:name="_Toc481057092"/>
      <w:r w:rsidRPr="009B5815">
        <w:rPr>
          <w:sz w:val="18"/>
          <w:szCs w:val="18"/>
        </w:rPr>
        <w:t>1</w:t>
      </w:r>
      <w:r w:rsidR="000B221D" w:rsidRPr="009B5815">
        <w:rPr>
          <w:sz w:val="18"/>
          <w:szCs w:val="18"/>
        </w:rPr>
        <w:t>0</w:t>
      </w:r>
      <w:r w:rsidRPr="009B5815">
        <w:rPr>
          <w:sz w:val="18"/>
          <w:szCs w:val="18"/>
        </w:rPr>
        <w:t xml:space="preserve">. </w:t>
      </w:r>
      <w:r w:rsidR="00985449" w:rsidRPr="009B5815">
        <w:rPr>
          <w:sz w:val="18"/>
          <w:szCs w:val="18"/>
        </w:rPr>
        <w:t>Транспортный комплекс</w:t>
      </w:r>
      <w:bookmarkEnd w:id="106"/>
    </w:p>
    <w:p w:rsidR="00985449" w:rsidRPr="009B5815" w:rsidRDefault="002F67C7" w:rsidP="009872F6">
      <w:pPr>
        <w:pStyle w:val="1"/>
        <w:rPr>
          <w:sz w:val="18"/>
          <w:szCs w:val="18"/>
        </w:rPr>
      </w:pPr>
      <w:bookmarkStart w:id="107" w:name="_Toc481057093"/>
      <w:r w:rsidRPr="009B5815">
        <w:rPr>
          <w:sz w:val="18"/>
          <w:szCs w:val="18"/>
        </w:rPr>
        <w:t>1</w:t>
      </w:r>
      <w:r w:rsidR="000B221D" w:rsidRPr="009B5815">
        <w:rPr>
          <w:sz w:val="18"/>
          <w:szCs w:val="18"/>
        </w:rPr>
        <w:t>0</w:t>
      </w:r>
      <w:r w:rsidRPr="009B5815">
        <w:rPr>
          <w:sz w:val="18"/>
          <w:szCs w:val="18"/>
        </w:rPr>
        <w:t>.</w:t>
      </w:r>
      <w:r w:rsidR="00795B36" w:rsidRPr="009B5815">
        <w:rPr>
          <w:sz w:val="18"/>
          <w:szCs w:val="18"/>
        </w:rPr>
        <w:t>1.</w:t>
      </w:r>
      <w:r w:rsidR="00985449" w:rsidRPr="009B5815">
        <w:rPr>
          <w:sz w:val="18"/>
          <w:szCs w:val="18"/>
        </w:rPr>
        <w:t>Внешний транспорт</w:t>
      </w:r>
      <w:bookmarkEnd w:id="107"/>
    </w:p>
    <w:p w:rsidR="00C621FF" w:rsidRPr="009B5815" w:rsidRDefault="0025180C" w:rsidP="00B45839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 xml:space="preserve">Сельское поселение </w:t>
      </w:r>
      <w:r w:rsidR="00822F0F" w:rsidRPr="009B5815">
        <w:rPr>
          <w:sz w:val="18"/>
          <w:szCs w:val="18"/>
        </w:rPr>
        <w:t>Нижний Курп</w:t>
      </w:r>
      <w:r w:rsidR="000B221D" w:rsidRPr="009B5815">
        <w:rPr>
          <w:sz w:val="18"/>
          <w:szCs w:val="18"/>
        </w:rPr>
        <w:t xml:space="preserve"> </w:t>
      </w:r>
      <w:r w:rsidR="00C621FF" w:rsidRPr="009B5815">
        <w:rPr>
          <w:sz w:val="18"/>
          <w:szCs w:val="18"/>
        </w:rPr>
        <w:t xml:space="preserve">имеет </w:t>
      </w:r>
      <w:r w:rsidR="000B221D" w:rsidRPr="009B5815">
        <w:rPr>
          <w:sz w:val="18"/>
          <w:szCs w:val="18"/>
        </w:rPr>
        <w:t>один</w:t>
      </w:r>
      <w:r w:rsidR="00C621FF" w:rsidRPr="009B5815">
        <w:rPr>
          <w:sz w:val="18"/>
          <w:szCs w:val="18"/>
        </w:rPr>
        <w:t xml:space="preserve"> вид сообщени</w:t>
      </w:r>
      <w:r w:rsidR="000B221D" w:rsidRPr="009B5815">
        <w:rPr>
          <w:sz w:val="18"/>
          <w:szCs w:val="18"/>
        </w:rPr>
        <w:t>я</w:t>
      </w:r>
      <w:r w:rsidR="00C621FF" w:rsidRPr="009B5815">
        <w:rPr>
          <w:sz w:val="18"/>
          <w:szCs w:val="18"/>
        </w:rPr>
        <w:t xml:space="preserve"> –</w:t>
      </w:r>
      <w:r w:rsidR="004062B2" w:rsidRPr="009B5815">
        <w:rPr>
          <w:sz w:val="18"/>
          <w:szCs w:val="18"/>
        </w:rPr>
        <w:t xml:space="preserve"> </w:t>
      </w:r>
      <w:r w:rsidR="00C621FF" w:rsidRPr="009B5815">
        <w:rPr>
          <w:sz w:val="18"/>
          <w:szCs w:val="18"/>
        </w:rPr>
        <w:t>автомобильный транспорт</w:t>
      </w:r>
      <w:r w:rsidR="009347DD" w:rsidRPr="009B5815">
        <w:rPr>
          <w:sz w:val="18"/>
          <w:szCs w:val="18"/>
        </w:rPr>
        <w:t xml:space="preserve">. </w:t>
      </w:r>
      <w:r w:rsidR="00C621FF" w:rsidRPr="009B5815">
        <w:rPr>
          <w:sz w:val="18"/>
          <w:szCs w:val="18"/>
        </w:rPr>
        <w:t xml:space="preserve">Строительство автомобильных дорог исторически осуществлено для связей </w:t>
      </w:r>
      <w:r w:rsidR="00D9503C" w:rsidRPr="009B5815">
        <w:rPr>
          <w:sz w:val="18"/>
          <w:szCs w:val="18"/>
        </w:rPr>
        <w:t>республик Северного Кавказа</w:t>
      </w:r>
      <w:r w:rsidR="00C621FF" w:rsidRPr="009B5815">
        <w:rPr>
          <w:sz w:val="18"/>
          <w:szCs w:val="18"/>
        </w:rPr>
        <w:t xml:space="preserve"> с остальной страной и вывоза </w:t>
      </w:r>
      <w:r w:rsidR="00515E33" w:rsidRPr="009B5815">
        <w:rPr>
          <w:sz w:val="18"/>
          <w:szCs w:val="18"/>
        </w:rPr>
        <w:t>продукции,</w:t>
      </w:r>
      <w:r w:rsidR="00C621FF" w:rsidRPr="009B5815">
        <w:rPr>
          <w:sz w:val="18"/>
          <w:szCs w:val="18"/>
        </w:rPr>
        <w:t xml:space="preserve"> в том числе и </w:t>
      </w:r>
      <w:r w:rsidR="00515E33" w:rsidRPr="009B5815">
        <w:rPr>
          <w:sz w:val="18"/>
          <w:szCs w:val="18"/>
        </w:rPr>
        <w:t xml:space="preserve">из </w:t>
      </w:r>
      <w:r w:rsidR="00D9503C" w:rsidRPr="009B5815">
        <w:rPr>
          <w:sz w:val="18"/>
          <w:szCs w:val="18"/>
        </w:rPr>
        <w:t xml:space="preserve">сельскохозяйственных районов </w:t>
      </w:r>
      <w:r w:rsidR="002F67C7" w:rsidRPr="009B5815">
        <w:rPr>
          <w:sz w:val="18"/>
          <w:szCs w:val="18"/>
        </w:rPr>
        <w:t>как Юга России</w:t>
      </w:r>
      <w:r w:rsidR="00C621FF" w:rsidRPr="009B5815">
        <w:rPr>
          <w:sz w:val="18"/>
          <w:szCs w:val="18"/>
        </w:rPr>
        <w:t>.</w:t>
      </w:r>
      <w:r w:rsidR="009347DD" w:rsidRPr="009B5815">
        <w:rPr>
          <w:sz w:val="18"/>
          <w:szCs w:val="18"/>
        </w:rPr>
        <w:t xml:space="preserve"> Авиационное обслуживание населени</w:t>
      </w:r>
      <w:r w:rsidR="00BE7C60" w:rsidRPr="009B5815">
        <w:rPr>
          <w:sz w:val="18"/>
          <w:szCs w:val="18"/>
        </w:rPr>
        <w:t>е</w:t>
      </w:r>
      <w:r w:rsidR="000B221D" w:rsidRPr="009B5815">
        <w:rPr>
          <w:sz w:val="18"/>
          <w:szCs w:val="18"/>
        </w:rPr>
        <w:t xml:space="preserve"> </w:t>
      </w:r>
      <w:r w:rsidR="00EB470D" w:rsidRPr="009B5815">
        <w:rPr>
          <w:sz w:val="18"/>
          <w:szCs w:val="18"/>
        </w:rPr>
        <w:t>получает в</w:t>
      </w:r>
      <w:r w:rsidR="009347DD" w:rsidRPr="009B5815">
        <w:rPr>
          <w:sz w:val="18"/>
          <w:szCs w:val="18"/>
        </w:rPr>
        <w:t xml:space="preserve"> аэропорт</w:t>
      </w:r>
      <w:r w:rsidR="000B221D" w:rsidRPr="009B5815">
        <w:rPr>
          <w:sz w:val="18"/>
          <w:szCs w:val="18"/>
        </w:rPr>
        <w:t xml:space="preserve">у </w:t>
      </w:r>
      <w:r w:rsidR="00691CD2" w:rsidRPr="009B5815">
        <w:rPr>
          <w:sz w:val="18"/>
          <w:szCs w:val="18"/>
        </w:rPr>
        <w:t>«</w:t>
      </w:r>
      <w:r w:rsidR="000B221D" w:rsidRPr="009B5815">
        <w:rPr>
          <w:sz w:val="18"/>
          <w:szCs w:val="18"/>
        </w:rPr>
        <w:t>Нальчик</w:t>
      </w:r>
      <w:r w:rsidR="00691CD2" w:rsidRPr="009B5815">
        <w:rPr>
          <w:sz w:val="18"/>
          <w:szCs w:val="18"/>
        </w:rPr>
        <w:t>», расположенно</w:t>
      </w:r>
      <w:r w:rsidR="000B221D" w:rsidRPr="009B5815">
        <w:rPr>
          <w:sz w:val="18"/>
          <w:szCs w:val="18"/>
        </w:rPr>
        <w:t>м</w:t>
      </w:r>
      <w:r w:rsidR="00691CD2" w:rsidRPr="009B5815">
        <w:rPr>
          <w:sz w:val="18"/>
          <w:szCs w:val="18"/>
        </w:rPr>
        <w:t xml:space="preserve"> в </w:t>
      </w:r>
      <w:r w:rsidR="00E673DE" w:rsidRPr="009B5815">
        <w:rPr>
          <w:sz w:val="18"/>
          <w:szCs w:val="18"/>
        </w:rPr>
        <w:t>7</w:t>
      </w:r>
      <w:r w:rsidR="002F67C7" w:rsidRPr="009B5815">
        <w:rPr>
          <w:sz w:val="18"/>
          <w:szCs w:val="18"/>
        </w:rPr>
        <w:t xml:space="preserve">0 </w:t>
      </w:r>
      <w:r w:rsidR="00691CD2" w:rsidRPr="009B5815">
        <w:rPr>
          <w:sz w:val="18"/>
          <w:szCs w:val="18"/>
        </w:rPr>
        <w:t xml:space="preserve">км от </w:t>
      </w:r>
      <w:r w:rsidR="00E673DE" w:rsidRPr="009B5815">
        <w:rPr>
          <w:sz w:val="18"/>
          <w:szCs w:val="18"/>
        </w:rPr>
        <w:t xml:space="preserve">села </w:t>
      </w:r>
      <w:r w:rsidR="00822F0F" w:rsidRPr="009B5815">
        <w:rPr>
          <w:sz w:val="18"/>
          <w:szCs w:val="18"/>
        </w:rPr>
        <w:t>Нижний Курп</w:t>
      </w:r>
      <w:r w:rsidR="009347DD" w:rsidRPr="009B5815">
        <w:rPr>
          <w:sz w:val="18"/>
          <w:szCs w:val="18"/>
        </w:rPr>
        <w:t>.</w:t>
      </w:r>
      <w:r w:rsidR="00CA0E44" w:rsidRPr="009B5815">
        <w:rPr>
          <w:sz w:val="18"/>
          <w:szCs w:val="18"/>
        </w:rPr>
        <w:t xml:space="preserve"> Железнодорожное обслуживание </w:t>
      </w:r>
      <w:r w:rsidR="007B7A14" w:rsidRPr="009B5815">
        <w:rPr>
          <w:sz w:val="18"/>
          <w:szCs w:val="18"/>
        </w:rPr>
        <w:t>население также получает в г. Нальчике.</w:t>
      </w:r>
    </w:p>
    <w:p w:rsidR="00BE1965" w:rsidRPr="009B5815" w:rsidRDefault="00BE1965" w:rsidP="009B3B65">
      <w:pPr>
        <w:jc w:val="center"/>
        <w:rPr>
          <w:b/>
          <w:i/>
          <w:sz w:val="18"/>
          <w:szCs w:val="18"/>
        </w:rPr>
      </w:pPr>
      <w:r w:rsidRPr="009B5815">
        <w:rPr>
          <w:b/>
          <w:i/>
          <w:sz w:val="18"/>
          <w:szCs w:val="18"/>
        </w:rPr>
        <w:t>Автомобильный транспорт</w:t>
      </w:r>
    </w:p>
    <w:p w:rsidR="00266E22" w:rsidRPr="009B5815" w:rsidRDefault="00266E22" w:rsidP="00B45839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 xml:space="preserve">Основным видом транспорта в </w:t>
      </w:r>
      <w:r w:rsidR="00CA0E44" w:rsidRPr="009B5815">
        <w:rPr>
          <w:sz w:val="18"/>
          <w:szCs w:val="18"/>
        </w:rPr>
        <w:t xml:space="preserve">сельском </w:t>
      </w:r>
      <w:r w:rsidR="00B3573F" w:rsidRPr="009B5815">
        <w:rPr>
          <w:sz w:val="18"/>
          <w:szCs w:val="18"/>
        </w:rPr>
        <w:t xml:space="preserve">поселении </w:t>
      </w:r>
      <w:r w:rsidRPr="009B5815">
        <w:rPr>
          <w:sz w:val="18"/>
          <w:szCs w:val="18"/>
        </w:rPr>
        <w:t>является автомобильный</w:t>
      </w:r>
      <w:r w:rsidR="00A91CC3" w:rsidRPr="009B5815">
        <w:rPr>
          <w:sz w:val="18"/>
          <w:szCs w:val="18"/>
        </w:rPr>
        <w:t xml:space="preserve"> транспорт</w:t>
      </w:r>
      <w:r w:rsidRPr="009B5815">
        <w:rPr>
          <w:sz w:val="18"/>
          <w:szCs w:val="18"/>
        </w:rPr>
        <w:t>.</w:t>
      </w:r>
      <w:r w:rsidR="00B3573F" w:rsidRPr="009B5815">
        <w:rPr>
          <w:sz w:val="18"/>
          <w:szCs w:val="18"/>
        </w:rPr>
        <w:t xml:space="preserve"> Через территорию поселения проходит участок автомобильной дороги </w:t>
      </w:r>
      <w:r w:rsidR="007E3882" w:rsidRPr="009B5815">
        <w:rPr>
          <w:sz w:val="18"/>
          <w:szCs w:val="18"/>
        </w:rPr>
        <w:t>регионального</w:t>
      </w:r>
      <w:r w:rsidR="00B3573F" w:rsidRPr="009B5815">
        <w:rPr>
          <w:sz w:val="18"/>
          <w:szCs w:val="18"/>
        </w:rPr>
        <w:t xml:space="preserve"> значения </w:t>
      </w:r>
      <w:r w:rsidR="006B3A91" w:rsidRPr="009B5815">
        <w:rPr>
          <w:sz w:val="18"/>
          <w:szCs w:val="18"/>
        </w:rPr>
        <w:t>Аргудан</w:t>
      </w:r>
      <w:r w:rsidR="00CD3270" w:rsidRPr="009B5815">
        <w:rPr>
          <w:sz w:val="18"/>
          <w:szCs w:val="18"/>
        </w:rPr>
        <w:t xml:space="preserve"> – </w:t>
      </w:r>
      <w:r w:rsidR="006B3A91" w:rsidRPr="009B5815">
        <w:rPr>
          <w:sz w:val="18"/>
          <w:szCs w:val="18"/>
        </w:rPr>
        <w:t>Терек</w:t>
      </w:r>
      <w:r w:rsidR="00CD3270" w:rsidRPr="009B5815">
        <w:rPr>
          <w:sz w:val="18"/>
          <w:szCs w:val="18"/>
        </w:rPr>
        <w:t xml:space="preserve"> </w:t>
      </w:r>
      <w:r w:rsidR="00E31C26" w:rsidRPr="009B5815">
        <w:rPr>
          <w:sz w:val="18"/>
          <w:szCs w:val="18"/>
        </w:rPr>
        <w:t>–</w:t>
      </w:r>
      <w:r w:rsidR="00BC2FE9" w:rsidRPr="009B5815">
        <w:rPr>
          <w:sz w:val="18"/>
          <w:szCs w:val="18"/>
        </w:rPr>
        <w:t xml:space="preserve"> </w:t>
      </w:r>
      <w:r w:rsidR="006B3A91" w:rsidRPr="009B5815">
        <w:rPr>
          <w:sz w:val="18"/>
          <w:szCs w:val="18"/>
        </w:rPr>
        <w:t>Малгобек</w:t>
      </w:r>
      <w:r w:rsidR="00E31C26" w:rsidRPr="009B5815">
        <w:rPr>
          <w:sz w:val="18"/>
          <w:szCs w:val="18"/>
        </w:rPr>
        <w:t xml:space="preserve">  Р-292</w:t>
      </w:r>
      <w:r w:rsidR="00B3573F" w:rsidRPr="009B5815">
        <w:rPr>
          <w:sz w:val="18"/>
          <w:szCs w:val="18"/>
        </w:rPr>
        <w:t xml:space="preserve">, </w:t>
      </w:r>
      <w:r w:rsidRPr="009B5815">
        <w:rPr>
          <w:sz w:val="18"/>
          <w:szCs w:val="18"/>
        </w:rPr>
        <w:t>связывающий республики</w:t>
      </w:r>
      <w:r w:rsidR="00BE6C9D" w:rsidRPr="009B5815">
        <w:rPr>
          <w:sz w:val="18"/>
          <w:szCs w:val="18"/>
        </w:rPr>
        <w:t>.</w:t>
      </w:r>
      <w:r w:rsidRPr="009B5815">
        <w:rPr>
          <w:sz w:val="18"/>
          <w:szCs w:val="18"/>
        </w:rPr>
        <w:t xml:space="preserve"> Дорога имеет асфальтобетонное покрытие и ширину проезжей части 8м.</w:t>
      </w:r>
    </w:p>
    <w:p w:rsidR="00266E22" w:rsidRPr="009B5815" w:rsidRDefault="00266E22" w:rsidP="00CA0E4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По этой </w:t>
      </w:r>
      <w:r w:rsidR="00B3573F" w:rsidRPr="009B5815">
        <w:rPr>
          <w:sz w:val="18"/>
          <w:szCs w:val="18"/>
        </w:rPr>
        <w:t>дороге</w:t>
      </w:r>
      <w:r w:rsidRPr="009B5815">
        <w:rPr>
          <w:sz w:val="18"/>
          <w:szCs w:val="18"/>
        </w:rPr>
        <w:t xml:space="preserve"> идёт основной поток транзитного, грузового и пассажирского автотранспорта.</w:t>
      </w:r>
    </w:p>
    <w:p w:rsidR="00B81526" w:rsidRPr="009B5815" w:rsidRDefault="00266E22" w:rsidP="00784257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Единственным видом внешнего пассажирского транспорта для </w:t>
      </w:r>
      <w:r w:rsidR="00E673DE" w:rsidRPr="009B5815">
        <w:rPr>
          <w:sz w:val="18"/>
          <w:szCs w:val="18"/>
        </w:rPr>
        <w:t xml:space="preserve">села </w:t>
      </w:r>
      <w:r w:rsidR="00822F0F" w:rsidRPr="009B5815">
        <w:rPr>
          <w:sz w:val="18"/>
          <w:szCs w:val="18"/>
        </w:rPr>
        <w:t>Нижний Курп</w:t>
      </w:r>
      <w:r w:rsidR="00CA0E44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является автобусное сообщение</w:t>
      </w:r>
      <w:r w:rsidR="00E31C26" w:rsidRPr="009B5815">
        <w:rPr>
          <w:sz w:val="18"/>
          <w:szCs w:val="18"/>
        </w:rPr>
        <w:t>,</w:t>
      </w:r>
      <w:r w:rsidRPr="009B5815">
        <w:rPr>
          <w:sz w:val="18"/>
          <w:szCs w:val="18"/>
        </w:rPr>
        <w:t xml:space="preserve"> </w:t>
      </w:r>
      <w:r w:rsidR="00B81526" w:rsidRPr="009B5815">
        <w:rPr>
          <w:sz w:val="18"/>
          <w:szCs w:val="18"/>
        </w:rPr>
        <w:t>маршруты:</w:t>
      </w:r>
    </w:p>
    <w:p w:rsidR="00B81526" w:rsidRPr="009B5815" w:rsidRDefault="00B81526" w:rsidP="008E5FA5">
      <w:pPr>
        <w:numPr>
          <w:ilvl w:val="0"/>
          <w:numId w:val="29"/>
        </w:numPr>
        <w:rPr>
          <w:sz w:val="18"/>
          <w:szCs w:val="18"/>
        </w:rPr>
      </w:pPr>
      <w:r w:rsidRPr="009B5815">
        <w:rPr>
          <w:sz w:val="18"/>
          <w:szCs w:val="18"/>
        </w:rPr>
        <w:t xml:space="preserve">Нальчик – </w:t>
      </w:r>
      <w:r w:rsidR="00E31C26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>;</w:t>
      </w:r>
    </w:p>
    <w:p w:rsidR="00784257" w:rsidRPr="009B5815" w:rsidRDefault="00784257" w:rsidP="008E5FA5">
      <w:pPr>
        <w:numPr>
          <w:ilvl w:val="0"/>
          <w:numId w:val="29"/>
        </w:numPr>
        <w:rPr>
          <w:color w:val="548DD4" w:themeColor="text2" w:themeTint="99"/>
          <w:sz w:val="18"/>
          <w:szCs w:val="18"/>
        </w:rPr>
      </w:pPr>
      <w:r w:rsidRPr="009B5815">
        <w:rPr>
          <w:sz w:val="18"/>
          <w:szCs w:val="18"/>
        </w:rPr>
        <w:t xml:space="preserve">Терек – </w:t>
      </w:r>
      <w:r w:rsidR="00E31C26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>.</w:t>
      </w:r>
    </w:p>
    <w:p w:rsidR="00BC45C8" w:rsidRPr="009B5815" w:rsidRDefault="00BC45C8" w:rsidP="009B3B65">
      <w:pPr>
        <w:jc w:val="center"/>
        <w:rPr>
          <w:b/>
          <w:i/>
          <w:sz w:val="18"/>
          <w:szCs w:val="18"/>
        </w:rPr>
      </w:pPr>
      <w:r w:rsidRPr="009B5815">
        <w:rPr>
          <w:b/>
          <w:i/>
          <w:sz w:val="18"/>
          <w:szCs w:val="18"/>
        </w:rPr>
        <w:t>Трубопроводный транспорт</w:t>
      </w:r>
    </w:p>
    <w:p w:rsidR="00A91CC3" w:rsidRPr="009B5815" w:rsidRDefault="00BC45C8" w:rsidP="001A59E8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настоящее время </w:t>
      </w:r>
      <w:r w:rsidR="006853C0" w:rsidRPr="009B5815">
        <w:rPr>
          <w:sz w:val="18"/>
          <w:szCs w:val="18"/>
        </w:rPr>
        <w:t xml:space="preserve">на территории </w:t>
      </w:r>
      <w:r w:rsidR="00AF37D0" w:rsidRPr="009B5815">
        <w:rPr>
          <w:sz w:val="18"/>
          <w:szCs w:val="18"/>
        </w:rPr>
        <w:t xml:space="preserve">сельского поселения </w:t>
      </w:r>
      <w:r w:rsidR="00822F0F" w:rsidRPr="009B5815">
        <w:rPr>
          <w:sz w:val="18"/>
          <w:szCs w:val="18"/>
        </w:rPr>
        <w:t>Нижний Курп</w:t>
      </w:r>
      <w:r w:rsidR="00050547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трубопроводный транспорт </w:t>
      </w:r>
      <w:r w:rsidR="00A91CC3" w:rsidRPr="009B5815">
        <w:rPr>
          <w:sz w:val="18"/>
          <w:szCs w:val="18"/>
        </w:rPr>
        <w:t xml:space="preserve">газопроводом </w:t>
      </w:r>
      <w:r w:rsidR="00784257" w:rsidRPr="009B5815">
        <w:rPr>
          <w:sz w:val="18"/>
          <w:szCs w:val="18"/>
        </w:rPr>
        <w:t xml:space="preserve">«Опытное - </w:t>
      </w:r>
      <w:r w:rsidR="001A59E8" w:rsidRPr="009B5815">
        <w:rPr>
          <w:sz w:val="18"/>
          <w:szCs w:val="18"/>
        </w:rPr>
        <w:t xml:space="preserve">с. </w:t>
      </w:r>
      <w:r w:rsidR="00822F0F" w:rsidRPr="009B5815">
        <w:rPr>
          <w:sz w:val="18"/>
          <w:szCs w:val="18"/>
        </w:rPr>
        <w:t>Нижний Курп</w:t>
      </w:r>
      <w:r w:rsidR="001A59E8" w:rsidRPr="009B5815">
        <w:rPr>
          <w:sz w:val="18"/>
          <w:szCs w:val="18"/>
        </w:rPr>
        <w:t>»</w:t>
      </w:r>
      <w:r w:rsidR="00A91CC3" w:rsidRPr="009B5815">
        <w:rPr>
          <w:sz w:val="18"/>
          <w:szCs w:val="18"/>
        </w:rPr>
        <w:t>.</w:t>
      </w:r>
    </w:p>
    <w:p w:rsidR="00985449" w:rsidRPr="009B5815" w:rsidRDefault="00795B36" w:rsidP="009872F6">
      <w:pPr>
        <w:pStyle w:val="1"/>
        <w:rPr>
          <w:sz w:val="18"/>
          <w:szCs w:val="18"/>
        </w:rPr>
      </w:pPr>
      <w:bookmarkStart w:id="108" w:name="_Toc481057094"/>
      <w:r w:rsidRPr="009B5815">
        <w:rPr>
          <w:sz w:val="18"/>
          <w:szCs w:val="18"/>
        </w:rPr>
        <w:t>1</w:t>
      </w:r>
      <w:r w:rsidR="00E3219D" w:rsidRPr="009B5815">
        <w:rPr>
          <w:sz w:val="18"/>
          <w:szCs w:val="18"/>
        </w:rPr>
        <w:t>0</w:t>
      </w:r>
      <w:r w:rsidRPr="009B5815">
        <w:rPr>
          <w:sz w:val="18"/>
          <w:szCs w:val="18"/>
        </w:rPr>
        <w:t xml:space="preserve">.2. </w:t>
      </w:r>
      <w:r w:rsidR="00985449" w:rsidRPr="009B5815">
        <w:rPr>
          <w:sz w:val="18"/>
          <w:szCs w:val="18"/>
        </w:rPr>
        <w:t>Улично-дорожная сеть</w:t>
      </w:r>
      <w:bookmarkEnd w:id="108"/>
    </w:p>
    <w:p w:rsidR="00B45839" w:rsidRPr="009B5815" w:rsidRDefault="00B45839" w:rsidP="00E3219D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Улично-дорожная сеть – совокупность улиц, площадей и дорог, соединяющ</w:t>
      </w:r>
      <w:r w:rsidR="00E3219D" w:rsidRPr="009B5815">
        <w:rPr>
          <w:sz w:val="18"/>
          <w:szCs w:val="18"/>
        </w:rPr>
        <w:t>ая</w:t>
      </w:r>
      <w:r w:rsidRPr="009B5815">
        <w:rPr>
          <w:sz w:val="18"/>
          <w:szCs w:val="18"/>
        </w:rPr>
        <w:t xml:space="preserve"> жилые и промышленные районы населенного пункта между собой, по которым осуществляется движение транспорта и пешеходов.</w:t>
      </w:r>
    </w:p>
    <w:p w:rsidR="004443B9" w:rsidRPr="009B5815" w:rsidRDefault="00B45839" w:rsidP="00E3219D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Планировочная схема улично-дорожной сети может иметь следующие виды: радиальн</w:t>
      </w:r>
      <w:r w:rsidR="003477CB" w:rsidRPr="009B5815">
        <w:rPr>
          <w:sz w:val="18"/>
          <w:szCs w:val="18"/>
        </w:rPr>
        <w:t>ый</w:t>
      </w:r>
      <w:r w:rsidRPr="009B5815">
        <w:rPr>
          <w:sz w:val="18"/>
          <w:szCs w:val="18"/>
        </w:rPr>
        <w:t>, радиально-кольцев</w:t>
      </w:r>
      <w:r w:rsidR="003477CB" w:rsidRPr="009B5815">
        <w:rPr>
          <w:sz w:val="18"/>
          <w:szCs w:val="18"/>
        </w:rPr>
        <w:t>ой</w:t>
      </w:r>
      <w:r w:rsidRPr="009B5815">
        <w:rPr>
          <w:sz w:val="18"/>
          <w:szCs w:val="18"/>
        </w:rPr>
        <w:t>, прямоугольн</w:t>
      </w:r>
      <w:r w:rsidR="003477CB" w:rsidRPr="009B5815">
        <w:rPr>
          <w:sz w:val="18"/>
          <w:szCs w:val="18"/>
        </w:rPr>
        <w:t>ый</w:t>
      </w:r>
      <w:r w:rsidRPr="009B5815">
        <w:rPr>
          <w:sz w:val="18"/>
          <w:szCs w:val="18"/>
        </w:rPr>
        <w:t>, прямоугольно</w:t>
      </w:r>
      <w:r w:rsidR="00B013FE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-</w:t>
      </w:r>
      <w:r w:rsidR="00B013FE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диаг</w:t>
      </w:r>
      <w:r w:rsidR="00B013FE" w:rsidRPr="009B5815">
        <w:rPr>
          <w:sz w:val="18"/>
          <w:szCs w:val="18"/>
        </w:rPr>
        <w:t>о</w:t>
      </w:r>
      <w:r w:rsidRPr="009B5815">
        <w:rPr>
          <w:sz w:val="18"/>
          <w:szCs w:val="18"/>
        </w:rPr>
        <w:t>нальн</w:t>
      </w:r>
      <w:r w:rsidR="003477CB" w:rsidRPr="009B5815">
        <w:rPr>
          <w:sz w:val="18"/>
          <w:szCs w:val="18"/>
        </w:rPr>
        <w:t>ый</w:t>
      </w:r>
      <w:r w:rsidRPr="009B5815">
        <w:rPr>
          <w:sz w:val="18"/>
          <w:szCs w:val="18"/>
        </w:rPr>
        <w:t>, треугольн</w:t>
      </w:r>
      <w:r w:rsidR="003477CB" w:rsidRPr="009B5815">
        <w:rPr>
          <w:sz w:val="18"/>
          <w:szCs w:val="18"/>
        </w:rPr>
        <w:t>ый</w:t>
      </w:r>
      <w:r w:rsidRPr="009B5815">
        <w:rPr>
          <w:sz w:val="18"/>
          <w:szCs w:val="18"/>
        </w:rPr>
        <w:t>, комбинированн</w:t>
      </w:r>
      <w:r w:rsidR="003477CB" w:rsidRPr="009B5815">
        <w:rPr>
          <w:sz w:val="18"/>
          <w:szCs w:val="18"/>
        </w:rPr>
        <w:t>ый</w:t>
      </w:r>
      <w:r w:rsidRPr="009B5815">
        <w:rPr>
          <w:sz w:val="18"/>
          <w:szCs w:val="18"/>
        </w:rPr>
        <w:t>, свободн</w:t>
      </w:r>
      <w:r w:rsidR="003477CB" w:rsidRPr="009B5815">
        <w:rPr>
          <w:sz w:val="18"/>
          <w:szCs w:val="18"/>
        </w:rPr>
        <w:t>ый</w:t>
      </w:r>
      <w:r w:rsidRPr="009B5815">
        <w:rPr>
          <w:sz w:val="18"/>
          <w:szCs w:val="18"/>
        </w:rPr>
        <w:t xml:space="preserve">. </w:t>
      </w:r>
    </w:p>
    <w:p w:rsidR="00845A4B" w:rsidRPr="009B5815" w:rsidRDefault="00B45839" w:rsidP="00B013FE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Улично-дорожная сеть </w:t>
      </w:r>
      <w:r w:rsidR="00E673DE" w:rsidRPr="009B5815">
        <w:rPr>
          <w:sz w:val="18"/>
          <w:szCs w:val="18"/>
        </w:rPr>
        <w:t xml:space="preserve">села </w:t>
      </w:r>
      <w:r w:rsidR="00822F0F" w:rsidRPr="009B5815">
        <w:rPr>
          <w:sz w:val="18"/>
          <w:szCs w:val="18"/>
        </w:rPr>
        <w:t>Нижний Курп</w:t>
      </w:r>
      <w:r w:rsidR="00B013FE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прямоугольная</w:t>
      </w:r>
      <w:r w:rsidR="00845A4B" w:rsidRPr="009B5815">
        <w:rPr>
          <w:sz w:val="18"/>
          <w:szCs w:val="18"/>
        </w:rPr>
        <w:t xml:space="preserve">. </w:t>
      </w:r>
    </w:p>
    <w:p w:rsidR="003C42F8" w:rsidRPr="009B5815" w:rsidRDefault="003C42F8" w:rsidP="003C42F8">
      <w:pPr>
        <w:ind w:firstLine="708"/>
        <w:rPr>
          <w:color w:val="548DD4" w:themeColor="text2" w:themeTint="99"/>
          <w:sz w:val="18"/>
          <w:szCs w:val="18"/>
        </w:rPr>
      </w:pPr>
      <w:r w:rsidRPr="009B5815">
        <w:rPr>
          <w:sz w:val="18"/>
          <w:szCs w:val="18"/>
        </w:rPr>
        <w:t xml:space="preserve">Плотностью улично-дорожной сети является отношение суммарной протяженности улиц в км к </w:t>
      </w:r>
      <w:r w:rsidR="00E17139" w:rsidRPr="009B5815">
        <w:rPr>
          <w:sz w:val="18"/>
          <w:szCs w:val="18"/>
        </w:rPr>
        <w:t xml:space="preserve">застроенной </w:t>
      </w:r>
      <w:r w:rsidRPr="009B5815">
        <w:rPr>
          <w:sz w:val="18"/>
          <w:szCs w:val="18"/>
        </w:rPr>
        <w:t>территории населенного пункта или района в км</w:t>
      </w:r>
      <w:r w:rsidRPr="009B5815">
        <w:rPr>
          <w:sz w:val="18"/>
          <w:szCs w:val="18"/>
          <w:vertAlign w:val="superscript"/>
        </w:rPr>
        <w:t>2</w:t>
      </w:r>
      <w:r w:rsidRPr="009B5815">
        <w:rPr>
          <w:sz w:val="18"/>
          <w:szCs w:val="18"/>
        </w:rPr>
        <w:t xml:space="preserve">. Плотность улично-дорожной сети в </w:t>
      </w:r>
      <w:r w:rsidR="00E17139" w:rsidRPr="009B5815">
        <w:rPr>
          <w:sz w:val="18"/>
          <w:szCs w:val="18"/>
        </w:rPr>
        <w:t xml:space="preserve">сельском поселении </w:t>
      </w:r>
      <w:r w:rsidR="00822F0F" w:rsidRPr="009B5815">
        <w:rPr>
          <w:sz w:val="18"/>
          <w:szCs w:val="18"/>
        </w:rPr>
        <w:t>Нижний Курп</w:t>
      </w:r>
      <w:r w:rsidR="00E17139" w:rsidRPr="009B5815">
        <w:rPr>
          <w:sz w:val="18"/>
          <w:szCs w:val="18"/>
        </w:rPr>
        <w:t xml:space="preserve"> равна</w:t>
      </w:r>
      <w:r w:rsidR="00E17139" w:rsidRPr="009B5815">
        <w:rPr>
          <w:color w:val="548DD4" w:themeColor="text2" w:themeTint="99"/>
          <w:sz w:val="18"/>
          <w:szCs w:val="18"/>
        </w:rPr>
        <w:t xml:space="preserve"> </w:t>
      </w:r>
      <w:r w:rsidR="00E17139" w:rsidRPr="009B5815">
        <w:rPr>
          <w:sz w:val="18"/>
          <w:szCs w:val="18"/>
        </w:rPr>
        <w:t>28,7 км/км</w:t>
      </w:r>
      <w:r w:rsidR="00E17139" w:rsidRPr="009B5815">
        <w:rPr>
          <w:sz w:val="18"/>
          <w:szCs w:val="18"/>
          <w:vertAlign w:val="superscript"/>
        </w:rPr>
        <w:t>2.</w:t>
      </w:r>
    </w:p>
    <w:p w:rsidR="00820F2A" w:rsidRPr="009B5815" w:rsidRDefault="00820F2A" w:rsidP="003477CB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Улично-дорожная сеть </w:t>
      </w:r>
      <w:r w:rsidR="00AF37D0" w:rsidRPr="009B5815">
        <w:rPr>
          <w:sz w:val="18"/>
          <w:szCs w:val="18"/>
        </w:rPr>
        <w:t xml:space="preserve">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представлен</w:t>
      </w:r>
      <w:r w:rsidR="000358C3" w:rsidRPr="009B5815">
        <w:rPr>
          <w:sz w:val="18"/>
          <w:szCs w:val="18"/>
        </w:rPr>
        <w:t>а</w:t>
      </w:r>
      <w:r w:rsidRPr="009B5815">
        <w:rPr>
          <w:sz w:val="18"/>
          <w:szCs w:val="18"/>
        </w:rPr>
        <w:t xml:space="preserve"> в таблице 1</w:t>
      </w:r>
      <w:r w:rsidR="00B013FE" w:rsidRPr="009B5815">
        <w:rPr>
          <w:sz w:val="18"/>
          <w:szCs w:val="18"/>
        </w:rPr>
        <w:t>0</w:t>
      </w:r>
      <w:r w:rsidRPr="009B5815">
        <w:rPr>
          <w:sz w:val="18"/>
          <w:szCs w:val="18"/>
        </w:rPr>
        <w:t>.1.</w:t>
      </w:r>
    </w:p>
    <w:p w:rsidR="0051732D" w:rsidRPr="009B5815" w:rsidRDefault="00BA64EA" w:rsidP="003C42F8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Протяженность автомобильных дорог по муниципальному образованию </w:t>
      </w:r>
      <w:r w:rsidR="00841A14" w:rsidRPr="009B5815">
        <w:rPr>
          <w:sz w:val="18"/>
          <w:szCs w:val="18"/>
        </w:rPr>
        <w:t>9</w:t>
      </w:r>
      <w:r w:rsidR="002C0DA8" w:rsidRPr="009B5815">
        <w:rPr>
          <w:sz w:val="18"/>
          <w:szCs w:val="18"/>
          <w:lang w:val="en-US"/>
        </w:rPr>
        <w:t>6</w:t>
      </w:r>
      <w:r w:rsidRPr="009B5815">
        <w:rPr>
          <w:sz w:val="18"/>
          <w:szCs w:val="18"/>
        </w:rPr>
        <w:t xml:space="preserve"> км, в том числе</w:t>
      </w:r>
      <w:r w:rsidR="0051732D" w:rsidRPr="009B5815">
        <w:rPr>
          <w:sz w:val="18"/>
          <w:szCs w:val="18"/>
        </w:rPr>
        <w:t>:</w:t>
      </w:r>
    </w:p>
    <w:p w:rsidR="0051732D" w:rsidRPr="009B5815" w:rsidRDefault="00BA64EA" w:rsidP="003C42F8">
      <w:pPr>
        <w:numPr>
          <w:ilvl w:val="0"/>
          <w:numId w:val="35"/>
        </w:numPr>
        <w:rPr>
          <w:sz w:val="18"/>
          <w:szCs w:val="18"/>
        </w:rPr>
      </w:pPr>
      <w:r w:rsidRPr="009B5815">
        <w:rPr>
          <w:sz w:val="18"/>
          <w:szCs w:val="18"/>
        </w:rPr>
        <w:t>дороги</w:t>
      </w:r>
      <w:r w:rsidR="00B013FE" w:rsidRPr="009B5815">
        <w:rPr>
          <w:sz w:val="18"/>
          <w:szCs w:val="18"/>
        </w:rPr>
        <w:t xml:space="preserve"> с твердым покрытием</w:t>
      </w:r>
      <w:r w:rsidR="0051732D" w:rsidRPr="009B5815">
        <w:rPr>
          <w:sz w:val="18"/>
          <w:szCs w:val="18"/>
        </w:rPr>
        <w:t xml:space="preserve"> </w:t>
      </w:r>
      <w:r w:rsidR="00841A14" w:rsidRPr="009B5815">
        <w:rPr>
          <w:sz w:val="18"/>
          <w:szCs w:val="18"/>
        </w:rPr>
        <w:t>26</w:t>
      </w:r>
      <w:r w:rsidR="00E608C5" w:rsidRPr="009B5815">
        <w:rPr>
          <w:sz w:val="18"/>
          <w:szCs w:val="18"/>
        </w:rPr>
        <w:t>,0</w:t>
      </w:r>
      <w:r w:rsidR="0051732D" w:rsidRPr="009B5815">
        <w:rPr>
          <w:sz w:val="18"/>
          <w:szCs w:val="18"/>
        </w:rPr>
        <w:t xml:space="preserve"> км;</w:t>
      </w:r>
    </w:p>
    <w:p w:rsidR="0051732D" w:rsidRPr="009B5815" w:rsidRDefault="00BA64EA" w:rsidP="003C42F8">
      <w:pPr>
        <w:numPr>
          <w:ilvl w:val="0"/>
          <w:numId w:val="35"/>
        </w:numPr>
        <w:rPr>
          <w:sz w:val="18"/>
          <w:szCs w:val="18"/>
        </w:rPr>
      </w:pPr>
      <w:r w:rsidRPr="009B5815">
        <w:rPr>
          <w:sz w:val="18"/>
          <w:szCs w:val="18"/>
        </w:rPr>
        <w:t xml:space="preserve">находящиеся вне населенных пунктов – </w:t>
      </w:r>
      <w:r w:rsidR="00841A14" w:rsidRPr="009B5815">
        <w:rPr>
          <w:sz w:val="18"/>
          <w:szCs w:val="18"/>
        </w:rPr>
        <w:t>84,3</w:t>
      </w:r>
      <w:r w:rsidRPr="009B5815">
        <w:rPr>
          <w:sz w:val="18"/>
          <w:szCs w:val="18"/>
        </w:rPr>
        <w:t xml:space="preserve"> км</w:t>
      </w:r>
      <w:r w:rsidR="003C42F8" w:rsidRPr="009B5815">
        <w:rPr>
          <w:sz w:val="18"/>
          <w:szCs w:val="18"/>
        </w:rPr>
        <w:t>.</w:t>
      </w:r>
    </w:p>
    <w:p w:rsidR="00BA64EA" w:rsidRPr="009B5815" w:rsidRDefault="00BA64EA" w:rsidP="009B3B65">
      <w:pPr>
        <w:jc w:val="center"/>
        <w:rPr>
          <w:b/>
          <w:i/>
          <w:sz w:val="18"/>
          <w:szCs w:val="18"/>
        </w:rPr>
      </w:pPr>
      <w:r w:rsidRPr="009B5815">
        <w:rPr>
          <w:b/>
          <w:i/>
          <w:sz w:val="18"/>
          <w:szCs w:val="18"/>
        </w:rPr>
        <w:t>Магистральные улицы и дороги</w:t>
      </w:r>
    </w:p>
    <w:p w:rsidR="0051732D" w:rsidRPr="009B5815" w:rsidRDefault="00BA64EA" w:rsidP="00BA64EA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 xml:space="preserve">Сеть магистральных дорог населенного пункта направлена на формирование кратчайших связей центра </w:t>
      </w:r>
      <w:r w:rsidR="0051732D" w:rsidRPr="009B5815">
        <w:rPr>
          <w:sz w:val="18"/>
          <w:szCs w:val="18"/>
        </w:rPr>
        <w:t>села</w:t>
      </w:r>
      <w:r w:rsidRPr="009B5815">
        <w:rPr>
          <w:sz w:val="18"/>
          <w:szCs w:val="18"/>
        </w:rPr>
        <w:t xml:space="preserve"> с периферийными районами и производственными зонами. </w:t>
      </w:r>
    </w:p>
    <w:p w:rsidR="007E3882" w:rsidRPr="009B5815" w:rsidRDefault="00BA64EA" w:rsidP="007E3882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 xml:space="preserve">В основе магистральной сети лежит главная транспортная ось </w:t>
      </w:r>
      <w:r w:rsidR="0051732D" w:rsidRPr="009B5815">
        <w:rPr>
          <w:sz w:val="18"/>
          <w:szCs w:val="18"/>
        </w:rPr>
        <w:t xml:space="preserve">села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– ул. </w:t>
      </w:r>
      <w:r w:rsidR="00841A14" w:rsidRPr="009B5815">
        <w:rPr>
          <w:sz w:val="18"/>
          <w:szCs w:val="18"/>
        </w:rPr>
        <w:t>Мира</w:t>
      </w:r>
      <w:r w:rsidRPr="009B5815">
        <w:rPr>
          <w:sz w:val="18"/>
          <w:szCs w:val="18"/>
        </w:rPr>
        <w:t xml:space="preserve">, объединяющая основные улицы и районы </w:t>
      </w:r>
      <w:r w:rsidR="0051732D" w:rsidRPr="009B5815">
        <w:rPr>
          <w:sz w:val="18"/>
          <w:szCs w:val="18"/>
        </w:rPr>
        <w:t>села</w:t>
      </w:r>
      <w:r w:rsidR="007E3882" w:rsidRPr="009B5815">
        <w:rPr>
          <w:sz w:val="18"/>
          <w:szCs w:val="18"/>
        </w:rPr>
        <w:t>.</w:t>
      </w:r>
    </w:p>
    <w:p w:rsidR="006914DF" w:rsidRPr="009B5815" w:rsidRDefault="006914DF" w:rsidP="007E3882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На нее и приходится основная транспортная нагрузка, в т.ч. автобусов.</w:t>
      </w:r>
    </w:p>
    <w:p w:rsidR="00820F2A" w:rsidRPr="009B5815" w:rsidRDefault="00820F2A" w:rsidP="009B3B65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1</w:t>
      </w:r>
      <w:r w:rsidR="00DE440E" w:rsidRPr="009B5815">
        <w:rPr>
          <w:sz w:val="18"/>
          <w:szCs w:val="18"/>
        </w:rPr>
        <w:t>0</w:t>
      </w:r>
      <w:r w:rsidRPr="009B5815">
        <w:rPr>
          <w:sz w:val="18"/>
          <w:szCs w:val="18"/>
        </w:rPr>
        <w:t>.1</w:t>
      </w:r>
    </w:p>
    <w:p w:rsidR="00820F2A" w:rsidRPr="009B5815" w:rsidRDefault="00820F2A" w:rsidP="00140FF9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Улично-дорожная сеть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"/>
        <w:gridCol w:w="3040"/>
        <w:gridCol w:w="1503"/>
        <w:gridCol w:w="1093"/>
        <w:gridCol w:w="1348"/>
        <w:gridCol w:w="1762"/>
      </w:tblGrid>
      <w:tr w:rsidR="009227E3" w:rsidRPr="009B5815" w:rsidTr="003C2BBB">
        <w:tc>
          <w:tcPr>
            <w:tcW w:w="824" w:type="dxa"/>
            <w:vAlign w:val="center"/>
          </w:tcPr>
          <w:p w:rsidR="00820F2A" w:rsidRPr="009B5815" w:rsidRDefault="00820F2A" w:rsidP="00140F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040" w:type="dxa"/>
            <w:vAlign w:val="center"/>
          </w:tcPr>
          <w:p w:rsidR="00820F2A" w:rsidRPr="009B5815" w:rsidRDefault="00820F2A" w:rsidP="00140F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Наименование</w:t>
            </w:r>
            <w:r w:rsidR="00CB7F5E" w:rsidRPr="009B5815">
              <w:rPr>
                <w:b/>
                <w:sz w:val="18"/>
                <w:szCs w:val="18"/>
              </w:rPr>
              <w:br/>
            </w:r>
            <w:r w:rsidRPr="009B5815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503" w:type="dxa"/>
            <w:vAlign w:val="center"/>
          </w:tcPr>
          <w:p w:rsidR="00820F2A" w:rsidRPr="009B5815" w:rsidRDefault="00820F2A" w:rsidP="00140F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Вид покрытия</w:t>
            </w:r>
          </w:p>
        </w:tc>
        <w:tc>
          <w:tcPr>
            <w:tcW w:w="1093" w:type="dxa"/>
            <w:vAlign w:val="center"/>
          </w:tcPr>
          <w:p w:rsidR="00820F2A" w:rsidRPr="009B5815" w:rsidRDefault="00820F2A" w:rsidP="00140F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Длина, м</w:t>
            </w:r>
          </w:p>
        </w:tc>
        <w:tc>
          <w:tcPr>
            <w:tcW w:w="1348" w:type="dxa"/>
            <w:vAlign w:val="center"/>
          </w:tcPr>
          <w:p w:rsidR="00820F2A" w:rsidRPr="009B5815" w:rsidRDefault="00820F2A" w:rsidP="00140F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Ширина, м</w:t>
            </w:r>
          </w:p>
        </w:tc>
        <w:tc>
          <w:tcPr>
            <w:tcW w:w="1762" w:type="dxa"/>
            <w:vAlign w:val="center"/>
          </w:tcPr>
          <w:p w:rsidR="00820F2A" w:rsidRPr="009B5815" w:rsidRDefault="00820F2A" w:rsidP="00140F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Общая площадь, м</w:t>
            </w:r>
            <w:r w:rsidRPr="009B5815">
              <w:rPr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9227E3" w:rsidRPr="009B5815" w:rsidTr="003C2BBB">
        <w:tc>
          <w:tcPr>
            <w:tcW w:w="824" w:type="dxa"/>
            <w:vAlign w:val="center"/>
          </w:tcPr>
          <w:p w:rsidR="00820F2A" w:rsidRPr="009B5815" w:rsidRDefault="00820F2A" w:rsidP="00140F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40" w:type="dxa"/>
            <w:vAlign w:val="center"/>
          </w:tcPr>
          <w:p w:rsidR="00820F2A" w:rsidRPr="009B5815" w:rsidRDefault="00820F2A" w:rsidP="00140F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3" w:type="dxa"/>
            <w:vAlign w:val="center"/>
          </w:tcPr>
          <w:p w:rsidR="00820F2A" w:rsidRPr="009B5815" w:rsidRDefault="00820F2A" w:rsidP="00140F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93" w:type="dxa"/>
            <w:vAlign w:val="center"/>
          </w:tcPr>
          <w:p w:rsidR="00820F2A" w:rsidRPr="009B5815" w:rsidRDefault="00820F2A" w:rsidP="00140F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48" w:type="dxa"/>
            <w:vAlign w:val="center"/>
          </w:tcPr>
          <w:p w:rsidR="00820F2A" w:rsidRPr="009B5815" w:rsidRDefault="00820F2A" w:rsidP="00140F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62" w:type="dxa"/>
            <w:vAlign w:val="center"/>
          </w:tcPr>
          <w:p w:rsidR="00820F2A" w:rsidRPr="009B5815" w:rsidRDefault="00820F2A" w:rsidP="00140FF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6</w:t>
            </w:r>
          </w:p>
        </w:tc>
      </w:tr>
      <w:tr w:rsidR="00F31C7C" w:rsidRPr="009B5815" w:rsidTr="003C2BBB">
        <w:tc>
          <w:tcPr>
            <w:tcW w:w="824" w:type="dxa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  <w:tc>
          <w:tcPr>
            <w:tcW w:w="3040" w:type="dxa"/>
          </w:tcPr>
          <w:p w:rsidR="005204BF" w:rsidRPr="009B5815" w:rsidRDefault="005204BF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ул. Мира</w:t>
            </w:r>
          </w:p>
        </w:tc>
        <w:tc>
          <w:tcPr>
            <w:tcW w:w="1503" w:type="dxa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асфальт</w:t>
            </w:r>
          </w:p>
        </w:tc>
        <w:tc>
          <w:tcPr>
            <w:tcW w:w="1093" w:type="dxa"/>
            <w:vAlign w:val="center"/>
          </w:tcPr>
          <w:p w:rsidR="005204BF" w:rsidRPr="009B5815" w:rsidRDefault="005204BF" w:rsidP="005204BF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</w:t>
            </w:r>
            <w:r w:rsidRPr="009B5815">
              <w:rPr>
                <w:sz w:val="18"/>
                <w:szCs w:val="18"/>
                <w:lang w:val="en-US"/>
              </w:rPr>
              <w:t>00</w:t>
            </w:r>
            <w:r w:rsidRPr="009B5815">
              <w:rPr>
                <w:sz w:val="18"/>
                <w:szCs w:val="18"/>
              </w:rPr>
              <w:t>0</w:t>
            </w:r>
          </w:p>
        </w:tc>
        <w:tc>
          <w:tcPr>
            <w:tcW w:w="1348" w:type="dxa"/>
            <w:vAlign w:val="center"/>
          </w:tcPr>
          <w:p w:rsidR="005204BF" w:rsidRPr="009B5815" w:rsidRDefault="005204BF" w:rsidP="00840B62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62" w:type="dxa"/>
            <w:vAlign w:val="center"/>
          </w:tcPr>
          <w:p w:rsidR="005204BF" w:rsidRPr="009B5815" w:rsidRDefault="005204BF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2994</w:t>
            </w:r>
          </w:p>
        </w:tc>
      </w:tr>
      <w:tr w:rsidR="003C2BBB" w:rsidRPr="009B5815" w:rsidTr="003C2BBB">
        <w:tc>
          <w:tcPr>
            <w:tcW w:w="824" w:type="dxa"/>
          </w:tcPr>
          <w:p w:rsidR="003C2BBB" w:rsidRPr="009B5815" w:rsidRDefault="003C2BBB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</w:t>
            </w:r>
          </w:p>
        </w:tc>
        <w:tc>
          <w:tcPr>
            <w:tcW w:w="3040" w:type="dxa"/>
          </w:tcPr>
          <w:p w:rsidR="003C2BBB" w:rsidRPr="009B5815" w:rsidRDefault="003C2BBB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ул. Терская</w:t>
            </w:r>
          </w:p>
        </w:tc>
        <w:tc>
          <w:tcPr>
            <w:tcW w:w="1503" w:type="dxa"/>
          </w:tcPr>
          <w:p w:rsidR="003C2BBB" w:rsidRPr="009B5815" w:rsidRDefault="003C2BBB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асфальт</w:t>
            </w:r>
          </w:p>
        </w:tc>
        <w:tc>
          <w:tcPr>
            <w:tcW w:w="1093" w:type="dxa"/>
            <w:vAlign w:val="center"/>
          </w:tcPr>
          <w:p w:rsidR="003C2BBB" w:rsidRPr="009B5815" w:rsidRDefault="003C2BBB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9</w:t>
            </w:r>
            <w:r w:rsidR="005204BF" w:rsidRPr="009B581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48" w:type="dxa"/>
            <w:vAlign w:val="center"/>
          </w:tcPr>
          <w:p w:rsidR="003C2BBB" w:rsidRPr="009B5815" w:rsidRDefault="003C2BBB" w:rsidP="00840B6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</w:t>
            </w:r>
          </w:p>
        </w:tc>
        <w:tc>
          <w:tcPr>
            <w:tcW w:w="1762" w:type="dxa"/>
            <w:vAlign w:val="center"/>
          </w:tcPr>
          <w:p w:rsidR="003C2BBB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5400</w:t>
            </w:r>
          </w:p>
        </w:tc>
      </w:tr>
      <w:tr w:rsidR="003C2BBB" w:rsidRPr="009B5815" w:rsidTr="003C2BBB">
        <w:tc>
          <w:tcPr>
            <w:tcW w:w="824" w:type="dxa"/>
          </w:tcPr>
          <w:p w:rsidR="003C2BBB" w:rsidRPr="009B5815" w:rsidRDefault="003C2BBB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</w:t>
            </w:r>
          </w:p>
        </w:tc>
        <w:tc>
          <w:tcPr>
            <w:tcW w:w="3040" w:type="dxa"/>
          </w:tcPr>
          <w:p w:rsidR="003C2BBB" w:rsidRPr="009B5815" w:rsidRDefault="003C2BBB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 Степной</w:t>
            </w:r>
          </w:p>
        </w:tc>
        <w:tc>
          <w:tcPr>
            <w:tcW w:w="1503" w:type="dxa"/>
          </w:tcPr>
          <w:p w:rsidR="003C2BBB" w:rsidRPr="009B5815" w:rsidRDefault="003C2BBB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3C2BBB" w:rsidRPr="009B5815" w:rsidRDefault="003C2BBB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5</w:t>
            </w:r>
            <w:r w:rsidR="005204BF" w:rsidRPr="009B581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48" w:type="dxa"/>
            <w:vAlign w:val="center"/>
          </w:tcPr>
          <w:p w:rsidR="003C2BBB" w:rsidRPr="009B5815" w:rsidRDefault="003C2BBB" w:rsidP="00840B6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</w:t>
            </w:r>
          </w:p>
        </w:tc>
        <w:tc>
          <w:tcPr>
            <w:tcW w:w="1762" w:type="dxa"/>
            <w:vAlign w:val="center"/>
          </w:tcPr>
          <w:p w:rsidR="003C2BBB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3000</w:t>
            </w:r>
          </w:p>
        </w:tc>
      </w:tr>
      <w:tr w:rsidR="003C2BBB" w:rsidRPr="009B5815" w:rsidTr="003C2BBB">
        <w:tc>
          <w:tcPr>
            <w:tcW w:w="824" w:type="dxa"/>
          </w:tcPr>
          <w:p w:rsidR="003C2BBB" w:rsidRPr="009B5815" w:rsidRDefault="003C2BBB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</w:t>
            </w:r>
          </w:p>
        </w:tc>
        <w:tc>
          <w:tcPr>
            <w:tcW w:w="3040" w:type="dxa"/>
          </w:tcPr>
          <w:p w:rsidR="003C2BBB" w:rsidRPr="009B5815" w:rsidRDefault="003C2BBB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 Ахлова</w:t>
            </w:r>
          </w:p>
        </w:tc>
        <w:tc>
          <w:tcPr>
            <w:tcW w:w="1503" w:type="dxa"/>
          </w:tcPr>
          <w:p w:rsidR="003C2BBB" w:rsidRPr="009B5815" w:rsidRDefault="003C2BBB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3C2BBB" w:rsidRPr="009B5815" w:rsidRDefault="005204BF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400</w:t>
            </w:r>
          </w:p>
        </w:tc>
        <w:tc>
          <w:tcPr>
            <w:tcW w:w="1348" w:type="dxa"/>
            <w:vAlign w:val="center"/>
          </w:tcPr>
          <w:p w:rsidR="003C2BBB" w:rsidRPr="009B5815" w:rsidRDefault="005204BF" w:rsidP="00840B6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62" w:type="dxa"/>
            <w:vAlign w:val="center"/>
          </w:tcPr>
          <w:p w:rsidR="003C2BBB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2400</w:t>
            </w:r>
          </w:p>
        </w:tc>
      </w:tr>
      <w:tr w:rsidR="003C2BBB" w:rsidRPr="009B5815" w:rsidTr="003C2BBB">
        <w:tc>
          <w:tcPr>
            <w:tcW w:w="824" w:type="dxa"/>
          </w:tcPr>
          <w:p w:rsidR="003C2BBB" w:rsidRPr="009B5815" w:rsidRDefault="003C2BBB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</w:t>
            </w:r>
          </w:p>
        </w:tc>
        <w:tc>
          <w:tcPr>
            <w:tcW w:w="3040" w:type="dxa"/>
          </w:tcPr>
          <w:p w:rsidR="003C2BBB" w:rsidRPr="009B5815" w:rsidRDefault="003C2BBB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пер.Легендарный</w:t>
            </w:r>
          </w:p>
        </w:tc>
        <w:tc>
          <w:tcPr>
            <w:tcW w:w="1503" w:type="dxa"/>
          </w:tcPr>
          <w:p w:rsidR="003C2BBB" w:rsidRPr="009B5815" w:rsidRDefault="003C2BBB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3C2BBB" w:rsidRPr="009B5815" w:rsidRDefault="003C2BBB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3</w:t>
            </w:r>
            <w:r w:rsidR="005204BF" w:rsidRPr="009B581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48" w:type="dxa"/>
            <w:vAlign w:val="center"/>
          </w:tcPr>
          <w:p w:rsidR="003C2BBB" w:rsidRPr="009B5815" w:rsidRDefault="003C2BBB" w:rsidP="00840B6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</w:t>
            </w:r>
          </w:p>
        </w:tc>
        <w:tc>
          <w:tcPr>
            <w:tcW w:w="1762" w:type="dxa"/>
            <w:vAlign w:val="center"/>
          </w:tcPr>
          <w:p w:rsidR="003C2BBB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1800</w:t>
            </w:r>
          </w:p>
        </w:tc>
      </w:tr>
      <w:tr w:rsidR="003C2BBB" w:rsidRPr="009B5815" w:rsidTr="003C2BBB">
        <w:tc>
          <w:tcPr>
            <w:tcW w:w="824" w:type="dxa"/>
          </w:tcPr>
          <w:p w:rsidR="003C2BBB" w:rsidRPr="009B5815" w:rsidRDefault="003C2BBB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</w:t>
            </w:r>
          </w:p>
        </w:tc>
        <w:tc>
          <w:tcPr>
            <w:tcW w:w="3040" w:type="dxa"/>
          </w:tcPr>
          <w:p w:rsidR="003C2BBB" w:rsidRPr="009B5815" w:rsidRDefault="003C2BBB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пер.Казанокова</w:t>
            </w:r>
          </w:p>
        </w:tc>
        <w:tc>
          <w:tcPr>
            <w:tcW w:w="1503" w:type="dxa"/>
          </w:tcPr>
          <w:p w:rsidR="003C2BBB" w:rsidRPr="009B5815" w:rsidRDefault="003C2BBB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3C2BBB" w:rsidRPr="009B5815" w:rsidRDefault="003C2BBB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85</w:t>
            </w:r>
            <w:r w:rsidR="005204BF" w:rsidRPr="009B581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48" w:type="dxa"/>
            <w:vAlign w:val="center"/>
          </w:tcPr>
          <w:p w:rsidR="003C2BBB" w:rsidRPr="009B5815" w:rsidRDefault="005204BF" w:rsidP="00840B62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62" w:type="dxa"/>
            <w:vAlign w:val="center"/>
          </w:tcPr>
          <w:p w:rsidR="003C2BBB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5100</w:t>
            </w:r>
          </w:p>
        </w:tc>
      </w:tr>
      <w:tr w:rsidR="003C2BBB" w:rsidRPr="009B5815" w:rsidTr="003C2BBB">
        <w:tc>
          <w:tcPr>
            <w:tcW w:w="824" w:type="dxa"/>
          </w:tcPr>
          <w:p w:rsidR="003C2BBB" w:rsidRPr="009B5815" w:rsidRDefault="003C2BBB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</w:t>
            </w:r>
          </w:p>
        </w:tc>
        <w:tc>
          <w:tcPr>
            <w:tcW w:w="3040" w:type="dxa"/>
          </w:tcPr>
          <w:p w:rsidR="003C2BBB" w:rsidRPr="009B5815" w:rsidRDefault="003C2BBB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пер.Калмыкова</w:t>
            </w:r>
          </w:p>
        </w:tc>
        <w:tc>
          <w:tcPr>
            <w:tcW w:w="1503" w:type="dxa"/>
          </w:tcPr>
          <w:p w:rsidR="003C2BBB" w:rsidRPr="009B5815" w:rsidRDefault="003C2BBB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3C2BBB" w:rsidRPr="009B5815" w:rsidRDefault="003C2BBB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85</w:t>
            </w:r>
            <w:r w:rsidR="005204BF" w:rsidRPr="009B581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48" w:type="dxa"/>
            <w:vAlign w:val="center"/>
          </w:tcPr>
          <w:p w:rsidR="003C2BBB" w:rsidRPr="009B5815" w:rsidRDefault="005204BF" w:rsidP="00840B62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62" w:type="dxa"/>
            <w:vAlign w:val="center"/>
          </w:tcPr>
          <w:p w:rsidR="003C2BBB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5100</w:t>
            </w:r>
          </w:p>
        </w:tc>
      </w:tr>
      <w:tr w:rsidR="00F31C7C" w:rsidRPr="009B5815" w:rsidTr="003C2BBB">
        <w:tc>
          <w:tcPr>
            <w:tcW w:w="824" w:type="dxa"/>
          </w:tcPr>
          <w:p w:rsidR="003C2BBB" w:rsidRPr="009B5815" w:rsidRDefault="003C2BBB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</w:t>
            </w:r>
          </w:p>
        </w:tc>
        <w:tc>
          <w:tcPr>
            <w:tcW w:w="3040" w:type="dxa"/>
          </w:tcPr>
          <w:p w:rsidR="003C2BBB" w:rsidRPr="009B5815" w:rsidRDefault="003C2BBB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пер.Курпский</w:t>
            </w:r>
          </w:p>
        </w:tc>
        <w:tc>
          <w:tcPr>
            <w:tcW w:w="1503" w:type="dxa"/>
          </w:tcPr>
          <w:p w:rsidR="003C2BBB" w:rsidRPr="009B5815" w:rsidRDefault="003C2BBB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3C2BBB" w:rsidRPr="009B5815" w:rsidRDefault="003C2BBB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8</w:t>
            </w:r>
            <w:r w:rsidR="005204BF" w:rsidRPr="009B581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48" w:type="dxa"/>
            <w:vAlign w:val="center"/>
          </w:tcPr>
          <w:p w:rsidR="003C2BBB" w:rsidRPr="009B5815" w:rsidRDefault="005204BF" w:rsidP="00840B62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62" w:type="dxa"/>
            <w:vAlign w:val="center"/>
          </w:tcPr>
          <w:p w:rsidR="003C2BBB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4800</w:t>
            </w:r>
          </w:p>
        </w:tc>
      </w:tr>
      <w:tr w:rsidR="005204BF" w:rsidRPr="009B5815" w:rsidTr="003C2BBB">
        <w:tc>
          <w:tcPr>
            <w:tcW w:w="824" w:type="dxa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</w:t>
            </w:r>
          </w:p>
        </w:tc>
        <w:tc>
          <w:tcPr>
            <w:tcW w:w="3040" w:type="dxa"/>
          </w:tcPr>
          <w:p w:rsidR="005204BF" w:rsidRPr="009B5815" w:rsidRDefault="005204BF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пер.Почтовый</w:t>
            </w:r>
          </w:p>
        </w:tc>
        <w:tc>
          <w:tcPr>
            <w:tcW w:w="1503" w:type="dxa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5204BF" w:rsidRPr="009B5815" w:rsidRDefault="005204BF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3</w:t>
            </w:r>
            <w:r w:rsidRPr="009B581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48" w:type="dxa"/>
            <w:vAlign w:val="center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762" w:type="dxa"/>
            <w:vAlign w:val="center"/>
          </w:tcPr>
          <w:p w:rsidR="005204BF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1500</w:t>
            </w:r>
          </w:p>
        </w:tc>
      </w:tr>
      <w:tr w:rsidR="00F31C7C" w:rsidRPr="009B5815" w:rsidTr="003C2BBB">
        <w:tc>
          <w:tcPr>
            <w:tcW w:w="824" w:type="dxa"/>
            <w:vAlign w:val="center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</w:t>
            </w:r>
          </w:p>
        </w:tc>
        <w:tc>
          <w:tcPr>
            <w:tcW w:w="3040" w:type="dxa"/>
          </w:tcPr>
          <w:p w:rsidR="005204BF" w:rsidRPr="009B5815" w:rsidRDefault="005204BF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пер.Молодежный</w:t>
            </w:r>
          </w:p>
        </w:tc>
        <w:tc>
          <w:tcPr>
            <w:tcW w:w="1503" w:type="dxa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5204BF" w:rsidRPr="009B5815" w:rsidRDefault="005204BF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2</w:t>
            </w:r>
            <w:r w:rsidRPr="009B581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48" w:type="dxa"/>
            <w:vAlign w:val="center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762" w:type="dxa"/>
            <w:vAlign w:val="center"/>
          </w:tcPr>
          <w:p w:rsidR="005204BF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1000</w:t>
            </w:r>
          </w:p>
        </w:tc>
      </w:tr>
      <w:tr w:rsidR="00F31C7C" w:rsidRPr="009B5815" w:rsidTr="003C2BBB">
        <w:tc>
          <w:tcPr>
            <w:tcW w:w="824" w:type="dxa"/>
          </w:tcPr>
          <w:p w:rsidR="003C2BBB" w:rsidRPr="009B5815" w:rsidRDefault="003C2BBB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11</w:t>
            </w:r>
          </w:p>
        </w:tc>
        <w:tc>
          <w:tcPr>
            <w:tcW w:w="3040" w:type="dxa"/>
          </w:tcPr>
          <w:p w:rsidR="003C2BBB" w:rsidRPr="009B5815" w:rsidRDefault="003C2BBB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пер.Ногмова</w:t>
            </w:r>
          </w:p>
        </w:tc>
        <w:tc>
          <w:tcPr>
            <w:tcW w:w="1503" w:type="dxa"/>
          </w:tcPr>
          <w:p w:rsidR="003C2BBB" w:rsidRPr="009B5815" w:rsidRDefault="003C2BBB" w:rsidP="003477CB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3C2BBB" w:rsidRPr="009B5815" w:rsidRDefault="003C2BBB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2</w:t>
            </w:r>
            <w:r w:rsidR="005204BF" w:rsidRPr="009B581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48" w:type="dxa"/>
            <w:vAlign w:val="center"/>
          </w:tcPr>
          <w:p w:rsidR="003C2BBB" w:rsidRPr="009B5815" w:rsidRDefault="005204BF" w:rsidP="00840B62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62" w:type="dxa"/>
            <w:vAlign w:val="center"/>
          </w:tcPr>
          <w:p w:rsidR="003C2BBB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1200</w:t>
            </w:r>
          </w:p>
        </w:tc>
      </w:tr>
      <w:tr w:rsidR="00F31C7C" w:rsidRPr="009B5815" w:rsidTr="003C2BBB">
        <w:tc>
          <w:tcPr>
            <w:tcW w:w="824" w:type="dxa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3040" w:type="dxa"/>
          </w:tcPr>
          <w:p w:rsidR="005204BF" w:rsidRPr="009B5815" w:rsidRDefault="005204BF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пер.Дружбы</w:t>
            </w:r>
          </w:p>
        </w:tc>
        <w:tc>
          <w:tcPr>
            <w:tcW w:w="1503" w:type="dxa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5204BF" w:rsidRPr="009B5815" w:rsidRDefault="005204BF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2</w:t>
            </w:r>
            <w:r w:rsidRPr="009B581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48" w:type="dxa"/>
            <w:vAlign w:val="center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762" w:type="dxa"/>
            <w:vAlign w:val="center"/>
          </w:tcPr>
          <w:p w:rsidR="005204BF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1000</w:t>
            </w:r>
          </w:p>
        </w:tc>
      </w:tr>
      <w:tr w:rsidR="00F31C7C" w:rsidRPr="009B5815" w:rsidTr="003C2BBB">
        <w:tc>
          <w:tcPr>
            <w:tcW w:w="824" w:type="dxa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3040" w:type="dxa"/>
          </w:tcPr>
          <w:p w:rsidR="005204BF" w:rsidRPr="009B5815" w:rsidRDefault="005204BF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</w:t>
            </w:r>
            <w:r w:rsidRPr="009B5815">
              <w:rPr>
                <w:snapToGrid/>
                <w:sz w:val="18"/>
                <w:szCs w:val="18"/>
              </w:rPr>
              <w:t xml:space="preserve"> </w:t>
            </w:r>
            <w:r w:rsidRPr="009B5815">
              <w:rPr>
                <w:sz w:val="18"/>
                <w:szCs w:val="18"/>
              </w:rPr>
              <w:t>Свободы</w:t>
            </w:r>
          </w:p>
        </w:tc>
        <w:tc>
          <w:tcPr>
            <w:tcW w:w="1503" w:type="dxa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5204BF" w:rsidRPr="009B5815" w:rsidRDefault="005204BF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2</w:t>
            </w:r>
            <w:r w:rsidRPr="009B581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48" w:type="dxa"/>
            <w:vAlign w:val="center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762" w:type="dxa"/>
            <w:vAlign w:val="center"/>
          </w:tcPr>
          <w:p w:rsidR="005204BF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1000</w:t>
            </w:r>
          </w:p>
        </w:tc>
      </w:tr>
      <w:tr w:rsidR="00F31C7C" w:rsidRPr="009B5815" w:rsidTr="003C2BBB">
        <w:tc>
          <w:tcPr>
            <w:tcW w:w="824" w:type="dxa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3040" w:type="dxa"/>
          </w:tcPr>
          <w:p w:rsidR="005204BF" w:rsidRPr="009B5815" w:rsidRDefault="005204BF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 Бештокова</w:t>
            </w:r>
          </w:p>
        </w:tc>
        <w:tc>
          <w:tcPr>
            <w:tcW w:w="1503" w:type="dxa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5204BF" w:rsidRPr="009B5815" w:rsidRDefault="005204BF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25</w:t>
            </w:r>
            <w:r w:rsidRPr="009B581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48" w:type="dxa"/>
            <w:vAlign w:val="center"/>
          </w:tcPr>
          <w:p w:rsidR="005204BF" w:rsidRPr="009B5815" w:rsidRDefault="005204BF" w:rsidP="00840B62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762" w:type="dxa"/>
            <w:vAlign w:val="center"/>
          </w:tcPr>
          <w:p w:rsidR="005204BF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1250</w:t>
            </w:r>
          </w:p>
        </w:tc>
      </w:tr>
      <w:tr w:rsidR="00F31C7C" w:rsidRPr="009B5815" w:rsidTr="003C2BBB">
        <w:tc>
          <w:tcPr>
            <w:tcW w:w="824" w:type="dxa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3040" w:type="dxa"/>
          </w:tcPr>
          <w:p w:rsidR="005204BF" w:rsidRPr="009B5815" w:rsidRDefault="005204BF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пер.Трудовой</w:t>
            </w:r>
          </w:p>
        </w:tc>
        <w:tc>
          <w:tcPr>
            <w:tcW w:w="1503" w:type="dxa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5204BF" w:rsidRPr="009B5815" w:rsidRDefault="005204BF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3</w:t>
            </w:r>
            <w:r w:rsidRPr="009B581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48" w:type="dxa"/>
            <w:vAlign w:val="center"/>
          </w:tcPr>
          <w:p w:rsidR="005204BF" w:rsidRPr="009B5815" w:rsidRDefault="005204BF" w:rsidP="00840B6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762" w:type="dxa"/>
            <w:vAlign w:val="center"/>
          </w:tcPr>
          <w:p w:rsidR="005204BF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1500</w:t>
            </w:r>
          </w:p>
        </w:tc>
      </w:tr>
      <w:tr w:rsidR="00F31C7C" w:rsidRPr="009B5815" w:rsidTr="003C2BBB">
        <w:tc>
          <w:tcPr>
            <w:tcW w:w="824" w:type="dxa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3040" w:type="dxa"/>
          </w:tcPr>
          <w:p w:rsidR="005204BF" w:rsidRPr="009B5815" w:rsidRDefault="005204BF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пер.Подгорный</w:t>
            </w:r>
          </w:p>
        </w:tc>
        <w:tc>
          <w:tcPr>
            <w:tcW w:w="1503" w:type="dxa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5204BF" w:rsidRPr="009B5815" w:rsidRDefault="005204BF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25</w:t>
            </w:r>
            <w:r w:rsidRPr="009B581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48" w:type="dxa"/>
            <w:vAlign w:val="center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762" w:type="dxa"/>
            <w:vAlign w:val="center"/>
          </w:tcPr>
          <w:p w:rsidR="005204BF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1250</w:t>
            </w:r>
          </w:p>
        </w:tc>
      </w:tr>
      <w:tr w:rsidR="00F31C7C" w:rsidRPr="009B5815" w:rsidTr="003C2BBB">
        <w:tc>
          <w:tcPr>
            <w:tcW w:w="824" w:type="dxa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3040" w:type="dxa"/>
          </w:tcPr>
          <w:p w:rsidR="005204BF" w:rsidRPr="009B5815" w:rsidRDefault="005204BF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пер.Крестьянский</w:t>
            </w:r>
          </w:p>
        </w:tc>
        <w:tc>
          <w:tcPr>
            <w:tcW w:w="1503" w:type="dxa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5204BF" w:rsidRPr="009B5815" w:rsidRDefault="005204BF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25</w:t>
            </w:r>
            <w:r w:rsidRPr="009B581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48" w:type="dxa"/>
            <w:vAlign w:val="center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762" w:type="dxa"/>
            <w:vAlign w:val="center"/>
          </w:tcPr>
          <w:p w:rsidR="005204BF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1250</w:t>
            </w:r>
          </w:p>
        </w:tc>
      </w:tr>
      <w:tr w:rsidR="00F31C7C" w:rsidRPr="009B5815" w:rsidTr="003C2BBB">
        <w:tc>
          <w:tcPr>
            <w:tcW w:w="824" w:type="dxa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3040" w:type="dxa"/>
          </w:tcPr>
          <w:p w:rsidR="005204BF" w:rsidRPr="009B5815" w:rsidRDefault="005204BF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пер.Набережный</w:t>
            </w:r>
          </w:p>
        </w:tc>
        <w:tc>
          <w:tcPr>
            <w:tcW w:w="1503" w:type="dxa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5204BF" w:rsidRPr="009B5815" w:rsidRDefault="005204BF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2</w:t>
            </w:r>
            <w:r w:rsidRPr="009B581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48" w:type="dxa"/>
            <w:vAlign w:val="center"/>
          </w:tcPr>
          <w:p w:rsidR="005204BF" w:rsidRPr="009B5815" w:rsidRDefault="005204BF" w:rsidP="00840B62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62" w:type="dxa"/>
            <w:vAlign w:val="center"/>
          </w:tcPr>
          <w:p w:rsidR="005204BF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1200</w:t>
            </w:r>
          </w:p>
        </w:tc>
      </w:tr>
      <w:tr w:rsidR="00F31C7C" w:rsidRPr="009B5815" w:rsidTr="003C2BBB">
        <w:tc>
          <w:tcPr>
            <w:tcW w:w="824" w:type="dxa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3040" w:type="dxa"/>
          </w:tcPr>
          <w:p w:rsidR="005204BF" w:rsidRPr="009B5815" w:rsidRDefault="005204BF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пер.Эльбрусский</w:t>
            </w:r>
          </w:p>
        </w:tc>
        <w:tc>
          <w:tcPr>
            <w:tcW w:w="1503" w:type="dxa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5204BF" w:rsidRPr="009B5815" w:rsidRDefault="005204BF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25</w:t>
            </w:r>
            <w:r w:rsidRPr="009B581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48" w:type="dxa"/>
            <w:vAlign w:val="center"/>
          </w:tcPr>
          <w:p w:rsidR="005204BF" w:rsidRPr="009B5815" w:rsidRDefault="005204BF" w:rsidP="00840B62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62" w:type="dxa"/>
            <w:vAlign w:val="center"/>
          </w:tcPr>
          <w:p w:rsidR="005204BF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1500</w:t>
            </w:r>
          </w:p>
        </w:tc>
      </w:tr>
      <w:tr w:rsidR="00F31C7C" w:rsidRPr="009B5815" w:rsidTr="003C2BBB">
        <w:tc>
          <w:tcPr>
            <w:tcW w:w="824" w:type="dxa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3040" w:type="dxa"/>
          </w:tcPr>
          <w:p w:rsidR="005204BF" w:rsidRPr="009B5815" w:rsidRDefault="005204BF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пер.Рабочий</w:t>
            </w:r>
          </w:p>
        </w:tc>
        <w:tc>
          <w:tcPr>
            <w:tcW w:w="1503" w:type="dxa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5204BF" w:rsidRPr="009B5815" w:rsidRDefault="005204BF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25</w:t>
            </w:r>
            <w:r w:rsidRPr="009B581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48" w:type="dxa"/>
            <w:vAlign w:val="center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762" w:type="dxa"/>
            <w:vAlign w:val="center"/>
          </w:tcPr>
          <w:p w:rsidR="005204BF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1250</w:t>
            </w:r>
          </w:p>
        </w:tc>
      </w:tr>
      <w:tr w:rsidR="00F31C7C" w:rsidRPr="009B5815" w:rsidTr="003C2BBB">
        <w:tc>
          <w:tcPr>
            <w:tcW w:w="824" w:type="dxa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3040" w:type="dxa"/>
          </w:tcPr>
          <w:p w:rsidR="005204BF" w:rsidRPr="009B5815" w:rsidRDefault="005204BF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пер.Майский</w:t>
            </w:r>
          </w:p>
        </w:tc>
        <w:tc>
          <w:tcPr>
            <w:tcW w:w="1503" w:type="dxa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5204BF" w:rsidRPr="009B5815" w:rsidRDefault="005204BF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25</w:t>
            </w:r>
            <w:r w:rsidRPr="009B581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48" w:type="dxa"/>
            <w:vAlign w:val="center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762" w:type="dxa"/>
            <w:vAlign w:val="center"/>
          </w:tcPr>
          <w:p w:rsidR="005204BF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1250</w:t>
            </w:r>
          </w:p>
        </w:tc>
      </w:tr>
      <w:tr w:rsidR="00F31C7C" w:rsidRPr="009B5815" w:rsidTr="003C2BBB">
        <w:tc>
          <w:tcPr>
            <w:tcW w:w="824" w:type="dxa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3040" w:type="dxa"/>
          </w:tcPr>
          <w:p w:rsidR="005204BF" w:rsidRPr="009B5815" w:rsidRDefault="005204BF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пер.Братский</w:t>
            </w:r>
          </w:p>
        </w:tc>
        <w:tc>
          <w:tcPr>
            <w:tcW w:w="1503" w:type="dxa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5204BF" w:rsidRPr="009B5815" w:rsidRDefault="005204BF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3</w:t>
            </w:r>
            <w:r w:rsidRPr="009B581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48" w:type="dxa"/>
            <w:vAlign w:val="center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762" w:type="dxa"/>
            <w:vAlign w:val="center"/>
          </w:tcPr>
          <w:p w:rsidR="005204BF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1500</w:t>
            </w:r>
          </w:p>
        </w:tc>
      </w:tr>
      <w:tr w:rsidR="00F31C7C" w:rsidRPr="009B5815" w:rsidTr="003C2BBB">
        <w:tc>
          <w:tcPr>
            <w:tcW w:w="824" w:type="dxa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3040" w:type="dxa"/>
          </w:tcPr>
          <w:p w:rsidR="005204BF" w:rsidRPr="009B5815" w:rsidRDefault="005204BF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пер.Речной</w:t>
            </w:r>
          </w:p>
        </w:tc>
        <w:tc>
          <w:tcPr>
            <w:tcW w:w="1503" w:type="dxa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5204BF" w:rsidRPr="009B5815" w:rsidRDefault="005204BF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4</w:t>
            </w:r>
            <w:r w:rsidRPr="009B581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48" w:type="dxa"/>
            <w:vAlign w:val="center"/>
          </w:tcPr>
          <w:p w:rsidR="005204BF" w:rsidRPr="009B5815" w:rsidRDefault="005204BF" w:rsidP="00840B62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62" w:type="dxa"/>
            <w:vAlign w:val="center"/>
          </w:tcPr>
          <w:p w:rsidR="005204BF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2400</w:t>
            </w:r>
          </w:p>
        </w:tc>
      </w:tr>
      <w:tr w:rsidR="00F31C7C" w:rsidRPr="009B5815" w:rsidTr="003C2BBB">
        <w:tc>
          <w:tcPr>
            <w:tcW w:w="824" w:type="dxa"/>
          </w:tcPr>
          <w:p w:rsidR="005204BF" w:rsidRPr="009B5815" w:rsidRDefault="005204BF" w:rsidP="003477CB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3040" w:type="dxa"/>
          </w:tcPr>
          <w:p w:rsidR="005204BF" w:rsidRPr="009B5815" w:rsidRDefault="005204BF" w:rsidP="003C2BBB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 Солнечный</w:t>
            </w:r>
          </w:p>
        </w:tc>
        <w:tc>
          <w:tcPr>
            <w:tcW w:w="1503" w:type="dxa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гравий</w:t>
            </w:r>
          </w:p>
        </w:tc>
        <w:tc>
          <w:tcPr>
            <w:tcW w:w="1093" w:type="dxa"/>
            <w:vAlign w:val="center"/>
          </w:tcPr>
          <w:p w:rsidR="005204BF" w:rsidRPr="009B5815" w:rsidRDefault="005204BF" w:rsidP="005204BF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</w:rPr>
              <w:t>3</w:t>
            </w:r>
            <w:r w:rsidRPr="009B581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48" w:type="dxa"/>
            <w:vAlign w:val="center"/>
          </w:tcPr>
          <w:p w:rsidR="005204BF" w:rsidRPr="009B5815" w:rsidRDefault="005204BF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762" w:type="dxa"/>
            <w:vAlign w:val="center"/>
          </w:tcPr>
          <w:p w:rsidR="005204BF" w:rsidRPr="009B5815" w:rsidRDefault="00F31C7C" w:rsidP="006F2DAC">
            <w:pPr>
              <w:pStyle w:val="afc"/>
              <w:ind w:firstLine="73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1500</w:t>
            </w:r>
          </w:p>
        </w:tc>
      </w:tr>
      <w:tr w:rsidR="00F31C7C" w:rsidRPr="009B5815" w:rsidTr="003C2BBB">
        <w:tc>
          <w:tcPr>
            <w:tcW w:w="824" w:type="dxa"/>
          </w:tcPr>
          <w:p w:rsidR="00F31C7C" w:rsidRPr="009B5815" w:rsidRDefault="00F31C7C" w:rsidP="00F31C7C">
            <w:pPr>
              <w:pStyle w:val="afc"/>
              <w:jc w:val="center"/>
              <w:rPr>
                <w:sz w:val="18"/>
                <w:szCs w:val="18"/>
              </w:rPr>
            </w:pPr>
          </w:p>
        </w:tc>
        <w:tc>
          <w:tcPr>
            <w:tcW w:w="3040" w:type="dxa"/>
          </w:tcPr>
          <w:p w:rsidR="00F31C7C" w:rsidRPr="009B5815" w:rsidRDefault="00F31C7C" w:rsidP="004244E1">
            <w:pPr>
              <w:pStyle w:val="afc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503" w:type="dxa"/>
          </w:tcPr>
          <w:p w:rsidR="00F31C7C" w:rsidRPr="009B5815" w:rsidRDefault="00F31C7C" w:rsidP="004244E1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:rsidR="00F31C7C" w:rsidRPr="009B5815" w:rsidRDefault="00F31C7C" w:rsidP="004244E1">
            <w:pPr>
              <w:pStyle w:val="afc"/>
              <w:jc w:val="center"/>
              <w:rPr>
                <w:b/>
                <w:sz w:val="18"/>
                <w:szCs w:val="18"/>
                <w:lang w:val="en-US"/>
              </w:rPr>
            </w:pPr>
            <w:r w:rsidRPr="009B5815">
              <w:rPr>
                <w:b/>
                <w:sz w:val="18"/>
                <w:szCs w:val="18"/>
                <w:lang w:val="en-US"/>
              </w:rPr>
              <w:t>11700</w:t>
            </w:r>
          </w:p>
        </w:tc>
        <w:tc>
          <w:tcPr>
            <w:tcW w:w="1348" w:type="dxa"/>
            <w:vAlign w:val="center"/>
          </w:tcPr>
          <w:p w:rsidR="00F31C7C" w:rsidRPr="009B5815" w:rsidRDefault="00F31C7C" w:rsidP="004244E1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 w:rsidR="00F31C7C" w:rsidRPr="009B5815" w:rsidRDefault="00F31C7C" w:rsidP="006F2DAC">
            <w:pPr>
              <w:pStyle w:val="afc"/>
              <w:ind w:firstLine="73"/>
              <w:jc w:val="center"/>
              <w:rPr>
                <w:b/>
                <w:sz w:val="18"/>
                <w:szCs w:val="18"/>
                <w:lang w:val="en-US"/>
              </w:rPr>
            </w:pPr>
            <w:r w:rsidRPr="009B5815">
              <w:rPr>
                <w:b/>
                <w:sz w:val="18"/>
                <w:szCs w:val="18"/>
                <w:lang w:val="en-US"/>
              </w:rPr>
              <w:t>52144</w:t>
            </w:r>
          </w:p>
        </w:tc>
      </w:tr>
    </w:tbl>
    <w:p w:rsidR="00806742" w:rsidRPr="009B5815" w:rsidRDefault="00806742" w:rsidP="00B96364">
      <w:pPr>
        <w:spacing w:before="100" w:beforeAutospacing="1"/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Сетка кварталов </w:t>
      </w:r>
      <w:r w:rsidR="00DB482C" w:rsidRPr="009B5815">
        <w:rPr>
          <w:sz w:val="18"/>
          <w:szCs w:val="18"/>
        </w:rPr>
        <w:t>поселка</w:t>
      </w:r>
      <w:r w:rsidRPr="009B5815">
        <w:rPr>
          <w:sz w:val="18"/>
          <w:szCs w:val="18"/>
        </w:rPr>
        <w:t xml:space="preserve"> не имеет единой системы размера, отличаясь друг от друга размерами и конфигурацией.</w:t>
      </w:r>
    </w:p>
    <w:p w:rsidR="00820F2A" w:rsidRPr="009B5815" w:rsidRDefault="006109F8" w:rsidP="007A50CD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Характеристики о</w:t>
      </w:r>
      <w:r w:rsidR="00C90753" w:rsidRPr="009B5815">
        <w:rPr>
          <w:sz w:val="18"/>
          <w:szCs w:val="18"/>
        </w:rPr>
        <w:t>сновны</w:t>
      </w:r>
      <w:r w:rsidRPr="009B5815">
        <w:rPr>
          <w:sz w:val="18"/>
          <w:szCs w:val="18"/>
        </w:rPr>
        <w:t xml:space="preserve">х </w:t>
      </w:r>
      <w:r w:rsidR="00C90753" w:rsidRPr="009B5815">
        <w:rPr>
          <w:sz w:val="18"/>
          <w:szCs w:val="18"/>
        </w:rPr>
        <w:t>магистрал</w:t>
      </w:r>
      <w:r w:rsidRPr="009B5815">
        <w:rPr>
          <w:sz w:val="18"/>
          <w:szCs w:val="18"/>
        </w:rPr>
        <w:t>ей</w:t>
      </w:r>
      <w:r w:rsidR="00C90753" w:rsidRPr="009B5815">
        <w:rPr>
          <w:sz w:val="18"/>
          <w:szCs w:val="18"/>
        </w:rPr>
        <w:t xml:space="preserve"> районного значения </w:t>
      </w:r>
      <w:r w:rsidRPr="009B5815">
        <w:rPr>
          <w:sz w:val="18"/>
          <w:szCs w:val="18"/>
        </w:rPr>
        <w:t>приведены в таблице 11.2.</w:t>
      </w:r>
    </w:p>
    <w:p w:rsidR="001D3824" w:rsidRPr="009B5815" w:rsidRDefault="001D3824" w:rsidP="007A50CD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Ширина улиц в красных линиях </w:t>
      </w:r>
      <w:r w:rsidR="00B96364" w:rsidRPr="009B5815">
        <w:rPr>
          <w:sz w:val="18"/>
          <w:szCs w:val="18"/>
        </w:rPr>
        <w:t>соответствует современным требованиям и интенсивности автомобильного движения,</w:t>
      </w:r>
      <w:r w:rsidRPr="009B5815">
        <w:rPr>
          <w:sz w:val="18"/>
          <w:szCs w:val="18"/>
        </w:rPr>
        <w:t xml:space="preserve"> количественные и качественные характеристики дорожного покрытия </w:t>
      </w:r>
      <w:r w:rsidR="007A50CD" w:rsidRPr="009B5815">
        <w:rPr>
          <w:sz w:val="18"/>
          <w:szCs w:val="18"/>
        </w:rPr>
        <w:t xml:space="preserve">не </w:t>
      </w:r>
      <w:r w:rsidRPr="009B5815">
        <w:rPr>
          <w:sz w:val="18"/>
          <w:szCs w:val="18"/>
        </w:rPr>
        <w:t>соответствуют современным требованиям.</w:t>
      </w:r>
    </w:p>
    <w:p w:rsidR="007A50CD" w:rsidRPr="009B5815" w:rsidRDefault="001D3824" w:rsidP="00592D4A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целом, транспортная система муниципального образования справляется с существующими потоками, которые являются сколько-нибудь значительными только на ул. </w:t>
      </w:r>
      <w:r w:rsidR="00841A14" w:rsidRPr="009B5815">
        <w:rPr>
          <w:sz w:val="18"/>
          <w:szCs w:val="18"/>
        </w:rPr>
        <w:t>Мира</w:t>
      </w:r>
      <w:r w:rsidRPr="009B5815">
        <w:rPr>
          <w:sz w:val="18"/>
          <w:szCs w:val="18"/>
        </w:rPr>
        <w:t xml:space="preserve">. Вместе с тем, на территории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имеется ряд «слабых мест» и недостатков в планировке транспортной системы и организации движения</w:t>
      </w:r>
      <w:r w:rsidR="007A50CD" w:rsidRPr="009B5815">
        <w:rPr>
          <w:sz w:val="18"/>
          <w:szCs w:val="18"/>
        </w:rPr>
        <w:t>:</w:t>
      </w:r>
    </w:p>
    <w:p w:rsidR="001D3824" w:rsidRPr="009B5815" w:rsidRDefault="001D3824" w:rsidP="008E5FA5">
      <w:pPr>
        <w:numPr>
          <w:ilvl w:val="0"/>
          <w:numId w:val="28"/>
        </w:numPr>
        <w:rPr>
          <w:sz w:val="18"/>
          <w:szCs w:val="18"/>
        </w:rPr>
      </w:pPr>
      <w:r w:rsidRPr="009B5815">
        <w:rPr>
          <w:sz w:val="18"/>
          <w:szCs w:val="18"/>
        </w:rPr>
        <w:t xml:space="preserve">Неудовлетворительное качество покрытия на большинстве улиц </w:t>
      </w:r>
      <w:r w:rsidR="0051732D" w:rsidRPr="009B5815">
        <w:rPr>
          <w:sz w:val="18"/>
          <w:szCs w:val="18"/>
        </w:rPr>
        <w:t xml:space="preserve">села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>.</w:t>
      </w:r>
    </w:p>
    <w:p w:rsidR="001D3824" w:rsidRPr="009B5815" w:rsidRDefault="001D3824" w:rsidP="008E5FA5">
      <w:pPr>
        <w:numPr>
          <w:ilvl w:val="0"/>
          <w:numId w:val="28"/>
        </w:numPr>
        <w:rPr>
          <w:sz w:val="18"/>
          <w:szCs w:val="18"/>
        </w:rPr>
      </w:pPr>
      <w:r w:rsidRPr="009B5815">
        <w:rPr>
          <w:sz w:val="18"/>
          <w:szCs w:val="18"/>
        </w:rPr>
        <w:t>Отсутствие системы тротуаров по основным направлениям пешеходного движения.</w:t>
      </w:r>
    </w:p>
    <w:p w:rsidR="00522416" w:rsidRPr="009B5815" w:rsidRDefault="00841A14" w:rsidP="007A50CD">
      <w:pPr>
        <w:ind w:firstLine="708"/>
        <w:rPr>
          <w:color w:val="548DD4" w:themeColor="text2" w:themeTint="99"/>
          <w:sz w:val="18"/>
          <w:szCs w:val="18"/>
        </w:rPr>
      </w:pPr>
      <w:r w:rsidRPr="009B5815">
        <w:rPr>
          <w:sz w:val="18"/>
          <w:szCs w:val="18"/>
        </w:rPr>
        <w:t>В сельском поселении Нижний Курп 2 и</w:t>
      </w:r>
      <w:r w:rsidR="001D3824" w:rsidRPr="009B5815">
        <w:rPr>
          <w:sz w:val="18"/>
          <w:szCs w:val="18"/>
        </w:rPr>
        <w:t>скусственны</w:t>
      </w:r>
      <w:r w:rsidRPr="009B5815">
        <w:rPr>
          <w:sz w:val="18"/>
          <w:szCs w:val="18"/>
        </w:rPr>
        <w:t>х</w:t>
      </w:r>
      <w:r w:rsidR="001D3824" w:rsidRPr="009B5815">
        <w:rPr>
          <w:sz w:val="18"/>
          <w:szCs w:val="18"/>
        </w:rPr>
        <w:t xml:space="preserve"> сооружени</w:t>
      </w:r>
      <w:r w:rsidR="00592D4A" w:rsidRPr="009B5815">
        <w:rPr>
          <w:sz w:val="18"/>
          <w:szCs w:val="18"/>
        </w:rPr>
        <w:t>я</w:t>
      </w:r>
      <w:r w:rsidRPr="009B5815">
        <w:rPr>
          <w:sz w:val="18"/>
          <w:szCs w:val="18"/>
        </w:rPr>
        <w:t xml:space="preserve">, </w:t>
      </w:r>
      <w:r w:rsidR="008A1F31" w:rsidRPr="009B5815">
        <w:rPr>
          <w:sz w:val="18"/>
          <w:szCs w:val="18"/>
        </w:rPr>
        <w:t xml:space="preserve">пешеходные </w:t>
      </w:r>
      <w:r w:rsidR="001D3824" w:rsidRPr="009B5815">
        <w:rPr>
          <w:sz w:val="18"/>
          <w:szCs w:val="18"/>
        </w:rPr>
        <w:t>мост</w:t>
      </w:r>
      <w:r w:rsidR="007A50CD" w:rsidRPr="009B5815">
        <w:rPr>
          <w:sz w:val="18"/>
          <w:szCs w:val="18"/>
        </w:rPr>
        <w:t>ы</w:t>
      </w:r>
      <w:r w:rsidR="008A1F31" w:rsidRPr="009B5815">
        <w:rPr>
          <w:sz w:val="18"/>
          <w:szCs w:val="18"/>
        </w:rPr>
        <w:t xml:space="preserve"> по ул.Мира через реку Курп в МОУ СОШ</w:t>
      </w:r>
      <w:r w:rsidRPr="009B5815">
        <w:rPr>
          <w:sz w:val="18"/>
          <w:szCs w:val="18"/>
        </w:rPr>
        <w:t xml:space="preserve"> </w:t>
      </w:r>
      <w:r w:rsidR="001D3824" w:rsidRPr="009B5815">
        <w:rPr>
          <w:sz w:val="18"/>
          <w:szCs w:val="18"/>
        </w:rPr>
        <w:t xml:space="preserve"> и</w:t>
      </w:r>
      <w:r w:rsidR="008A1F31" w:rsidRPr="009B5815">
        <w:rPr>
          <w:sz w:val="18"/>
          <w:szCs w:val="18"/>
        </w:rPr>
        <w:t xml:space="preserve"> по пер. Постовому через реку Курп.</w:t>
      </w:r>
      <w:r w:rsidR="001D3824" w:rsidRPr="009B5815">
        <w:rPr>
          <w:sz w:val="18"/>
          <w:szCs w:val="18"/>
        </w:rPr>
        <w:t xml:space="preserve"> </w:t>
      </w:r>
      <w:r w:rsidR="008A1F31" w:rsidRPr="009B5815">
        <w:rPr>
          <w:sz w:val="18"/>
          <w:szCs w:val="18"/>
        </w:rPr>
        <w:t>М</w:t>
      </w:r>
      <w:r w:rsidR="001D3824" w:rsidRPr="009B5815">
        <w:rPr>
          <w:sz w:val="18"/>
          <w:szCs w:val="18"/>
        </w:rPr>
        <w:t>ногоуровневы</w:t>
      </w:r>
      <w:r w:rsidR="007A50CD" w:rsidRPr="009B5815">
        <w:rPr>
          <w:sz w:val="18"/>
          <w:szCs w:val="18"/>
        </w:rPr>
        <w:t>е</w:t>
      </w:r>
      <w:r w:rsidR="001D3824" w:rsidRPr="009B5815">
        <w:rPr>
          <w:sz w:val="18"/>
          <w:szCs w:val="18"/>
        </w:rPr>
        <w:t xml:space="preserve"> развяз</w:t>
      </w:r>
      <w:r w:rsidR="007A50CD" w:rsidRPr="009B5815">
        <w:rPr>
          <w:sz w:val="18"/>
          <w:szCs w:val="18"/>
        </w:rPr>
        <w:t>ки</w:t>
      </w:r>
      <w:r w:rsidR="001D3824" w:rsidRPr="009B5815">
        <w:rPr>
          <w:sz w:val="18"/>
          <w:szCs w:val="18"/>
        </w:rPr>
        <w:t xml:space="preserve"> на автомобильных дорогах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1D3824" w:rsidRPr="009B5815">
        <w:rPr>
          <w:sz w:val="18"/>
          <w:szCs w:val="18"/>
        </w:rPr>
        <w:t xml:space="preserve"> отсутствуют.</w:t>
      </w:r>
    </w:p>
    <w:p w:rsidR="00ED1EBC" w:rsidRPr="009B5815" w:rsidRDefault="00ED1EBC" w:rsidP="009872F6">
      <w:pPr>
        <w:pStyle w:val="1"/>
        <w:rPr>
          <w:sz w:val="18"/>
          <w:szCs w:val="18"/>
        </w:rPr>
      </w:pPr>
      <w:bookmarkStart w:id="109" w:name="_Toc255379809"/>
      <w:bookmarkStart w:id="110" w:name="_Toc481057095"/>
      <w:r w:rsidRPr="009B5815">
        <w:rPr>
          <w:sz w:val="18"/>
          <w:szCs w:val="18"/>
        </w:rPr>
        <w:t>1</w:t>
      </w:r>
      <w:r w:rsidR="009B3B65" w:rsidRPr="009B5815">
        <w:rPr>
          <w:sz w:val="18"/>
          <w:szCs w:val="18"/>
        </w:rPr>
        <w:t>0</w:t>
      </w:r>
      <w:r w:rsidRPr="009B5815">
        <w:rPr>
          <w:sz w:val="18"/>
          <w:szCs w:val="18"/>
        </w:rPr>
        <w:t>.3. Транспорт</w:t>
      </w:r>
      <w:bookmarkEnd w:id="109"/>
      <w:r w:rsidRPr="009B5815">
        <w:rPr>
          <w:sz w:val="18"/>
          <w:szCs w:val="18"/>
        </w:rPr>
        <w:t xml:space="preserve"> сельского поселения</w:t>
      </w:r>
      <w:bookmarkEnd w:id="110"/>
    </w:p>
    <w:p w:rsidR="0091016F" w:rsidRPr="009B5815" w:rsidRDefault="0091016F" w:rsidP="0091016F">
      <w:pPr>
        <w:tabs>
          <w:tab w:val="num" w:pos="0"/>
        </w:tabs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 xml:space="preserve">По информации, представленной Администрацией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, на 01.01. 2015 г. количество легкового автотранспорта в сельском поселении составляло </w:t>
      </w:r>
      <w:r w:rsidR="008A1F31" w:rsidRPr="009B5815">
        <w:rPr>
          <w:sz w:val="18"/>
          <w:szCs w:val="18"/>
        </w:rPr>
        <w:t>43</w:t>
      </w:r>
      <w:r w:rsidRPr="009B5815">
        <w:rPr>
          <w:sz w:val="18"/>
          <w:szCs w:val="18"/>
        </w:rPr>
        <w:t xml:space="preserve"> автомобил</w:t>
      </w:r>
      <w:r w:rsidR="008A1F31" w:rsidRPr="009B5815">
        <w:rPr>
          <w:sz w:val="18"/>
          <w:szCs w:val="18"/>
        </w:rPr>
        <w:t>я</w:t>
      </w:r>
      <w:r w:rsidRPr="009B5815">
        <w:rPr>
          <w:sz w:val="18"/>
          <w:szCs w:val="18"/>
        </w:rPr>
        <w:t xml:space="preserve">. Уровень обеспеченности легковым автотранспортом населения достиг </w:t>
      </w:r>
      <w:r w:rsidR="008A1F31" w:rsidRPr="009B5815">
        <w:rPr>
          <w:sz w:val="18"/>
          <w:szCs w:val="18"/>
        </w:rPr>
        <w:t>32</w:t>
      </w:r>
      <w:r w:rsidRPr="009B5815">
        <w:rPr>
          <w:sz w:val="18"/>
          <w:szCs w:val="18"/>
        </w:rPr>
        <w:t xml:space="preserve"> автомобил</w:t>
      </w:r>
      <w:r w:rsidR="008A1F31" w:rsidRPr="009B5815">
        <w:rPr>
          <w:sz w:val="18"/>
          <w:szCs w:val="18"/>
        </w:rPr>
        <w:t>я</w:t>
      </w:r>
      <w:r w:rsidRPr="009B5815">
        <w:rPr>
          <w:sz w:val="18"/>
          <w:szCs w:val="18"/>
        </w:rPr>
        <w:t xml:space="preserve"> на 1000 жителей</w:t>
      </w:r>
      <w:r w:rsidR="00D05EE7" w:rsidRPr="009B5815">
        <w:rPr>
          <w:sz w:val="18"/>
          <w:szCs w:val="18"/>
        </w:rPr>
        <w:t>.</w:t>
      </w:r>
    </w:p>
    <w:p w:rsidR="00D05EE7" w:rsidRPr="009B5815" w:rsidRDefault="00D05EE7" w:rsidP="0091016F">
      <w:pPr>
        <w:tabs>
          <w:tab w:val="num" w:pos="0"/>
        </w:tabs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Проблемы хранения автомобилей в настоящее время в сельском поселении отсутствуют.</w:t>
      </w:r>
    </w:p>
    <w:p w:rsidR="00FD5CC2" w:rsidRPr="009B5815" w:rsidRDefault="00FD5CC2" w:rsidP="009E4062">
      <w:pPr>
        <w:jc w:val="right"/>
        <w:rPr>
          <w:color w:val="548DD4" w:themeColor="text2" w:themeTint="99"/>
          <w:sz w:val="18"/>
          <w:szCs w:val="18"/>
        </w:rPr>
        <w:sectPr w:rsidR="00FD5CC2" w:rsidRPr="009B5815" w:rsidSect="0074559F">
          <w:pgSz w:w="11906" w:h="16838"/>
          <w:pgMar w:top="1134" w:right="851" w:bottom="567" w:left="1701" w:header="567" w:footer="567" w:gutter="0"/>
          <w:cols w:space="708"/>
          <w:docGrid w:linePitch="381"/>
        </w:sectPr>
      </w:pPr>
    </w:p>
    <w:p w:rsidR="00501025" w:rsidRPr="009B5815" w:rsidRDefault="00501025" w:rsidP="00153E97">
      <w:pPr>
        <w:spacing w:after="60"/>
        <w:ind w:firstLine="851"/>
        <w:rPr>
          <w:color w:val="548DD4" w:themeColor="text2" w:themeTint="99"/>
          <w:sz w:val="18"/>
          <w:szCs w:val="18"/>
        </w:rPr>
      </w:pPr>
    </w:p>
    <w:p w:rsidR="00985449" w:rsidRPr="009B5815" w:rsidRDefault="004E23B5" w:rsidP="009872F6">
      <w:pPr>
        <w:pStyle w:val="1"/>
        <w:rPr>
          <w:sz w:val="18"/>
          <w:szCs w:val="18"/>
        </w:rPr>
      </w:pPr>
      <w:bookmarkStart w:id="111" w:name="_Toc481057096"/>
      <w:r w:rsidRPr="009B5815">
        <w:rPr>
          <w:sz w:val="18"/>
          <w:szCs w:val="18"/>
        </w:rPr>
        <w:t>1</w:t>
      </w:r>
      <w:r w:rsidR="001B4729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 xml:space="preserve">. </w:t>
      </w:r>
      <w:r w:rsidR="00985449" w:rsidRPr="009B5815">
        <w:rPr>
          <w:sz w:val="18"/>
          <w:szCs w:val="18"/>
        </w:rPr>
        <w:t>Инженерная инфраструктура</w:t>
      </w:r>
      <w:bookmarkEnd w:id="111"/>
    </w:p>
    <w:p w:rsidR="0091611E" w:rsidRPr="009B5815" w:rsidRDefault="0091611E" w:rsidP="00A647F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Инженерная инфраструктура представляет собой совокупность систем </w:t>
      </w:r>
      <w:r w:rsidR="004E23B5" w:rsidRPr="009B5815">
        <w:rPr>
          <w:sz w:val="18"/>
          <w:szCs w:val="18"/>
        </w:rPr>
        <w:t xml:space="preserve">электро-, газо-, тепло- и </w:t>
      </w:r>
      <w:r w:rsidRPr="009B5815">
        <w:rPr>
          <w:sz w:val="18"/>
          <w:szCs w:val="18"/>
        </w:rPr>
        <w:t>водоснабжения, канализации, призванных обеспечить функционирование и дальнейшее развитие поселений. Основной задачей инженерных разделов в составе генерального плана является определение долгосрочной перспективы развития инженерных систем.</w:t>
      </w:r>
    </w:p>
    <w:p w:rsidR="0091611E" w:rsidRPr="009B5815" w:rsidRDefault="004E23B5" w:rsidP="009872F6">
      <w:pPr>
        <w:pStyle w:val="1"/>
        <w:rPr>
          <w:sz w:val="18"/>
          <w:szCs w:val="18"/>
        </w:rPr>
      </w:pPr>
      <w:bookmarkStart w:id="112" w:name="_Toc481057097"/>
      <w:r w:rsidRPr="009B5815">
        <w:rPr>
          <w:sz w:val="18"/>
          <w:szCs w:val="18"/>
        </w:rPr>
        <w:t>1</w:t>
      </w:r>
      <w:r w:rsidR="00A647F6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>. 1. Электроснабжение</w:t>
      </w:r>
      <w:bookmarkEnd w:id="112"/>
    </w:p>
    <w:p w:rsidR="00B20B4F" w:rsidRPr="009B5815" w:rsidRDefault="00AC4470" w:rsidP="00705826">
      <w:pPr>
        <w:shd w:val="clear" w:color="auto" w:fill="FFFFFF"/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 xml:space="preserve">Доставку энергии потребителям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обеспечивает Кабардино-Балкарский филиал ОАО «Межрегиональная Распределительная Сетевая Компания Северного Кавказа», МУП «Терские электрические сети» – организация, эксплуатирующая магистральные районные сети. </w:t>
      </w:r>
    </w:p>
    <w:p w:rsidR="00321D4A" w:rsidRPr="009B5815" w:rsidRDefault="004E23B5" w:rsidP="006D5FC8">
      <w:pPr>
        <w:ind w:firstLine="708"/>
        <w:rPr>
          <w:spacing w:val="-1"/>
          <w:sz w:val="18"/>
          <w:szCs w:val="18"/>
        </w:rPr>
      </w:pPr>
      <w:r w:rsidRPr="009B5815">
        <w:rPr>
          <w:sz w:val="18"/>
          <w:szCs w:val="18"/>
        </w:rPr>
        <w:t xml:space="preserve">По территории </w:t>
      </w:r>
      <w:r w:rsidR="00AF37D0" w:rsidRPr="009B5815">
        <w:rPr>
          <w:sz w:val="18"/>
          <w:szCs w:val="18"/>
        </w:rPr>
        <w:t xml:space="preserve">сельского поселения </w:t>
      </w:r>
      <w:r w:rsidR="00822F0F" w:rsidRPr="009B5815">
        <w:rPr>
          <w:sz w:val="18"/>
          <w:szCs w:val="18"/>
        </w:rPr>
        <w:t>Нижний Курп</w:t>
      </w:r>
      <w:r w:rsidR="00A647F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проходят </w:t>
      </w:r>
      <w:r w:rsidRPr="009B5815">
        <w:rPr>
          <w:spacing w:val="-2"/>
          <w:sz w:val="18"/>
          <w:szCs w:val="18"/>
        </w:rPr>
        <w:t xml:space="preserve">коридоры воздушных линий электропередачи напряжением </w:t>
      </w:r>
      <w:r w:rsidR="00BA1A51" w:rsidRPr="009B5815">
        <w:rPr>
          <w:spacing w:val="-2"/>
          <w:sz w:val="18"/>
          <w:szCs w:val="18"/>
        </w:rPr>
        <w:t>10</w:t>
      </w:r>
      <w:r w:rsidR="00BB364C" w:rsidRPr="009B5815">
        <w:rPr>
          <w:spacing w:val="-2"/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кВ, которые вносят </w:t>
      </w:r>
      <w:r w:rsidRPr="009B5815">
        <w:rPr>
          <w:spacing w:val="-1"/>
          <w:sz w:val="18"/>
          <w:szCs w:val="18"/>
        </w:rPr>
        <w:t>планировочные ограничения в виде охранных зон</w:t>
      </w:r>
      <w:r w:rsidR="006D5FC8" w:rsidRPr="009B5815">
        <w:rPr>
          <w:spacing w:val="-1"/>
          <w:sz w:val="18"/>
          <w:szCs w:val="18"/>
        </w:rPr>
        <w:t>.</w:t>
      </w:r>
    </w:p>
    <w:p w:rsidR="00BB364C" w:rsidRPr="009B5815" w:rsidRDefault="00BB364C" w:rsidP="00A647F6">
      <w:pPr>
        <w:ind w:firstLine="708"/>
        <w:rPr>
          <w:sz w:val="18"/>
          <w:szCs w:val="18"/>
          <w:shd w:val="clear" w:color="auto" w:fill="FFFFFF"/>
        </w:rPr>
      </w:pPr>
      <w:r w:rsidRPr="009B5815">
        <w:rPr>
          <w:sz w:val="18"/>
          <w:szCs w:val="18"/>
          <w:shd w:val="clear" w:color="auto" w:fill="FFFFFF"/>
        </w:rPr>
        <w:t>Охранные зоны электрических сетей устанавливаются вдоль воздушных линий электропередачи в виде земельного участка и воздушного пространства, ограниченного вертикальными плоскостями, отстоящими по</w:t>
      </w:r>
      <w:r w:rsidRPr="009B5815">
        <w:rPr>
          <w:color w:val="548DD4" w:themeColor="text2" w:themeTint="99"/>
          <w:sz w:val="18"/>
          <w:szCs w:val="18"/>
          <w:shd w:val="clear" w:color="auto" w:fill="FFFFFF"/>
        </w:rPr>
        <w:t xml:space="preserve"> </w:t>
      </w:r>
      <w:r w:rsidRPr="009B5815">
        <w:rPr>
          <w:sz w:val="18"/>
          <w:szCs w:val="18"/>
          <w:shd w:val="clear" w:color="auto" w:fill="FFFFFF"/>
        </w:rPr>
        <w:t>обе стороны линии от крайних проводов при не отклоненном их положении на расстоянии для линий напряжением:</w:t>
      </w:r>
    </w:p>
    <w:p w:rsidR="00BB364C" w:rsidRPr="009B5815" w:rsidRDefault="006D5FC8" w:rsidP="008E5FA5">
      <w:pPr>
        <w:numPr>
          <w:ilvl w:val="0"/>
          <w:numId w:val="26"/>
        </w:numPr>
        <w:rPr>
          <w:sz w:val="18"/>
          <w:szCs w:val="18"/>
        </w:rPr>
      </w:pPr>
      <w:r w:rsidRPr="009B5815">
        <w:rPr>
          <w:sz w:val="18"/>
          <w:szCs w:val="18"/>
          <w:shd w:val="clear" w:color="auto" w:fill="FFFFFF"/>
        </w:rPr>
        <w:t>10</w:t>
      </w:r>
      <w:r w:rsidR="00BB364C" w:rsidRPr="009B5815">
        <w:rPr>
          <w:sz w:val="18"/>
          <w:szCs w:val="18"/>
          <w:shd w:val="clear" w:color="auto" w:fill="FFFFFF"/>
        </w:rPr>
        <w:t xml:space="preserve"> </w:t>
      </w:r>
      <w:r w:rsidR="00BB364C" w:rsidRPr="009B5815">
        <w:rPr>
          <w:sz w:val="18"/>
          <w:szCs w:val="18"/>
        </w:rPr>
        <w:t xml:space="preserve">кВ - </w:t>
      </w:r>
      <w:r w:rsidRPr="009B5815">
        <w:rPr>
          <w:sz w:val="18"/>
          <w:szCs w:val="18"/>
        </w:rPr>
        <w:t>10 метров.</w:t>
      </w:r>
    </w:p>
    <w:p w:rsidR="00C50BE4" w:rsidRPr="009B5815" w:rsidRDefault="00C50BE4" w:rsidP="00C50BE4">
      <w:pPr>
        <w:ind w:firstLine="708"/>
        <w:rPr>
          <w:sz w:val="18"/>
          <w:szCs w:val="18"/>
        </w:rPr>
      </w:pPr>
      <w:r w:rsidRPr="009B5815">
        <w:rPr>
          <w:sz w:val="18"/>
          <w:szCs w:val="18"/>
          <w:shd w:val="clear" w:color="auto" w:fill="FFFFFF"/>
        </w:rPr>
        <w:t xml:space="preserve">Общая протяженность </w:t>
      </w:r>
      <w:r w:rsidRPr="009B5815">
        <w:rPr>
          <w:spacing w:val="-2"/>
          <w:sz w:val="18"/>
          <w:szCs w:val="18"/>
        </w:rPr>
        <w:t xml:space="preserve">линий электропередачи напряжением 10 </w:t>
      </w:r>
      <w:r w:rsidRPr="009B5815">
        <w:rPr>
          <w:sz w:val="18"/>
          <w:szCs w:val="18"/>
        </w:rPr>
        <w:t>кВ</w:t>
      </w:r>
      <w:r w:rsidRPr="009B5815">
        <w:rPr>
          <w:sz w:val="18"/>
          <w:szCs w:val="18"/>
          <w:shd w:val="clear" w:color="auto" w:fill="FFFFFF"/>
        </w:rPr>
        <w:t xml:space="preserve"> по территории </w:t>
      </w:r>
      <w:r w:rsidRPr="009B5815">
        <w:rPr>
          <w:sz w:val="18"/>
          <w:szCs w:val="18"/>
        </w:rPr>
        <w:t xml:space="preserve">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составляет 9,0 км.</w:t>
      </w:r>
    </w:p>
    <w:p w:rsidR="00BB364C" w:rsidRPr="009B5815" w:rsidRDefault="00BB364C" w:rsidP="00C50BE4">
      <w:pPr>
        <w:ind w:firstLine="708"/>
        <w:rPr>
          <w:spacing w:val="-1"/>
          <w:sz w:val="18"/>
          <w:szCs w:val="18"/>
        </w:rPr>
      </w:pPr>
      <w:r w:rsidRPr="009B5815">
        <w:rPr>
          <w:sz w:val="18"/>
          <w:szCs w:val="18"/>
          <w:shd w:val="clear" w:color="auto" w:fill="FFFFFF"/>
        </w:rPr>
        <w:t>Охранные зоны не изымаются из сельскохозяйственного оборота или иного использования. Вместе с тем в соответствии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</w:t>
      </w:r>
      <w:r w:rsidR="00321D4A" w:rsidRPr="009B5815">
        <w:rPr>
          <w:sz w:val="18"/>
          <w:szCs w:val="18"/>
          <w:shd w:val="clear" w:color="auto" w:fill="FFFFFF"/>
        </w:rPr>
        <w:t>.</w:t>
      </w:r>
    </w:p>
    <w:p w:rsidR="007555BB" w:rsidRPr="009B5815" w:rsidRDefault="004E23B5" w:rsidP="00D20D5C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настоящее время электроснабжение потребителей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A647F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осуществляется по сетям напряжением </w:t>
      </w:r>
      <w:r w:rsidR="00D20D5C" w:rsidRPr="009B5815">
        <w:rPr>
          <w:sz w:val="18"/>
          <w:szCs w:val="18"/>
        </w:rPr>
        <w:t>10</w:t>
      </w:r>
      <w:r w:rsidRPr="009B5815">
        <w:rPr>
          <w:sz w:val="18"/>
          <w:szCs w:val="18"/>
        </w:rPr>
        <w:t xml:space="preserve"> кВ от ТП </w:t>
      </w:r>
      <w:r w:rsidR="00D20D5C" w:rsidRPr="009B5815">
        <w:rPr>
          <w:sz w:val="18"/>
          <w:szCs w:val="18"/>
        </w:rPr>
        <w:t>10</w:t>
      </w:r>
      <w:r w:rsidRPr="009B5815">
        <w:rPr>
          <w:sz w:val="18"/>
          <w:szCs w:val="18"/>
        </w:rPr>
        <w:t xml:space="preserve">/0,4 кВ. Общая протяженность линий </w:t>
      </w:r>
      <w:r w:rsidR="00D20D5C" w:rsidRPr="009B5815">
        <w:rPr>
          <w:sz w:val="18"/>
          <w:szCs w:val="18"/>
        </w:rPr>
        <w:t>10</w:t>
      </w:r>
      <w:r w:rsidRPr="009B5815">
        <w:rPr>
          <w:sz w:val="18"/>
          <w:szCs w:val="18"/>
        </w:rPr>
        <w:t xml:space="preserve">-0,4 кВ составляет </w:t>
      </w:r>
      <w:r w:rsidR="00D20D5C" w:rsidRPr="009B5815">
        <w:rPr>
          <w:sz w:val="18"/>
          <w:szCs w:val="18"/>
        </w:rPr>
        <w:t>9,0</w:t>
      </w:r>
      <w:r w:rsidRPr="009B5815">
        <w:rPr>
          <w:sz w:val="18"/>
          <w:szCs w:val="18"/>
        </w:rPr>
        <w:t xml:space="preserve"> км (износ составляет </w:t>
      </w:r>
      <w:r w:rsidR="007555BB" w:rsidRPr="009B5815">
        <w:rPr>
          <w:sz w:val="18"/>
          <w:szCs w:val="18"/>
        </w:rPr>
        <w:t>60</w:t>
      </w:r>
      <w:r w:rsidRPr="009B5815">
        <w:rPr>
          <w:sz w:val="18"/>
          <w:szCs w:val="18"/>
        </w:rPr>
        <w:t>%), прокладка электрических сетей воздушная. Для понижения напряжения до 0,4 кВ построены и установлены ТП и КТП раз</w:t>
      </w:r>
      <w:r w:rsidR="007555BB" w:rsidRPr="009B5815">
        <w:rPr>
          <w:sz w:val="18"/>
          <w:szCs w:val="18"/>
        </w:rPr>
        <w:t>личной</w:t>
      </w:r>
      <w:r w:rsidRPr="009B5815">
        <w:rPr>
          <w:sz w:val="18"/>
          <w:szCs w:val="18"/>
        </w:rPr>
        <w:t xml:space="preserve"> мощности. </w:t>
      </w:r>
      <w:r w:rsidR="007555BB" w:rsidRPr="009B5815">
        <w:rPr>
          <w:sz w:val="18"/>
          <w:szCs w:val="18"/>
        </w:rPr>
        <w:t>Схема построения сетей – петлевая и радиальная.</w:t>
      </w:r>
    </w:p>
    <w:p w:rsidR="004E23B5" w:rsidRPr="009B5815" w:rsidRDefault="007555BB" w:rsidP="00D20D5C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Основным потребителем </w:t>
      </w:r>
      <w:r w:rsidR="00DB47A5" w:rsidRPr="009B5815">
        <w:rPr>
          <w:sz w:val="18"/>
          <w:szCs w:val="18"/>
        </w:rPr>
        <w:t xml:space="preserve">электроэнергии является </w:t>
      </w:r>
      <w:r w:rsidR="00D20D5C" w:rsidRPr="009B5815">
        <w:rPr>
          <w:sz w:val="18"/>
          <w:szCs w:val="18"/>
        </w:rPr>
        <w:t>жилищно-коммунальный сектор</w:t>
      </w:r>
      <w:r w:rsidR="004E23B5" w:rsidRPr="009B5815">
        <w:rPr>
          <w:sz w:val="18"/>
          <w:szCs w:val="18"/>
        </w:rPr>
        <w:t>.</w:t>
      </w:r>
    </w:p>
    <w:p w:rsidR="004E23B5" w:rsidRPr="009B5815" w:rsidRDefault="00DB47A5" w:rsidP="00D20D5C">
      <w:pPr>
        <w:ind w:firstLine="708"/>
        <w:rPr>
          <w:color w:val="548DD4" w:themeColor="text2" w:themeTint="99"/>
          <w:sz w:val="18"/>
          <w:szCs w:val="18"/>
        </w:rPr>
      </w:pPr>
      <w:r w:rsidRPr="009B5815">
        <w:rPr>
          <w:sz w:val="18"/>
          <w:szCs w:val="18"/>
        </w:rPr>
        <w:t>Основной п</w:t>
      </w:r>
      <w:r w:rsidR="004E23B5" w:rsidRPr="009B5815">
        <w:rPr>
          <w:sz w:val="18"/>
          <w:szCs w:val="18"/>
        </w:rPr>
        <w:t xml:space="preserve">роблемой существующей системы электроснабжения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A647F6" w:rsidRPr="009B5815">
        <w:rPr>
          <w:sz w:val="18"/>
          <w:szCs w:val="18"/>
        </w:rPr>
        <w:t xml:space="preserve"> </w:t>
      </w:r>
      <w:r w:rsidR="004E23B5" w:rsidRPr="009B5815">
        <w:rPr>
          <w:sz w:val="18"/>
          <w:szCs w:val="18"/>
        </w:rPr>
        <w:t xml:space="preserve">является </w:t>
      </w:r>
      <w:r w:rsidRPr="009B5815">
        <w:rPr>
          <w:sz w:val="18"/>
          <w:szCs w:val="18"/>
        </w:rPr>
        <w:t xml:space="preserve">морально устаревшее </w:t>
      </w:r>
      <w:r w:rsidR="004E23B5" w:rsidRPr="009B5815">
        <w:rPr>
          <w:sz w:val="18"/>
          <w:szCs w:val="18"/>
        </w:rPr>
        <w:t xml:space="preserve">инженерное оборудование, недостаточной мощности и не отвечающее современным требованиям (износ основного энергетического оборудования </w:t>
      </w:r>
      <w:r w:rsidR="00C306EB" w:rsidRPr="009B5815">
        <w:rPr>
          <w:sz w:val="18"/>
          <w:szCs w:val="18"/>
        </w:rPr>
        <w:t>Т</w:t>
      </w:r>
      <w:r w:rsidR="004E23B5" w:rsidRPr="009B5815">
        <w:rPr>
          <w:sz w:val="18"/>
          <w:szCs w:val="18"/>
        </w:rPr>
        <w:t xml:space="preserve">С и энергосетей около </w:t>
      </w:r>
      <w:r w:rsidRPr="009B5815">
        <w:rPr>
          <w:sz w:val="18"/>
          <w:szCs w:val="18"/>
        </w:rPr>
        <w:t>70</w:t>
      </w:r>
      <w:r w:rsidR="004E23B5" w:rsidRPr="009B5815">
        <w:rPr>
          <w:sz w:val="18"/>
          <w:szCs w:val="18"/>
        </w:rPr>
        <w:t xml:space="preserve">%), физическая усталость металлоконструкций </w:t>
      </w:r>
      <w:r w:rsidR="00C306EB" w:rsidRPr="009B5815">
        <w:rPr>
          <w:sz w:val="18"/>
          <w:szCs w:val="18"/>
        </w:rPr>
        <w:t>Т</w:t>
      </w:r>
      <w:r w:rsidR="004E23B5" w:rsidRPr="009B5815">
        <w:rPr>
          <w:sz w:val="18"/>
          <w:szCs w:val="18"/>
        </w:rPr>
        <w:t>С, большие потери электроэнергии при передаче, слабо развиты энергосберегающие технологии</w:t>
      </w:r>
      <w:r w:rsidR="004E23B5" w:rsidRPr="009B5815">
        <w:rPr>
          <w:color w:val="548DD4" w:themeColor="text2" w:themeTint="99"/>
          <w:sz w:val="18"/>
          <w:szCs w:val="18"/>
        </w:rPr>
        <w:t>.</w:t>
      </w:r>
    </w:p>
    <w:p w:rsidR="00DB47A5" w:rsidRPr="009B5815" w:rsidRDefault="00DB47A5" w:rsidP="009872F6">
      <w:pPr>
        <w:pStyle w:val="1"/>
        <w:rPr>
          <w:sz w:val="18"/>
          <w:szCs w:val="18"/>
        </w:rPr>
      </w:pPr>
      <w:bookmarkStart w:id="113" w:name="_Toc481057098"/>
      <w:r w:rsidRPr="009B5815">
        <w:rPr>
          <w:sz w:val="18"/>
          <w:szCs w:val="18"/>
        </w:rPr>
        <w:t>1</w:t>
      </w:r>
      <w:r w:rsidR="00495F79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>.2. Газоснабжение</w:t>
      </w:r>
      <w:bookmarkEnd w:id="113"/>
    </w:p>
    <w:p w:rsidR="00DB47A5" w:rsidRPr="009B5815" w:rsidRDefault="00DB47A5" w:rsidP="00495F7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Газоснабжение является динамично развивающейся отраслью инженерной инфраструктуры. Основным источником газоснабжения является природный газ. Сжиженный газ на территории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используется в незначительных объемах.</w:t>
      </w:r>
    </w:p>
    <w:p w:rsidR="00495F79" w:rsidRPr="009B5815" w:rsidRDefault="00495F79" w:rsidP="00495F7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Единственным поставщиком природного газа ОАО «Газпром» на территории Кабардино-Балкарской Республики является Кавказская региональная компания по реализации газа ООО «Газпром Межрегионгаз Пятигорск». Организация, эксплуатирующая объекты газоснабжения – Филиал</w:t>
      </w:r>
      <w:r w:rsidRPr="009B5815">
        <w:rPr>
          <w:rFonts w:ascii="Arial" w:hAnsi="Arial" w:cs="Arial"/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ОАО «Газпром газораспределение Нальчик» в Терском районе. </w:t>
      </w:r>
    </w:p>
    <w:p w:rsidR="00DB47A5" w:rsidRPr="009B5815" w:rsidRDefault="00DB47A5" w:rsidP="00FA038A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Основной объем газа, поступающий на жизнеобеспечение жилого фонда, распределяется на эксплуатацию бытовых газовых приборов: газовые плиты, газовые водогрейные колонки, отопительные котлы.</w:t>
      </w:r>
    </w:p>
    <w:p w:rsidR="00DB47A5" w:rsidRPr="009B5815" w:rsidRDefault="00DB47A5" w:rsidP="004C1B2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Существующая схема газоснабжения является </w:t>
      </w:r>
      <w:r w:rsidR="004C1B22" w:rsidRPr="009B5815">
        <w:rPr>
          <w:sz w:val="18"/>
          <w:szCs w:val="18"/>
        </w:rPr>
        <w:t>дву</w:t>
      </w:r>
      <w:r w:rsidRPr="009B5815">
        <w:rPr>
          <w:sz w:val="18"/>
          <w:szCs w:val="18"/>
        </w:rPr>
        <w:t>хступенчатой и состоит из следующих элементов:</w:t>
      </w:r>
    </w:p>
    <w:p w:rsidR="0005138B" w:rsidRPr="009B5815" w:rsidRDefault="00DB47A5" w:rsidP="008E5FA5">
      <w:pPr>
        <w:numPr>
          <w:ilvl w:val="0"/>
          <w:numId w:val="25"/>
        </w:numPr>
        <w:rPr>
          <w:sz w:val="18"/>
          <w:szCs w:val="18"/>
        </w:rPr>
      </w:pPr>
      <w:r w:rsidRPr="009B5815">
        <w:rPr>
          <w:sz w:val="18"/>
          <w:szCs w:val="18"/>
        </w:rPr>
        <w:t>сети низкого давления (до 0,005 Мпа);</w:t>
      </w:r>
    </w:p>
    <w:p w:rsidR="00DB47A5" w:rsidRPr="009B5815" w:rsidRDefault="00DB47A5" w:rsidP="008E5FA5">
      <w:pPr>
        <w:numPr>
          <w:ilvl w:val="0"/>
          <w:numId w:val="25"/>
        </w:numPr>
        <w:rPr>
          <w:sz w:val="18"/>
          <w:szCs w:val="18"/>
        </w:rPr>
      </w:pPr>
      <w:r w:rsidRPr="009B5815">
        <w:rPr>
          <w:sz w:val="18"/>
          <w:szCs w:val="18"/>
        </w:rPr>
        <w:t>высокого давления (1 категории 0,6-1,2 Мпа, 2 категории 0,3–0,6 Мпа);</w:t>
      </w:r>
    </w:p>
    <w:p w:rsidR="00DB47A5" w:rsidRPr="009B5815" w:rsidRDefault="0005138B" w:rsidP="008E5FA5">
      <w:pPr>
        <w:numPr>
          <w:ilvl w:val="0"/>
          <w:numId w:val="25"/>
        </w:numPr>
        <w:rPr>
          <w:sz w:val="18"/>
          <w:szCs w:val="18"/>
        </w:rPr>
      </w:pPr>
      <w:r w:rsidRPr="009B5815">
        <w:rPr>
          <w:sz w:val="18"/>
          <w:szCs w:val="18"/>
        </w:rPr>
        <w:t xml:space="preserve">шкафных </w:t>
      </w:r>
      <w:r w:rsidR="00DB47A5" w:rsidRPr="009B5815">
        <w:rPr>
          <w:sz w:val="18"/>
          <w:szCs w:val="18"/>
        </w:rPr>
        <w:t>газораспределительных пунктов.</w:t>
      </w:r>
    </w:p>
    <w:p w:rsidR="00271FBC" w:rsidRPr="009B5815" w:rsidRDefault="00DB47A5" w:rsidP="0051074F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Система газоснабжения </w:t>
      </w:r>
      <w:r w:rsidR="00AF37D0" w:rsidRPr="009B5815">
        <w:rPr>
          <w:sz w:val="18"/>
          <w:szCs w:val="18"/>
        </w:rPr>
        <w:t xml:space="preserve">сельского поселения </w:t>
      </w:r>
      <w:r w:rsidR="00822F0F" w:rsidRPr="009B5815">
        <w:rPr>
          <w:sz w:val="18"/>
          <w:szCs w:val="18"/>
        </w:rPr>
        <w:t>Нижний Курп</w:t>
      </w:r>
      <w:r w:rsidR="00376BE4" w:rsidRPr="009B5815">
        <w:rPr>
          <w:sz w:val="18"/>
          <w:szCs w:val="18"/>
        </w:rPr>
        <w:t xml:space="preserve"> </w:t>
      </w:r>
      <w:r w:rsidR="00A17A96" w:rsidRPr="009B5815">
        <w:rPr>
          <w:sz w:val="18"/>
          <w:szCs w:val="18"/>
        </w:rPr>
        <w:t xml:space="preserve">(Газорегуляторный пункт блочный – ГРПБ) </w:t>
      </w:r>
      <w:r w:rsidRPr="009B5815">
        <w:rPr>
          <w:sz w:val="18"/>
          <w:szCs w:val="18"/>
        </w:rPr>
        <w:t xml:space="preserve">запитана через систему газопровода </w:t>
      </w:r>
      <w:r w:rsidR="0051074F" w:rsidRPr="009B5815">
        <w:rPr>
          <w:sz w:val="18"/>
          <w:szCs w:val="18"/>
        </w:rPr>
        <w:t xml:space="preserve">с. Опытное – с. </w:t>
      </w:r>
      <w:r w:rsidR="00822F0F" w:rsidRPr="009B5815">
        <w:rPr>
          <w:sz w:val="18"/>
          <w:szCs w:val="18"/>
        </w:rPr>
        <w:t>Нижний Курп</w:t>
      </w:r>
      <w:r w:rsidR="0051074F" w:rsidRPr="009B5815">
        <w:rPr>
          <w:sz w:val="18"/>
          <w:szCs w:val="18"/>
        </w:rPr>
        <w:t>.</w:t>
      </w:r>
    </w:p>
    <w:p w:rsidR="00376BE4" w:rsidRPr="009B5815" w:rsidRDefault="00DB47A5" w:rsidP="00376BE4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Трассы газопроводов проложены с учетом транспортирования газа кратчайшим путем, т.е. из условия минимальной протяженности сети.</w:t>
      </w:r>
      <w:r w:rsidR="00376BE4" w:rsidRPr="009B5815">
        <w:rPr>
          <w:sz w:val="18"/>
          <w:szCs w:val="18"/>
        </w:rPr>
        <w:t xml:space="preserve"> Одиночное протяжение уличной газовой сети Одиночное протяжение уличной газовой сети составляет 12500 метров.</w:t>
      </w:r>
    </w:p>
    <w:p w:rsidR="00DB47A5" w:rsidRPr="009B5815" w:rsidRDefault="00DB47A5" w:rsidP="00376BE4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 xml:space="preserve">В настоящее время газифицировано </w:t>
      </w:r>
      <w:r w:rsidR="00271FBC" w:rsidRPr="009B5815">
        <w:rPr>
          <w:sz w:val="18"/>
          <w:szCs w:val="18"/>
        </w:rPr>
        <w:t>100</w:t>
      </w:r>
      <w:r w:rsidRPr="009B5815">
        <w:rPr>
          <w:sz w:val="18"/>
          <w:szCs w:val="18"/>
        </w:rPr>
        <w:t xml:space="preserve">% общей площади жилого фонда </w:t>
      </w:r>
      <w:r w:rsidR="00E673DE" w:rsidRPr="009B5815">
        <w:rPr>
          <w:sz w:val="18"/>
          <w:szCs w:val="18"/>
        </w:rPr>
        <w:t xml:space="preserve">села </w:t>
      </w:r>
      <w:r w:rsidR="00822F0F" w:rsidRPr="009B5815">
        <w:rPr>
          <w:sz w:val="18"/>
          <w:szCs w:val="18"/>
        </w:rPr>
        <w:t>Нижний Курп</w:t>
      </w:r>
      <w:r w:rsidR="00A17A96" w:rsidRPr="009B5815">
        <w:rPr>
          <w:sz w:val="18"/>
          <w:szCs w:val="18"/>
        </w:rPr>
        <w:t>.</w:t>
      </w:r>
      <w:r w:rsidR="00F55566" w:rsidRPr="009B5815">
        <w:rPr>
          <w:sz w:val="18"/>
          <w:szCs w:val="18"/>
        </w:rPr>
        <w:t xml:space="preserve"> Газификация была проведена в 1997 году.</w:t>
      </w:r>
    </w:p>
    <w:p w:rsidR="00DB47A5" w:rsidRPr="009B5815" w:rsidRDefault="00DB47A5" w:rsidP="00376BE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На сегодняшний день систем</w:t>
      </w:r>
      <w:r w:rsidR="00376BE4" w:rsidRPr="009B5815">
        <w:rPr>
          <w:sz w:val="18"/>
          <w:szCs w:val="18"/>
        </w:rPr>
        <w:t>а</w:t>
      </w:r>
      <w:r w:rsidRPr="009B5815">
        <w:rPr>
          <w:sz w:val="18"/>
          <w:szCs w:val="18"/>
        </w:rPr>
        <w:t xml:space="preserve"> газоснабжения </w:t>
      </w:r>
      <w:r w:rsidR="00F55566" w:rsidRPr="009B5815">
        <w:rPr>
          <w:sz w:val="18"/>
          <w:szCs w:val="18"/>
        </w:rPr>
        <w:t xml:space="preserve">села </w:t>
      </w:r>
      <w:r w:rsidRPr="009B5815">
        <w:rPr>
          <w:sz w:val="18"/>
          <w:szCs w:val="18"/>
        </w:rPr>
        <w:t xml:space="preserve">находится в эксплуатации </w:t>
      </w:r>
      <w:r w:rsidR="00376BE4" w:rsidRPr="009B5815">
        <w:rPr>
          <w:sz w:val="18"/>
          <w:szCs w:val="18"/>
        </w:rPr>
        <w:t>18</w:t>
      </w:r>
      <w:r w:rsidRPr="009B5815">
        <w:rPr>
          <w:sz w:val="18"/>
          <w:szCs w:val="18"/>
        </w:rPr>
        <w:t xml:space="preserve"> лет, т</w:t>
      </w:r>
      <w:r w:rsidR="0005138B" w:rsidRPr="009B5815">
        <w:rPr>
          <w:sz w:val="18"/>
          <w:szCs w:val="18"/>
        </w:rPr>
        <w:t>о</w:t>
      </w:r>
      <w:r w:rsidRPr="009B5815">
        <w:rPr>
          <w:sz w:val="18"/>
          <w:szCs w:val="18"/>
        </w:rPr>
        <w:t xml:space="preserve"> е</w:t>
      </w:r>
      <w:r w:rsidR="0005138B" w:rsidRPr="009B5815">
        <w:rPr>
          <w:sz w:val="18"/>
          <w:szCs w:val="18"/>
        </w:rPr>
        <w:t>сть</w:t>
      </w:r>
      <w:r w:rsidR="00376BE4" w:rsidRPr="009B5815">
        <w:rPr>
          <w:sz w:val="18"/>
          <w:szCs w:val="18"/>
        </w:rPr>
        <w:t xml:space="preserve"> </w:t>
      </w:r>
      <w:r w:rsidR="0005138B" w:rsidRPr="009B5815">
        <w:rPr>
          <w:sz w:val="18"/>
          <w:szCs w:val="18"/>
        </w:rPr>
        <w:t>технический ресурс еще не</w:t>
      </w:r>
      <w:r w:rsidRPr="009B5815">
        <w:rPr>
          <w:sz w:val="18"/>
          <w:szCs w:val="18"/>
        </w:rPr>
        <w:t xml:space="preserve"> полностью выработан (физический износ </w:t>
      </w:r>
      <w:r w:rsidR="0005138B" w:rsidRPr="009B5815">
        <w:rPr>
          <w:sz w:val="18"/>
          <w:szCs w:val="18"/>
        </w:rPr>
        <w:t>до 3</w:t>
      </w:r>
      <w:r w:rsidR="00376BE4" w:rsidRPr="009B5815">
        <w:rPr>
          <w:sz w:val="18"/>
          <w:szCs w:val="18"/>
        </w:rPr>
        <w:t>5</w:t>
      </w:r>
      <w:r w:rsidRPr="009B5815">
        <w:rPr>
          <w:sz w:val="18"/>
          <w:szCs w:val="18"/>
        </w:rPr>
        <w:t xml:space="preserve"> %).</w:t>
      </w:r>
    </w:p>
    <w:p w:rsidR="00985449" w:rsidRPr="009B5815" w:rsidRDefault="00CD5735" w:rsidP="009872F6">
      <w:pPr>
        <w:pStyle w:val="1"/>
        <w:rPr>
          <w:sz w:val="18"/>
          <w:szCs w:val="18"/>
        </w:rPr>
      </w:pPr>
      <w:bookmarkStart w:id="114" w:name="_Toc481057099"/>
      <w:r w:rsidRPr="009B5815">
        <w:rPr>
          <w:sz w:val="18"/>
          <w:szCs w:val="18"/>
        </w:rPr>
        <w:t>1</w:t>
      </w:r>
      <w:r w:rsidR="00A647F6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>.3. Во</w:t>
      </w:r>
      <w:r w:rsidR="00985449" w:rsidRPr="009B5815">
        <w:rPr>
          <w:sz w:val="18"/>
          <w:szCs w:val="18"/>
        </w:rPr>
        <w:t>доснабжение</w:t>
      </w:r>
      <w:bookmarkEnd w:id="114"/>
    </w:p>
    <w:p w:rsidR="0091399F" w:rsidRPr="009B5815" w:rsidRDefault="0091399F" w:rsidP="00A647F6">
      <w:pPr>
        <w:ind w:firstLine="708"/>
        <w:rPr>
          <w:color w:val="548DD4" w:themeColor="text2" w:themeTint="99"/>
          <w:sz w:val="18"/>
          <w:szCs w:val="18"/>
        </w:rPr>
      </w:pPr>
      <w:r w:rsidRPr="009B5815">
        <w:rPr>
          <w:sz w:val="18"/>
          <w:szCs w:val="18"/>
        </w:rPr>
        <w:t xml:space="preserve">Источником хозяйственно-питьевого и технического водоснабжения </w:t>
      </w:r>
      <w:r w:rsidR="00033E23" w:rsidRPr="009B5815">
        <w:rPr>
          <w:sz w:val="18"/>
          <w:szCs w:val="18"/>
        </w:rPr>
        <w:t>населенных пунктов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="00A647F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являются </w:t>
      </w:r>
      <w:r w:rsidR="008C3D98" w:rsidRPr="009B5815">
        <w:rPr>
          <w:sz w:val="18"/>
          <w:szCs w:val="18"/>
        </w:rPr>
        <w:t>2 накопительных резервуара на южной окраине села</w:t>
      </w:r>
      <w:r w:rsidRPr="009B5815">
        <w:rPr>
          <w:sz w:val="18"/>
          <w:szCs w:val="18"/>
        </w:rPr>
        <w:t>.</w:t>
      </w:r>
      <w:r w:rsidR="00033E23" w:rsidRPr="009B5815">
        <w:rPr>
          <w:sz w:val="18"/>
          <w:szCs w:val="18"/>
        </w:rPr>
        <w:t xml:space="preserve"> Населенны</w:t>
      </w:r>
      <w:r w:rsidR="00B054B0" w:rsidRPr="009B5815">
        <w:rPr>
          <w:sz w:val="18"/>
          <w:szCs w:val="18"/>
        </w:rPr>
        <w:t>й</w:t>
      </w:r>
      <w:r w:rsidR="00033E23" w:rsidRPr="009B5815">
        <w:rPr>
          <w:sz w:val="18"/>
          <w:szCs w:val="18"/>
        </w:rPr>
        <w:t xml:space="preserve"> пункт име</w:t>
      </w:r>
      <w:r w:rsidR="00B054B0" w:rsidRPr="009B5815">
        <w:rPr>
          <w:sz w:val="18"/>
          <w:szCs w:val="18"/>
        </w:rPr>
        <w:t>е</w:t>
      </w:r>
      <w:r w:rsidR="00033E23" w:rsidRPr="009B5815">
        <w:rPr>
          <w:sz w:val="18"/>
          <w:szCs w:val="18"/>
        </w:rPr>
        <w:t xml:space="preserve">т </w:t>
      </w:r>
      <w:r w:rsidRPr="009B5815">
        <w:rPr>
          <w:sz w:val="18"/>
          <w:szCs w:val="18"/>
        </w:rPr>
        <w:t>централизованную систему водоснабжения, которая обеспечивает снабжение водой из  водозабор</w:t>
      </w:r>
      <w:r w:rsidR="00B054B0" w:rsidRPr="009B5815">
        <w:rPr>
          <w:sz w:val="18"/>
          <w:szCs w:val="18"/>
        </w:rPr>
        <w:t>а</w:t>
      </w:r>
      <w:r w:rsidRPr="009B5815">
        <w:rPr>
          <w:sz w:val="18"/>
          <w:szCs w:val="18"/>
        </w:rPr>
        <w:t>.</w:t>
      </w:r>
    </w:p>
    <w:p w:rsidR="00AC2560" w:rsidRPr="009B5815" w:rsidRDefault="0091399F" w:rsidP="00C55F1B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Водоснабжение </w:t>
      </w:r>
      <w:r w:rsidR="00E673DE" w:rsidRPr="009B5815">
        <w:rPr>
          <w:sz w:val="18"/>
          <w:szCs w:val="18"/>
        </w:rPr>
        <w:t xml:space="preserve">села </w:t>
      </w:r>
      <w:r w:rsidR="00822F0F" w:rsidRPr="009B5815">
        <w:rPr>
          <w:sz w:val="18"/>
          <w:szCs w:val="18"/>
        </w:rPr>
        <w:t>Нижний Курп</w:t>
      </w:r>
      <w:r w:rsidR="00A647F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базируется на </w:t>
      </w:r>
      <w:r w:rsidR="00B054B0" w:rsidRPr="009B5815">
        <w:rPr>
          <w:sz w:val="18"/>
          <w:szCs w:val="18"/>
        </w:rPr>
        <w:t>двух</w:t>
      </w:r>
      <w:r w:rsidR="000142DE" w:rsidRPr="009B5815">
        <w:rPr>
          <w:sz w:val="18"/>
          <w:szCs w:val="18"/>
        </w:rPr>
        <w:t xml:space="preserve"> скважин, </w:t>
      </w:r>
      <w:r w:rsidRPr="009B5815">
        <w:rPr>
          <w:sz w:val="18"/>
          <w:szCs w:val="18"/>
        </w:rPr>
        <w:t>расположенн</w:t>
      </w:r>
      <w:r w:rsidR="00AC2560" w:rsidRPr="009B5815">
        <w:rPr>
          <w:sz w:val="18"/>
          <w:szCs w:val="18"/>
        </w:rPr>
        <w:t>ой</w:t>
      </w:r>
      <w:r w:rsidRPr="009B5815">
        <w:rPr>
          <w:sz w:val="18"/>
          <w:szCs w:val="18"/>
        </w:rPr>
        <w:t xml:space="preserve"> на </w:t>
      </w:r>
      <w:r w:rsidR="00AC2560" w:rsidRPr="009B5815">
        <w:rPr>
          <w:sz w:val="18"/>
          <w:szCs w:val="18"/>
        </w:rPr>
        <w:t>ю</w:t>
      </w:r>
      <w:r w:rsidR="004244E1" w:rsidRPr="009B5815">
        <w:rPr>
          <w:sz w:val="18"/>
          <w:szCs w:val="18"/>
        </w:rPr>
        <w:t>ж</w:t>
      </w:r>
      <w:r w:rsidR="00AC2560" w:rsidRPr="009B5815">
        <w:rPr>
          <w:sz w:val="18"/>
          <w:szCs w:val="18"/>
        </w:rPr>
        <w:t>ной</w:t>
      </w:r>
      <w:r w:rsidR="00E111B5" w:rsidRPr="009B5815">
        <w:rPr>
          <w:sz w:val="18"/>
          <w:szCs w:val="18"/>
        </w:rPr>
        <w:t xml:space="preserve"> окраине</w:t>
      </w:r>
      <w:r w:rsidRPr="009B5815">
        <w:rPr>
          <w:sz w:val="18"/>
          <w:szCs w:val="18"/>
        </w:rPr>
        <w:t>.</w:t>
      </w:r>
      <w:r w:rsidR="00D74573" w:rsidRPr="009B5815">
        <w:rPr>
          <w:sz w:val="18"/>
          <w:szCs w:val="18"/>
        </w:rPr>
        <w:t xml:space="preserve"> </w:t>
      </w:r>
    </w:p>
    <w:p w:rsidR="0091399F" w:rsidRPr="009B5815" w:rsidRDefault="00D74573" w:rsidP="00EB3C0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Исходные данные по существующим водо</w:t>
      </w:r>
      <w:r w:rsidR="00974C65" w:rsidRPr="009B5815">
        <w:rPr>
          <w:sz w:val="18"/>
          <w:szCs w:val="18"/>
        </w:rPr>
        <w:t>заборам</w:t>
      </w:r>
      <w:r w:rsidRPr="009B5815">
        <w:rPr>
          <w:sz w:val="18"/>
          <w:szCs w:val="18"/>
        </w:rPr>
        <w:t xml:space="preserve"> приведены в таблице 1</w:t>
      </w:r>
      <w:r w:rsidR="00C55F1B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>.</w:t>
      </w:r>
      <w:r w:rsidR="00096223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>.</w:t>
      </w:r>
      <w:r w:rsidR="00A82A5F" w:rsidRPr="009B5815">
        <w:rPr>
          <w:sz w:val="18"/>
          <w:szCs w:val="18"/>
        </w:rPr>
        <w:t xml:space="preserve"> Вода </w:t>
      </w:r>
      <w:r w:rsidR="00096223" w:rsidRPr="009B5815">
        <w:rPr>
          <w:sz w:val="18"/>
          <w:szCs w:val="18"/>
        </w:rPr>
        <w:t xml:space="preserve">питьевая </w:t>
      </w:r>
      <w:r w:rsidR="00A82A5F" w:rsidRPr="009B5815">
        <w:rPr>
          <w:sz w:val="18"/>
          <w:szCs w:val="18"/>
        </w:rPr>
        <w:t>соответствует требованиям СанПиН 2.1.4.1074-01.</w:t>
      </w:r>
    </w:p>
    <w:p w:rsidR="00095A29" w:rsidRPr="009B5815" w:rsidRDefault="00095A29" w:rsidP="00E662F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Согласно данным, предоставленным </w:t>
      </w:r>
      <w:r w:rsidR="004244E1" w:rsidRPr="009B5815">
        <w:rPr>
          <w:sz w:val="18"/>
          <w:szCs w:val="18"/>
        </w:rPr>
        <w:t>МУП КГВ</w:t>
      </w:r>
      <w:r w:rsidRPr="009B5815">
        <w:rPr>
          <w:sz w:val="18"/>
          <w:szCs w:val="18"/>
        </w:rPr>
        <w:t xml:space="preserve"> общий водоотбор воды питьевого качества </w:t>
      </w:r>
      <w:r w:rsidR="004244E1" w:rsidRPr="009B5815">
        <w:rPr>
          <w:sz w:val="18"/>
          <w:szCs w:val="18"/>
        </w:rPr>
        <w:t>20</w:t>
      </w:r>
      <w:r w:rsidR="00E662F2" w:rsidRPr="009B5815">
        <w:rPr>
          <w:sz w:val="18"/>
          <w:szCs w:val="18"/>
        </w:rPr>
        <w:t>0,0</w:t>
      </w:r>
      <w:r w:rsidR="00096223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м</w:t>
      </w:r>
      <w:r w:rsidRPr="009B5815">
        <w:rPr>
          <w:sz w:val="18"/>
          <w:szCs w:val="18"/>
          <w:vertAlign w:val="superscript"/>
        </w:rPr>
        <w:t>3</w:t>
      </w:r>
      <w:r w:rsidRPr="009B5815">
        <w:rPr>
          <w:sz w:val="18"/>
          <w:szCs w:val="18"/>
        </w:rPr>
        <w:t>/сут</w:t>
      </w:r>
      <w:r w:rsidR="00D72539" w:rsidRPr="009B5815">
        <w:rPr>
          <w:sz w:val="18"/>
          <w:szCs w:val="18"/>
        </w:rPr>
        <w:t>.</w:t>
      </w:r>
    </w:p>
    <w:p w:rsidR="00095A29" w:rsidRPr="009B5815" w:rsidRDefault="00095A29" w:rsidP="00C55F1B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Численность населения, обеспеченного питьевой и технической водой, составляет </w:t>
      </w:r>
      <w:r w:rsidR="004244E1" w:rsidRPr="009B5815">
        <w:rPr>
          <w:sz w:val="18"/>
          <w:szCs w:val="18"/>
        </w:rPr>
        <w:t>1347</w:t>
      </w:r>
      <w:r w:rsidRPr="009B5815">
        <w:rPr>
          <w:sz w:val="18"/>
          <w:szCs w:val="18"/>
        </w:rPr>
        <w:t xml:space="preserve"> человек, т. е. 100% (по данным администрации </w:t>
      </w:r>
      <w:r w:rsidR="00D72539" w:rsidRPr="009B5815">
        <w:rPr>
          <w:sz w:val="18"/>
          <w:szCs w:val="18"/>
        </w:rPr>
        <w:t>поселения</w:t>
      </w:r>
      <w:r w:rsidRPr="009B5815">
        <w:rPr>
          <w:sz w:val="18"/>
          <w:szCs w:val="18"/>
        </w:rPr>
        <w:t>).</w:t>
      </w:r>
    </w:p>
    <w:p w:rsidR="00095A29" w:rsidRPr="009B5815" w:rsidRDefault="00095A29" w:rsidP="00E662F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Удельный расчетный дебит воды в сутки составляет </w:t>
      </w:r>
      <w:r w:rsidR="00096223" w:rsidRPr="009B5815">
        <w:rPr>
          <w:sz w:val="18"/>
          <w:szCs w:val="18"/>
        </w:rPr>
        <w:t>1</w:t>
      </w:r>
      <w:r w:rsidR="004244E1" w:rsidRPr="009B5815">
        <w:rPr>
          <w:sz w:val="18"/>
          <w:szCs w:val="18"/>
        </w:rPr>
        <w:t>5</w:t>
      </w:r>
      <w:r w:rsidR="00E662F2" w:rsidRPr="009B5815">
        <w:rPr>
          <w:sz w:val="18"/>
          <w:szCs w:val="18"/>
        </w:rPr>
        <w:t>0</w:t>
      </w:r>
      <w:r w:rsidRPr="009B5815">
        <w:rPr>
          <w:sz w:val="18"/>
          <w:szCs w:val="18"/>
        </w:rPr>
        <w:t xml:space="preserve"> л/сутки на одного человека. Но, учитывая изношенность разводящих сетей, происходят потери добываемой воды на пути к потребителю. За счет этого реальные цифры водопотребления ниже, следовательно, количество подаваемой воды в </w:t>
      </w:r>
      <w:r w:rsidR="00D72539" w:rsidRPr="009B5815">
        <w:rPr>
          <w:sz w:val="18"/>
          <w:szCs w:val="18"/>
        </w:rPr>
        <w:t>населенные пункты поселения</w:t>
      </w:r>
      <w:r w:rsidRPr="009B5815">
        <w:rPr>
          <w:sz w:val="18"/>
          <w:szCs w:val="18"/>
        </w:rPr>
        <w:t xml:space="preserve"> значительно меньше.</w:t>
      </w:r>
    </w:p>
    <w:p w:rsidR="00095A29" w:rsidRPr="009B5815" w:rsidRDefault="003834CE" w:rsidP="00EB3C09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Характеристика водопроводных сетей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приведен</w:t>
      </w:r>
      <w:r w:rsidR="00016D81" w:rsidRPr="009B5815">
        <w:rPr>
          <w:sz w:val="18"/>
          <w:szCs w:val="18"/>
        </w:rPr>
        <w:t>а</w:t>
      </w:r>
      <w:r w:rsidRPr="009B5815">
        <w:rPr>
          <w:sz w:val="18"/>
          <w:szCs w:val="18"/>
        </w:rPr>
        <w:t xml:space="preserve"> в таблице 1</w:t>
      </w:r>
      <w:r w:rsidR="00FC128B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>.</w:t>
      </w:r>
      <w:r w:rsidR="00DE440E" w:rsidRPr="009B5815">
        <w:rPr>
          <w:sz w:val="18"/>
          <w:szCs w:val="18"/>
        </w:rPr>
        <w:t>2</w:t>
      </w:r>
      <w:r w:rsidRPr="009B5815">
        <w:rPr>
          <w:sz w:val="18"/>
          <w:szCs w:val="18"/>
        </w:rPr>
        <w:t>.</w:t>
      </w:r>
    </w:p>
    <w:p w:rsidR="00BD2923" w:rsidRPr="009B5815" w:rsidRDefault="00BD2923" w:rsidP="00BD2923">
      <w:pPr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 xml:space="preserve">Сети водоснабжения населенных пунктов эксплуатируются </w:t>
      </w:r>
      <w:r w:rsidR="004244E1" w:rsidRPr="009B5815">
        <w:rPr>
          <w:sz w:val="18"/>
          <w:szCs w:val="18"/>
        </w:rPr>
        <w:t>МУП КГВ</w:t>
      </w:r>
      <w:r w:rsidRPr="009B5815">
        <w:rPr>
          <w:sz w:val="18"/>
          <w:szCs w:val="18"/>
        </w:rPr>
        <w:t xml:space="preserve">. В настоящее время около </w:t>
      </w:r>
      <w:r w:rsidR="004244E1" w:rsidRPr="009B5815">
        <w:rPr>
          <w:sz w:val="18"/>
          <w:szCs w:val="18"/>
        </w:rPr>
        <w:t>9</w:t>
      </w:r>
      <w:r w:rsidRPr="009B5815">
        <w:rPr>
          <w:sz w:val="18"/>
          <w:szCs w:val="18"/>
        </w:rPr>
        <w:t>0% водопроводных сетей находятся в ветхом состоянии и требуют ремонта и реконструкции.. Причиной этому послужила неправильная эксплуатация в виде отсутствия плановых и капитальных ремонтов. За счет этого происходит внутренняя коррозия водопроводных сетей и частые аварии, которые приводят к перебоям в снабжении населения водой, большим потерям воды.</w:t>
      </w:r>
    </w:p>
    <w:p w:rsidR="00BD2923" w:rsidRPr="009B5815" w:rsidRDefault="00BD2923" w:rsidP="00FC128B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Зоны санитарной охраны (ЗСО) источников питьевого водоснабжения не соблюдаются. Необходимо выполнить комплекс мероприятий по приведению зон охраны до соответствия нормативным требованиям.</w:t>
      </w:r>
    </w:p>
    <w:p w:rsidR="00D74573" w:rsidRPr="009B5815" w:rsidRDefault="00D74573" w:rsidP="000142DE">
      <w:pPr>
        <w:spacing w:before="20" w:after="20"/>
        <w:jc w:val="center"/>
        <w:rPr>
          <w:b/>
          <w:color w:val="548DD4" w:themeColor="text2" w:themeTint="99"/>
          <w:sz w:val="18"/>
          <w:szCs w:val="18"/>
        </w:rPr>
        <w:sectPr w:rsidR="00D74573" w:rsidRPr="009B5815" w:rsidSect="007B5ECD">
          <w:pgSz w:w="11906" w:h="16838"/>
          <w:pgMar w:top="1134" w:right="851" w:bottom="1134" w:left="1701" w:header="567" w:footer="567" w:gutter="0"/>
          <w:cols w:space="708"/>
          <w:docGrid w:linePitch="381"/>
        </w:sectPr>
      </w:pPr>
    </w:p>
    <w:p w:rsidR="00D74573" w:rsidRPr="009B5815" w:rsidRDefault="00D74573" w:rsidP="009B3B65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1</w:t>
      </w:r>
      <w:r w:rsidR="009B3B65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>.</w:t>
      </w:r>
      <w:r w:rsidR="00016D81" w:rsidRPr="009B5815">
        <w:rPr>
          <w:sz w:val="18"/>
          <w:szCs w:val="18"/>
        </w:rPr>
        <w:t>1</w:t>
      </w:r>
    </w:p>
    <w:p w:rsidR="00D74573" w:rsidRPr="009B5815" w:rsidRDefault="00D74573" w:rsidP="00735F97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Исходные данные по существующим водо</w:t>
      </w:r>
      <w:r w:rsidR="00974C65" w:rsidRPr="009B5815">
        <w:rPr>
          <w:sz w:val="18"/>
          <w:szCs w:val="18"/>
        </w:rPr>
        <w:t>заборам</w:t>
      </w:r>
    </w:p>
    <w:tbl>
      <w:tblPr>
        <w:tblW w:w="14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3175"/>
        <w:gridCol w:w="1028"/>
        <w:gridCol w:w="1044"/>
        <w:gridCol w:w="1325"/>
        <w:gridCol w:w="1043"/>
        <w:gridCol w:w="999"/>
        <w:gridCol w:w="818"/>
        <w:gridCol w:w="1565"/>
        <w:gridCol w:w="1988"/>
        <w:gridCol w:w="1313"/>
      </w:tblGrid>
      <w:tr w:rsidR="004244E1" w:rsidRPr="009B5815" w:rsidTr="004244E1">
        <w:trPr>
          <w:jc w:val="center"/>
        </w:trPr>
        <w:tc>
          <w:tcPr>
            <w:tcW w:w="646" w:type="dxa"/>
            <w:vMerge w:val="restart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175" w:type="dxa"/>
            <w:vMerge w:val="restart"/>
            <w:vAlign w:val="center"/>
          </w:tcPr>
          <w:p w:rsidR="00974C65" w:rsidRPr="009B5815" w:rsidRDefault="00BD2923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Местоположение</w:t>
            </w:r>
            <w:r w:rsidR="00735F97" w:rsidRPr="009B5815">
              <w:rPr>
                <w:b/>
                <w:sz w:val="18"/>
                <w:szCs w:val="18"/>
              </w:rPr>
              <w:t xml:space="preserve"> </w:t>
            </w:r>
            <w:r w:rsidR="00536C3D" w:rsidRPr="009B5815">
              <w:rPr>
                <w:b/>
                <w:sz w:val="18"/>
                <w:szCs w:val="18"/>
              </w:rPr>
              <w:t xml:space="preserve">источника </w:t>
            </w:r>
            <w:r w:rsidR="00974C65" w:rsidRPr="009B5815">
              <w:rPr>
                <w:b/>
                <w:sz w:val="18"/>
                <w:szCs w:val="18"/>
              </w:rPr>
              <w:t>водоснабжения</w:t>
            </w:r>
          </w:p>
        </w:tc>
        <w:tc>
          <w:tcPr>
            <w:tcW w:w="1028" w:type="dxa"/>
            <w:vMerge w:val="restart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Год строи-тель</w:t>
            </w:r>
            <w:r w:rsidR="00252AD1" w:rsidRPr="009B5815">
              <w:rPr>
                <w:b/>
                <w:sz w:val="18"/>
                <w:szCs w:val="18"/>
              </w:rPr>
              <w:t>-</w:t>
            </w:r>
            <w:r w:rsidRPr="009B5815">
              <w:rPr>
                <w:b/>
                <w:sz w:val="18"/>
                <w:szCs w:val="18"/>
              </w:rPr>
              <w:t>ства</w:t>
            </w:r>
          </w:p>
        </w:tc>
        <w:tc>
          <w:tcPr>
            <w:tcW w:w="5229" w:type="dxa"/>
            <w:gridSpan w:val="5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Оборудование</w:t>
            </w:r>
          </w:p>
        </w:tc>
        <w:tc>
          <w:tcPr>
            <w:tcW w:w="1565" w:type="dxa"/>
            <w:vMerge w:val="restart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Глубина скважины, м</w:t>
            </w:r>
          </w:p>
        </w:tc>
        <w:tc>
          <w:tcPr>
            <w:tcW w:w="1988" w:type="dxa"/>
            <w:vMerge w:val="restart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Статический/ динамический уровни</w:t>
            </w:r>
          </w:p>
        </w:tc>
        <w:tc>
          <w:tcPr>
            <w:tcW w:w="1313" w:type="dxa"/>
            <w:vMerge w:val="restart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Наличие СЗЗ</w:t>
            </w:r>
          </w:p>
        </w:tc>
      </w:tr>
      <w:tr w:rsidR="004244E1" w:rsidRPr="009B5815" w:rsidTr="004244E1">
        <w:trPr>
          <w:jc w:val="center"/>
        </w:trPr>
        <w:tc>
          <w:tcPr>
            <w:tcW w:w="646" w:type="dxa"/>
            <w:vMerge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75" w:type="dxa"/>
            <w:vMerge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dxa"/>
            <w:vMerge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марка насоса</w:t>
            </w:r>
          </w:p>
        </w:tc>
        <w:tc>
          <w:tcPr>
            <w:tcW w:w="1325" w:type="dxa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произво-дитель-ность, м</w:t>
            </w:r>
            <w:r w:rsidRPr="009B5815">
              <w:rPr>
                <w:b/>
                <w:sz w:val="18"/>
                <w:szCs w:val="18"/>
                <w:vertAlign w:val="superscript"/>
              </w:rPr>
              <w:t>3</w:t>
            </w:r>
            <w:r w:rsidRPr="009B5815">
              <w:rPr>
                <w:b/>
                <w:sz w:val="18"/>
                <w:szCs w:val="18"/>
              </w:rPr>
              <w:t>/ч</w:t>
            </w:r>
          </w:p>
        </w:tc>
        <w:tc>
          <w:tcPr>
            <w:tcW w:w="1043" w:type="dxa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напор, м</w:t>
            </w:r>
          </w:p>
        </w:tc>
        <w:tc>
          <w:tcPr>
            <w:tcW w:w="999" w:type="dxa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мощ-ность, кВт</w:t>
            </w:r>
          </w:p>
        </w:tc>
        <w:tc>
          <w:tcPr>
            <w:tcW w:w="818" w:type="dxa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кол-во, шт.</w:t>
            </w:r>
          </w:p>
        </w:tc>
        <w:tc>
          <w:tcPr>
            <w:tcW w:w="1565" w:type="dxa"/>
            <w:vMerge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</w:tr>
      <w:tr w:rsidR="004244E1" w:rsidRPr="009B5815" w:rsidTr="004244E1">
        <w:trPr>
          <w:jc w:val="center"/>
        </w:trPr>
        <w:tc>
          <w:tcPr>
            <w:tcW w:w="646" w:type="dxa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75" w:type="dxa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28" w:type="dxa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44" w:type="dxa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25" w:type="dxa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43" w:type="dxa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9" w:type="dxa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18" w:type="dxa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65" w:type="dxa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988" w:type="dxa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13" w:type="dxa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11</w:t>
            </w:r>
          </w:p>
        </w:tc>
      </w:tr>
      <w:tr w:rsidR="004244E1" w:rsidRPr="009B5815" w:rsidTr="004244E1">
        <w:trPr>
          <w:jc w:val="center"/>
        </w:trPr>
        <w:tc>
          <w:tcPr>
            <w:tcW w:w="646" w:type="dxa"/>
          </w:tcPr>
          <w:p w:rsidR="00974C65" w:rsidRPr="009B5815" w:rsidRDefault="00974C65" w:rsidP="00E662F2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  <w:tc>
          <w:tcPr>
            <w:tcW w:w="3175" w:type="dxa"/>
          </w:tcPr>
          <w:p w:rsidR="00974C65" w:rsidRPr="009B5815" w:rsidRDefault="00FC128B" w:rsidP="00EB3C09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с. </w:t>
            </w:r>
            <w:r w:rsidR="00822F0F" w:rsidRPr="009B5815">
              <w:rPr>
                <w:sz w:val="18"/>
                <w:szCs w:val="18"/>
              </w:rPr>
              <w:t>Нижний Курп</w:t>
            </w:r>
            <w:r w:rsidR="00BD2923" w:rsidRPr="009B5815">
              <w:rPr>
                <w:sz w:val="18"/>
                <w:szCs w:val="18"/>
              </w:rPr>
              <w:t xml:space="preserve">, </w:t>
            </w:r>
            <w:r w:rsidR="004244E1" w:rsidRPr="009B5815">
              <w:rPr>
                <w:sz w:val="18"/>
                <w:szCs w:val="18"/>
              </w:rPr>
              <w:t>южная</w:t>
            </w:r>
            <w:r w:rsidR="007F2A98" w:rsidRPr="009B5815">
              <w:rPr>
                <w:sz w:val="18"/>
                <w:szCs w:val="18"/>
              </w:rPr>
              <w:t xml:space="preserve"> окраина</w:t>
            </w:r>
            <w:r w:rsidR="00735F97" w:rsidRPr="009B5815">
              <w:rPr>
                <w:sz w:val="18"/>
                <w:szCs w:val="18"/>
              </w:rPr>
              <w:t>,</w:t>
            </w:r>
          </w:p>
          <w:p w:rsidR="00735F97" w:rsidRPr="009B5815" w:rsidRDefault="00990CB5" w:rsidP="00EB3C09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 xml:space="preserve">резервуары. </w:t>
            </w:r>
          </w:p>
        </w:tc>
        <w:tc>
          <w:tcPr>
            <w:tcW w:w="1028" w:type="dxa"/>
            <w:vAlign w:val="center"/>
          </w:tcPr>
          <w:p w:rsidR="00974C65" w:rsidRPr="009B5815" w:rsidRDefault="004244E1" w:rsidP="00EB3C0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2008</w:t>
            </w:r>
          </w:p>
        </w:tc>
        <w:tc>
          <w:tcPr>
            <w:tcW w:w="1044" w:type="dxa"/>
            <w:vAlign w:val="center"/>
          </w:tcPr>
          <w:p w:rsidR="00974C65" w:rsidRPr="009B5815" w:rsidRDefault="004244E1" w:rsidP="00EB3C0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vAlign w:val="center"/>
          </w:tcPr>
          <w:p w:rsidR="00974C65" w:rsidRPr="009B5815" w:rsidRDefault="004244E1" w:rsidP="00EB3C0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400х2</w:t>
            </w:r>
          </w:p>
        </w:tc>
        <w:tc>
          <w:tcPr>
            <w:tcW w:w="1043" w:type="dxa"/>
            <w:vAlign w:val="center"/>
          </w:tcPr>
          <w:p w:rsidR="00974C65" w:rsidRPr="009B5815" w:rsidRDefault="004244E1" w:rsidP="00EB3C0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999" w:type="dxa"/>
            <w:vAlign w:val="center"/>
          </w:tcPr>
          <w:p w:rsidR="00974C65" w:rsidRPr="009B5815" w:rsidRDefault="004244E1" w:rsidP="00EB3C0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818" w:type="dxa"/>
            <w:vAlign w:val="center"/>
          </w:tcPr>
          <w:p w:rsidR="00974C65" w:rsidRPr="009B5815" w:rsidRDefault="004244E1" w:rsidP="00EB3C0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</w:t>
            </w:r>
          </w:p>
        </w:tc>
        <w:tc>
          <w:tcPr>
            <w:tcW w:w="1565" w:type="dxa"/>
            <w:vAlign w:val="center"/>
          </w:tcPr>
          <w:p w:rsidR="00974C65" w:rsidRPr="009B5815" w:rsidRDefault="004244E1" w:rsidP="00EB3C0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988" w:type="dxa"/>
            <w:vAlign w:val="center"/>
          </w:tcPr>
          <w:p w:rsidR="00974C65" w:rsidRPr="009B5815" w:rsidRDefault="00536C3D" w:rsidP="004244E1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-</w:t>
            </w:r>
          </w:p>
        </w:tc>
        <w:tc>
          <w:tcPr>
            <w:tcW w:w="1313" w:type="dxa"/>
            <w:vAlign w:val="center"/>
          </w:tcPr>
          <w:p w:rsidR="00974C65" w:rsidRPr="009B5815" w:rsidRDefault="00974C65" w:rsidP="00EB3C09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Да</w:t>
            </w:r>
          </w:p>
        </w:tc>
      </w:tr>
    </w:tbl>
    <w:p w:rsidR="00D74573" w:rsidRPr="009B5815" w:rsidRDefault="00D74573" w:rsidP="00033E23">
      <w:pPr>
        <w:ind w:firstLine="720"/>
        <w:rPr>
          <w:sz w:val="18"/>
          <w:szCs w:val="18"/>
        </w:rPr>
        <w:sectPr w:rsidR="00D74573" w:rsidRPr="009B5815" w:rsidSect="00D7457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834CE" w:rsidRPr="009B5815" w:rsidRDefault="003834CE" w:rsidP="009B3B65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Таблице 1</w:t>
      </w:r>
      <w:r w:rsidR="00AF3D40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>.</w:t>
      </w:r>
      <w:r w:rsidR="00016D81" w:rsidRPr="009B5815">
        <w:rPr>
          <w:sz w:val="18"/>
          <w:szCs w:val="18"/>
        </w:rPr>
        <w:t>2</w:t>
      </w:r>
    </w:p>
    <w:p w:rsidR="003834CE" w:rsidRPr="009B5815" w:rsidRDefault="003834CE" w:rsidP="009E1BA7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Характеристика водопроводных сетей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2406"/>
        <w:gridCol w:w="1331"/>
        <w:gridCol w:w="1235"/>
        <w:gridCol w:w="1414"/>
        <w:gridCol w:w="1302"/>
        <w:gridCol w:w="1040"/>
      </w:tblGrid>
      <w:tr w:rsidR="009227E3" w:rsidRPr="009B5815" w:rsidTr="00DE440E">
        <w:trPr>
          <w:jc w:val="center"/>
        </w:trPr>
        <w:tc>
          <w:tcPr>
            <w:tcW w:w="645" w:type="dxa"/>
            <w:vAlign w:val="center"/>
          </w:tcPr>
          <w:p w:rsidR="00051869" w:rsidRPr="009B5815" w:rsidRDefault="00051869" w:rsidP="009E1BA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406" w:type="dxa"/>
            <w:vAlign w:val="center"/>
          </w:tcPr>
          <w:p w:rsidR="00051869" w:rsidRPr="009B5815" w:rsidRDefault="00051869" w:rsidP="009E1BA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pacing w:val="-4"/>
                <w:sz w:val="18"/>
                <w:szCs w:val="18"/>
              </w:rPr>
              <w:t xml:space="preserve">Наименование участков </w:t>
            </w:r>
            <w:r w:rsidRPr="009B5815">
              <w:rPr>
                <w:b/>
                <w:sz w:val="18"/>
                <w:szCs w:val="18"/>
              </w:rPr>
              <w:t>(по улицам)</w:t>
            </w:r>
          </w:p>
        </w:tc>
        <w:tc>
          <w:tcPr>
            <w:tcW w:w="1331" w:type="dxa"/>
            <w:vAlign w:val="center"/>
          </w:tcPr>
          <w:p w:rsidR="00051869" w:rsidRPr="009B5815" w:rsidRDefault="00051869" w:rsidP="009E1BA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pacing w:val="-4"/>
                <w:sz w:val="18"/>
                <w:szCs w:val="18"/>
              </w:rPr>
              <w:t>Диаметр, мм</w:t>
            </w:r>
          </w:p>
        </w:tc>
        <w:tc>
          <w:tcPr>
            <w:tcW w:w="1235" w:type="dxa"/>
            <w:vAlign w:val="center"/>
          </w:tcPr>
          <w:p w:rsidR="00051869" w:rsidRPr="009B5815" w:rsidRDefault="00051869" w:rsidP="009E1BA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pacing w:val="-5"/>
                <w:sz w:val="18"/>
                <w:szCs w:val="18"/>
              </w:rPr>
              <w:t>Длина,м</w:t>
            </w:r>
          </w:p>
        </w:tc>
        <w:tc>
          <w:tcPr>
            <w:tcW w:w="1414" w:type="dxa"/>
            <w:vAlign w:val="center"/>
          </w:tcPr>
          <w:p w:rsidR="00051869" w:rsidRPr="009B5815" w:rsidRDefault="00051869" w:rsidP="009E1BA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pacing w:val="-6"/>
                <w:sz w:val="18"/>
                <w:szCs w:val="18"/>
              </w:rPr>
              <w:t xml:space="preserve">Материал </w:t>
            </w:r>
            <w:r w:rsidRPr="009B5815">
              <w:rPr>
                <w:b/>
                <w:sz w:val="18"/>
                <w:szCs w:val="18"/>
              </w:rPr>
              <w:t>труб</w:t>
            </w:r>
          </w:p>
        </w:tc>
        <w:tc>
          <w:tcPr>
            <w:tcW w:w="1302" w:type="dxa"/>
            <w:vAlign w:val="center"/>
          </w:tcPr>
          <w:p w:rsidR="00051869" w:rsidRPr="009B5815" w:rsidRDefault="00051869" w:rsidP="009E1BA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 xml:space="preserve">Год </w:t>
            </w:r>
            <w:r w:rsidRPr="009B5815">
              <w:rPr>
                <w:b/>
                <w:spacing w:val="-3"/>
                <w:sz w:val="18"/>
                <w:szCs w:val="18"/>
              </w:rPr>
              <w:t>строи</w:t>
            </w:r>
            <w:r w:rsidR="00D9187C" w:rsidRPr="009B5815">
              <w:rPr>
                <w:b/>
                <w:spacing w:val="-3"/>
                <w:sz w:val="18"/>
                <w:szCs w:val="18"/>
              </w:rPr>
              <w:t>-т</w:t>
            </w:r>
            <w:r w:rsidRPr="009B5815">
              <w:rPr>
                <w:b/>
                <w:spacing w:val="-3"/>
                <w:sz w:val="18"/>
                <w:szCs w:val="18"/>
              </w:rPr>
              <w:t>ель</w:t>
            </w:r>
            <w:r w:rsidRPr="009B5815">
              <w:rPr>
                <w:b/>
                <w:sz w:val="18"/>
                <w:szCs w:val="18"/>
              </w:rPr>
              <w:t>ства</w:t>
            </w:r>
          </w:p>
        </w:tc>
        <w:tc>
          <w:tcPr>
            <w:tcW w:w="1040" w:type="dxa"/>
            <w:vAlign w:val="center"/>
          </w:tcPr>
          <w:p w:rsidR="00051869" w:rsidRPr="009B5815" w:rsidRDefault="00051869" w:rsidP="009E1BA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Износ, %</w:t>
            </w:r>
          </w:p>
        </w:tc>
      </w:tr>
      <w:tr w:rsidR="009227E3" w:rsidRPr="009B5815" w:rsidTr="00DE440E">
        <w:trPr>
          <w:jc w:val="center"/>
        </w:trPr>
        <w:tc>
          <w:tcPr>
            <w:tcW w:w="645" w:type="dxa"/>
            <w:vAlign w:val="center"/>
          </w:tcPr>
          <w:p w:rsidR="00051869" w:rsidRPr="009B5815" w:rsidRDefault="00051869" w:rsidP="009E1BA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06" w:type="dxa"/>
            <w:vAlign w:val="center"/>
          </w:tcPr>
          <w:p w:rsidR="00051869" w:rsidRPr="009B5815" w:rsidRDefault="00051869" w:rsidP="009E1BA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31" w:type="dxa"/>
            <w:vAlign w:val="center"/>
          </w:tcPr>
          <w:p w:rsidR="00051869" w:rsidRPr="009B5815" w:rsidRDefault="00051869" w:rsidP="009E1BA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35" w:type="dxa"/>
            <w:vAlign w:val="center"/>
          </w:tcPr>
          <w:p w:rsidR="00051869" w:rsidRPr="009B5815" w:rsidRDefault="00051869" w:rsidP="009E1BA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4" w:type="dxa"/>
            <w:vAlign w:val="center"/>
          </w:tcPr>
          <w:p w:rsidR="00051869" w:rsidRPr="009B5815" w:rsidRDefault="00051869" w:rsidP="009E1BA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02" w:type="dxa"/>
            <w:vAlign w:val="center"/>
          </w:tcPr>
          <w:p w:rsidR="00051869" w:rsidRPr="009B5815" w:rsidRDefault="00051869" w:rsidP="009E1BA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40" w:type="dxa"/>
            <w:vAlign w:val="center"/>
          </w:tcPr>
          <w:p w:rsidR="00051869" w:rsidRPr="009B5815" w:rsidRDefault="00051869" w:rsidP="009E1BA7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7</w:t>
            </w:r>
          </w:p>
        </w:tc>
      </w:tr>
      <w:tr w:rsidR="009227E3" w:rsidRPr="009B5815" w:rsidTr="00BA64EA">
        <w:trPr>
          <w:jc w:val="center"/>
        </w:trPr>
        <w:tc>
          <w:tcPr>
            <w:tcW w:w="9373" w:type="dxa"/>
            <w:gridSpan w:val="7"/>
          </w:tcPr>
          <w:p w:rsidR="00051869" w:rsidRPr="009B5815" w:rsidRDefault="00A647F6" w:rsidP="009E1BA7">
            <w:pPr>
              <w:pStyle w:val="afc"/>
              <w:jc w:val="center"/>
              <w:rPr>
                <w:b/>
                <w:i/>
                <w:sz w:val="18"/>
                <w:szCs w:val="18"/>
              </w:rPr>
            </w:pPr>
            <w:r w:rsidRPr="009B5815">
              <w:rPr>
                <w:b/>
                <w:i/>
                <w:sz w:val="18"/>
                <w:szCs w:val="18"/>
              </w:rPr>
              <w:t xml:space="preserve">Село </w:t>
            </w:r>
            <w:r w:rsidR="00822F0F" w:rsidRPr="009B5815">
              <w:rPr>
                <w:b/>
                <w:i/>
                <w:sz w:val="18"/>
                <w:szCs w:val="18"/>
              </w:rPr>
              <w:t>Нижний Курп</w:t>
            </w:r>
          </w:p>
        </w:tc>
      </w:tr>
      <w:tr w:rsidR="004A2EE1" w:rsidRPr="009B5815" w:rsidTr="00DE440E">
        <w:trPr>
          <w:trHeight w:val="154"/>
          <w:jc w:val="center"/>
        </w:trPr>
        <w:tc>
          <w:tcPr>
            <w:tcW w:w="645" w:type="dxa"/>
          </w:tcPr>
          <w:p w:rsidR="004244E1" w:rsidRPr="009B5815" w:rsidRDefault="004244E1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  <w:tc>
          <w:tcPr>
            <w:tcW w:w="2406" w:type="dxa"/>
          </w:tcPr>
          <w:p w:rsidR="004244E1" w:rsidRPr="009B5815" w:rsidRDefault="004244E1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ул. Мира</w:t>
            </w:r>
          </w:p>
        </w:tc>
        <w:tc>
          <w:tcPr>
            <w:tcW w:w="1331" w:type="dxa"/>
          </w:tcPr>
          <w:p w:rsidR="004244E1" w:rsidRPr="009B5815" w:rsidRDefault="004A2EE1" w:rsidP="0023123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150</w:t>
            </w:r>
          </w:p>
        </w:tc>
        <w:tc>
          <w:tcPr>
            <w:tcW w:w="1235" w:type="dxa"/>
          </w:tcPr>
          <w:p w:rsidR="004244E1" w:rsidRPr="009B5815" w:rsidRDefault="004A2EE1" w:rsidP="0023123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3000</w:t>
            </w:r>
          </w:p>
        </w:tc>
        <w:tc>
          <w:tcPr>
            <w:tcW w:w="1414" w:type="dxa"/>
          </w:tcPr>
          <w:p w:rsidR="004244E1" w:rsidRPr="009B5815" w:rsidRDefault="00CA1678" w:rsidP="009E1BA7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4244E1" w:rsidRPr="009B5815" w:rsidRDefault="004A2EE1" w:rsidP="009E1BA7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4244E1" w:rsidRPr="009B5815" w:rsidRDefault="004244E1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trHeight w:val="154"/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ул. Терская</w:t>
            </w:r>
          </w:p>
        </w:tc>
        <w:tc>
          <w:tcPr>
            <w:tcW w:w="1331" w:type="dxa"/>
          </w:tcPr>
          <w:p w:rsidR="00CA1678" w:rsidRPr="009B5815" w:rsidRDefault="00CA1678" w:rsidP="0023123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75</w:t>
            </w:r>
          </w:p>
        </w:tc>
        <w:tc>
          <w:tcPr>
            <w:tcW w:w="1235" w:type="dxa"/>
          </w:tcPr>
          <w:p w:rsidR="00CA1678" w:rsidRPr="009B5815" w:rsidRDefault="00CA1678" w:rsidP="0023123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900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trHeight w:val="154"/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 Степной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500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trHeight w:val="154"/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 Ахлова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E52A8A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400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пер.Легендарный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300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6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пер.Казанокова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7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пер.Калмыкова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850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пер.Курпский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800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9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пер.Почтовый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300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10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пер.Молодежный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200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11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пер.Ногмова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200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12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пер.Дружбы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200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13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</w:t>
            </w:r>
            <w:r w:rsidRPr="009B5815">
              <w:rPr>
                <w:snapToGrid/>
                <w:sz w:val="18"/>
                <w:szCs w:val="18"/>
              </w:rPr>
              <w:t xml:space="preserve"> </w:t>
            </w:r>
            <w:r w:rsidRPr="009B5815">
              <w:rPr>
                <w:sz w:val="18"/>
                <w:szCs w:val="18"/>
              </w:rPr>
              <w:t>Свободы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200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14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 Бештокова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250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15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пер.Трудовой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300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16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пер.Подгорный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250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17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пер.Крестьянский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250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18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пер.Набережный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200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пер.Эльбрусский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250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20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пер.Рабочий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250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21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пер.Майский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250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22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пер.Братский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300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CA1678" w:rsidRPr="009B5815" w:rsidTr="00DE440E">
        <w:trPr>
          <w:jc w:val="center"/>
        </w:trPr>
        <w:tc>
          <w:tcPr>
            <w:tcW w:w="64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23</w:t>
            </w:r>
          </w:p>
        </w:tc>
        <w:tc>
          <w:tcPr>
            <w:tcW w:w="2406" w:type="dxa"/>
          </w:tcPr>
          <w:p w:rsidR="00CA1678" w:rsidRPr="009B5815" w:rsidRDefault="00CA1678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пер.Речной</w:t>
            </w:r>
          </w:p>
        </w:tc>
        <w:tc>
          <w:tcPr>
            <w:tcW w:w="1331" w:type="dxa"/>
          </w:tcPr>
          <w:p w:rsidR="00CA1678" w:rsidRPr="009B5815" w:rsidRDefault="00CA1678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CA1678" w:rsidRPr="009B5815" w:rsidRDefault="00CA1678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400</w:t>
            </w:r>
          </w:p>
        </w:tc>
        <w:tc>
          <w:tcPr>
            <w:tcW w:w="1414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CA1678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CA1678" w:rsidRPr="009B5815" w:rsidRDefault="00CA1678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4A2EE1" w:rsidRPr="009B5815" w:rsidTr="00DE440E">
        <w:trPr>
          <w:jc w:val="center"/>
        </w:trPr>
        <w:tc>
          <w:tcPr>
            <w:tcW w:w="645" w:type="dxa"/>
          </w:tcPr>
          <w:p w:rsidR="004A2EE1" w:rsidRPr="009B5815" w:rsidRDefault="004A2EE1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24</w:t>
            </w:r>
          </w:p>
        </w:tc>
        <w:tc>
          <w:tcPr>
            <w:tcW w:w="2406" w:type="dxa"/>
          </w:tcPr>
          <w:p w:rsidR="004A2EE1" w:rsidRPr="009B5815" w:rsidRDefault="004A2EE1" w:rsidP="004244E1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пер. Солнечный</w:t>
            </w:r>
          </w:p>
        </w:tc>
        <w:tc>
          <w:tcPr>
            <w:tcW w:w="1331" w:type="dxa"/>
          </w:tcPr>
          <w:p w:rsidR="004A2EE1" w:rsidRPr="009B5815" w:rsidRDefault="004A2EE1" w:rsidP="00502655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57</w:t>
            </w:r>
          </w:p>
        </w:tc>
        <w:tc>
          <w:tcPr>
            <w:tcW w:w="1235" w:type="dxa"/>
          </w:tcPr>
          <w:p w:rsidR="004A2EE1" w:rsidRPr="009B5815" w:rsidRDefault="004A2EE1" w:rsidP="009E1BA7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300</w:t>
            </w:r>
          </w:p>
        </w:tc>
        <w:tc>
          <w:tcPr>
            <w:tcW w:w="1414" w:type="dxa"/>
          </w:tcPr>
          <w:p w:rsidR="004A2EE1" w:rsidRPr="009B5815" w:rsidRDefault="00CA1678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асбест</w:t>
            </w:r>
          </w:p>
        </w:tc>
        <w:tc>
          <w:tcPr>
            <w:tcW w:w="1302" w:type="dxa"/>
          </w:tcPr>
          <w:p w:rsidR="004A2EE1" w:rsidRPr="009B5815" w:rsidRDefault="004A2EE1" w:rsidP="0050265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1958</w:t>
            </w:r>
          </w:p>
        </w:tc>
        <w:tc>
          <w:tcPr>
            <w:tcW w:w="1040" w:type="dxa"/>
          </w:tcPr>
          <w:p w:rsidR="004A2EE1" w:rsidRPr="009B5815" w:rsidRDefault="004A2EE1" w:rsidP="009E1BA7">
            <w:pPr>
              <w:pStyle w:val="afc"/>
              <w:rPr>
                <w:sz w:val="18"/>
                <w:szCs w:val="18"/>
              </w:rPr>
            </w:pPr>
          </w:p>
        </w:tc>
      </w:tr>
      <w:tr w:rsidR="004244E1" w:rsidRPr="009B5815" w:rsidTr="00DE440E">
        <w:trPr>
          <w:jc w:val="center"/>
        </w:trPr>
        <w:tc>
          <w:tcPr>
            <w:tcW w:w="645" w:type="dxa"/>
          </w:tcPr>
          <w:p w:rsidR="004244E1" w:rsidRPr="009B5815" w:rsidRDefault="004244E1" w:rsidP="009E1BA7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6" w:type="dxa"/>
          </w:tcPr>
          <w:p w:rsidR="004244E1" w:rsidRPr="009B5815" w:rsidRDefault="004A2EE1" w:rsidP="00030030">
            <w:pPr>
              <w:pStyle w:val="afc"/>
              <w:jc w:val="right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31" w:type="dxa"/>
          </w:tcPr>
          <w:p w:rsidR="004244E1" w:rsidRPr="009B5815" w:rsidRDefault="004244E1" w:rsidP="00030030">
            <w:pPr>
              <w:pStyle w:val="afc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5" w:type="dxa"/>
          </w:tcPr>
          <w:p w:rsidR="004244E1" w:rsidRPr="009B5815" w:rsidRDefault="004A2EE1" w:rsidP="00030030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11700</w:t>
            </w:r>
          </w:p>
        </w:tc>
        <w:tc>
          <w:tcPr>
            <w:tcW w:w="1414" w:type="dxa"/>
          </w:tcPr>
          <w:p w:rsidR="004244E1" w:rsidRPr="009B5815" w:rsidRDefault="004244E1" w:rsidP="009E1BA7">
            <w:pPr>
              <w:pStyle w:val="afc"/>
              <w:rPr>
                <w:b/>
                <w:sz w:val="18"/>
                <w:szCs w:val="18"/>
              </w:rPr>
            </w:pPr>
          </w:p>
        </w:tc>
        <w:tc>
          <w:tcPr>
            <w:tcW w:w="1302" w:type="dxa"/>
          </w:tcPr>
          <w:p w:rsidR="004244E1" w:rsidRPr="009B5815" w:rsidRDefault="004244E1" w:rsidP="009E1BA7">
            <w:pPr>
              <w:pStyle w:val="afc"/>
              <w:rPr>
                <w:b/>
                <w:sz w:val="18"/>
                <w:szCs w:val="18"/>
              </w:rPr>
            </w:pPr>
          </w:p>
        </w:tc>
        <w:tc>
          <w:tcPr>
            <w:tcW w:w="1040" w:type="dxa"/>
          </w:tcPr>
          <w:p w:rsidR="004244E1" w:rsidRPr="009B5815" w:rsidRDefault="004244E1" w:rsidP="009E1BA7">
            <w:pPr>
              <w:pStyle w:val="afc"/>
              <w:rPr>
                <w:b/>
                <w:sz w:val="18"/>
                <w:szCs w:val="18"/>
              </w:rPr>
            </w:pPr>
          </w:p>
        </w:tc>
      </w:tr>
    </w:tbl>
    <w:p w:rsidR="0091399F" w:rsidRPr="009B5815" w:rsidRDefault="0091399F" w:rsidP="00B8084E">
      <w:pPr>
        <w:spacing w:before="240"/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Для предохранения источников водоснабжения от возможного загрязнения согласно СанПиН 2.1.4.1110-02 предусматривается три зоны водоохраны.</w:t>
      </w:r>
      <w:r w:rsidR="00B8084E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В 1-й пояс санитарной охраны включаются территории, на которых размещаются водозаборы, очистные сооружения, резервуары чистой воды с учетом их расширения. Территория 1 пояса ограждается и благоустраивается.</w:t>
      </w:r>
      <w:r w:rsidR="00B8084E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В зону 2-го и 3-го поясов подземных источников на основе специальных изысканий включаются территории, обеспечивающие надежную защиту водозабора от загрязнения.</w:t>
      </w:r>
    </w:p>
    <w:p w:rsidR="00A22088" w:rsidRPr="009B5815" w:rsidRDefault="00A22088" w:rsidP="00A22088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Для</w:t>
      </w:r>
      <w:r w:rsidR="00E17617" w:rsidRPr="009B5815">
        <w:rPr>
          <w:sz w:val="18"/>
          <w:szCs w:val="18"/>
        </w:rPr>
        <w:t xml:space="preserve"> решения приоритетной национальной задачи по обеспечению населения </w:t>
      </w:r>
      <w:r w:rsidR="004C44C6" w:rsidRPr="009B5815">
        <w:rPr>
          <w:sz w:val="18"/>
          <w:szCs w:val="18"/>
        </w:rPr>
        <w:t>КБР</w:t>
      </w:r>
      <w:r w:rsidR="00E17617" w:rsidRPr="009B5815">
        <w:rPr>
          <w:sz w:val="18"/>
          <w:szCs w:val="18"/>
        </w:rPr>
        <w:t xml:space="preserve"> качественной питьевой водой, снижения затрат на ее добычу и транспортировку до потребителей</w:t>
      </w:r>
      <w:r w:rsidRPr="009B5815">
        <w:rPr>
          <w:sz w:val="18"/>
          <w:szCs w:val="18"/>
        </w:rPr>
        <w:t>,</w:t>
      </w:r>
      <w:r w:rsidR="00E17617" w:rsidRPr="009B5815">
        <w:rPr>
          <w:sz w:val="18"/>
          <w:szCs w:val="18"/>
        </w:rPr>
        <w:t xml:space="preserve"> исполнени</w:t>
      </w:r>
      <w:r w:rsidRPr="009B5815">
        <w:rPr>
          <w:sz w:val="18"/>
          <w:szCs w:val="18"/>
        </w:rPr>
        <w:t>я</w:t>
      </w:r>
      <w:r w:rsidR="00E17617" w:rsidRPr="009B5815">
        <w:rPr>
          <w:sz w:val="18"/>
          <w:szCs w:val="18"/>
        </w:rPr>
        <w:t xml:space="preserve"> требований части 3 статьи 19 Федерального закона от 30 марта 1999 г. № 52-ФЗ «О санитарно-эпидемиологическом благополучии населения»</w:t>
      </w:r>
      <w:r w:rsidRPr="009B5815">
        <w:rPr>
          <w:sz w:val="18"/>
          <w:szCs w:val="18"/>
        </w:rPr>
        <w:t>,</w:t>
      </w:r>
      <w:r w:rsidR="00E17617" w:rsidRPr="009B5815">
        <w:rPr>
          <w:sz w:val="18"/>
          <w:szCs w:val="18"/>
        </w:rPr>
        <w:t xml:space="preserve"> </w:t>
      </w:r>
      <w:r w:rsidR="0022489E" w:rsidRPr="009B5815">
        <w:rPr>
          <w:sz w:val="18"/>
          <w:szCs w:val="18"/>
        </w:rPr>
        <w:t>Правительство Кабардино-Балкарской Республики</w:t>
      </w:r>
      <w:r w:rsidR="00E17617" w:rsidRPr="009B5815">
        <w:rPr>
          <w:sz w:val="18"/>
          <w:szCs w:val="18"/>
        </w:rPr>
        <w:t xml:space="preserve"> принял</w:t>
      </w:r>
      <w:r w:rsidR="0022489E" w:rsidRPr="009B5815">
        <w:rPr>
          <w:sz w:val="18"/>
          <w:szCs w:val="18"/>
        </w:rPr>
        <w:t>о</w:t>
      </w:r>
      <w:r w:rsidR="00E17617" w:rsidRPr="009B5815">
        <w:rPr>
          <w:sz w:val="18"/>
          <w:szCs w:val="18"/>
        </w:rPr>
        <w:t xml:space="preserve"> Постановление </w:t>
      </w:r>
      <w:r w:rsidR="0022489E" w:rsidRPr="009B5815">
        <w:rPr>
          <w:sz w:val="18"/>
          <w:szCs w:val="18"/>
        </w:rPr>
        <w:t>от 7 марта 2012 г. N 40-ПП</w:t>
      </w:r>
      <w:r w:rsidR="009E1BA7" w:rsidRPr="009B5815">
        <w:rPr>
          <w:sz w:val="18"/>
          <w:szCs w:val="18"/>
        </w:rPr>
        <w:t xml:space="preserve"> </w:t>
      </w:r>
      <w:r w:rsidR="00E17617" w:rsidRPr="009B5815">
        <w:rPr>
          <w:sz w:val="18"/>
          <w:szCs w:val="18"/>
        </w:rPr>
        <w:t>«О республиканской целевой программе «Чистая вода» на 2011-2017 годы»</w:t>
      </w:r>
      <w:r w:rsidRPr="009B5815">
        <w:rPr>
          <w:sz w:val="18"/>
          <w:szCs w:val="18"/>
        </w:rPr>
        <w:t>.</w:t>
      </w:r>
      <w:r w:rsidR="00E17617" w:rsidRPr="009B5815">
        <w:rPr>
          <w:sz w:val="18"/>
          <w:szCs w:val="18"/>
        </w:rPr>
        <w:t xml:space="preserve"> </w:t>
      </w:r>
    </w:p>
    <w:p w:rsidR="00A82A5F" w:rsidRPr="009B5815" w:rsidRDefault="00A22088" w:rsidP="00A22088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Главная задача программы – обеспечить население качественной питьевой водой </w:t>
      </w:r>
      <w:r w:rsidR="00A82A5F" w:rsidRPr="009B5815">
        <w:rPr>
          <w:sz w:val="18"/>
          <w:szCs w:val="18"/>
        </w:rPr>
        <w:t>в необходимом количестве.</w:t>
      </w:r>
    </w:p>
    <w:p w:rsidR="00A82A5F" w:rsidRPr="009B5815" w:rsidRDefault="00A82A5F" w:rsidP="009E1BA7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Программа </w:t>
      </w:r>
      <w:r w:rsidR="00E17617" w:rsidRPr="009B5815">
        <w:rPr>
          <w:sz w:val="18"/>
          <w:szCs w:val="18"/>
        </w:rPr>
        <w:t>«</w:t>
      </w:r>
      <w:r w:rsidRPr="009B5815">
        <w:rPr>
          <w:sz w:val="18"/>
          <w:szCs w:val="18"/>
        </w:rPr>
        <w:t>Чистая вода</w:t>
      </w:r>
      <w:r w:rsidR="00E17617" w:rsidRPr="009B5815">
        <w:rPr>
          <w:sz w:val="18"/>
          <w:szCs w:val="18"/>
        </w:rPr>
        <w:t>»</w:t>
      </w:r>
      <w:r w:rsidRPr="009B5815">
        <w:rPr>
          <w:sz w:val="18"/>
          <w:szCs w:val="18"/>
        </w:rPr>
        <w:t xml:space="preserve"> рассчитана на семь лет. В ней предусмотрены исследование запасов имеющихся источников и разведка новых месторождений, реконструкция магистральных и уличных водопроводных сетей, обустройство санитарных зон водозаборов, строительство новых и модернизация существующих сооружений очистки сточных вод, внедрение современных методов обеззараживания и очистки питьевой воды.</w:t>
      </w:r>
    </w:p>
    <w:p w:rsidR="009E13B3" w:rsidRPr="009B5815" w:rsidRDefault="00BA64EA" w:rsidP="005470B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Протяженность водопроводов, обслуживающих </w:t>
      </w:r>
      <w:r w:rsidR="004A2EE1" w:rsidRPr="009B5815">
        <w:rPr>
          <w:sz w:val="18"/>
          <w:szCs w:val="18"/>
        </w:rPr>
        <w:t>МУП КГВ</w:t>
      </w:r>
      <w:r w:rsidRPr="009B5815">
        <w:rPr>
          <w:sz w:val="18"/>
          <w:szCs w:val="18"/>
        </w:rPr>
        <w:t xml:space="preserve"> </w:t>
      </w:r>
      <w:r w:rsidR="004A2EE1" w:rsidRPr="009B5815">
        <w:rPr>
          <w:sz w:val="18"/>
          <w:szCs w:val="18"/>
        </w:rPr>
        <w:t>11,7</w:t>
      </w:r>
      <w:r w:rsidRPr="009B5815">
        <w:rPr>
          <w:sz w:val="18"/>
          <w:szCs w:val="18"/>
        </w:rPr>
        <w:t xml:space="preserve"> км</w:t>
      </w:r>
      <w:r w:rsidR="009E13B3" w:rsidRPr="009B5815">
        <w:rPr>
          <w:sz w:val="18"/>
          <w:szCs w:val="18"/>
        </w:rPr>
        <w:t>, из них нуждающ</w:t>
      </w:r>
      <w:r w:rsidR="005470B6" w:rsidRPr="009B5815">
        <w:rPr>
          <w:sz w:val="18"/>
          <w:szCs w:val="18"/>
        </w:rPr>
        <w:t>ие</w:t>
      </w:r>
      <w:r w:rsidR="009E13B3" w:rsidRPr="009B5815">
        <w:rPr>
          <w:sz w:val="18"/>
          <w:szCs w:val="18"/>
        </w:rPr>
        <w:t xml:space="preserve">ся в замене </w:t>
      </w:r>
      <w:r w:rsidR="004A2EE1" w:rsidRPr="009B5815">
        <w:rPr>
          <w:sz w:val="18"/>
          <w:szCs w:val="18"/>
        </w:rPr>
        <w:t>10,53</w:t>
      </w:r>
      <w:r w:rsidR="005470B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к</w:t>
      </w:r>
      <w:r w:rsidR="009E13B3" w:rsidRPr="009B5815">
        <w:rPr>
          <w:sz w:val="18"/>
          <w:szCs w:val="18"/>
        </w:rPr>
        <w:t>м.</w:t>
      </w:r>
    </w:p>
    <w:p w:rsidR="0091399F" w:rsidRPr="009B5815" w:rsidRDefault="0091399F" w:rsidP="009E1BA7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Основные проблемы систем</w:t>
      </w:r>
      <w:r w:rsidR="009E1BA7" w:rsidRPr="009B5815">
        <w:rPr>
          <w:sz w:val="18"/>
          <w:szCs w:val="18"/>
        </w:rPr>
        <w:t>ы</w:t>
      </w:r>
      <w:r w:rsidRPr="009B5815">
        <w:rPr>
          <w:sz w:val="18"/>
          <w:szCs w:val="18"/>
        </w:rPr>
        <w:t xml:space="preserve"> водоснабжения муниципального образования «</w:t>
      </w:r>
      <w:r w:rsidR="0025180C" w:rsidRPr="009B5815">
        <w:rPr>
          <w:sz w:val="18"/>
          <w:szCs w:val="18"/>
        </w:rPr>
        <w:t xml:space="preserve">Сельское поселение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>»:</w:t>
      </w:r>
    </w:p>
    <w:p w:rsidR="0091399F" w:rsidRPr="009B5815" w:rsidRDefault="0091399F" w:rsidP="008E5FA5">
      <w:pPr>
        <w:numPr>
          <w:ilvl w:val="0"/>
          <w:numId w:val="27"/>
        </w:numPr>
        <w:rPr>
          <w:sz w:val="18"/>
          <w:szCs w:val="18"/>
        </w:rPr>
      </w:pPr>
      <w:r w:rsidRPr="009B5815">
        <w:rPr>
          <w:sz w:val="18"/>
          <w:szCs w:val="18"/>
        </w:rPr>
        <w:t>Большой процент физического износа системы водоснабжения.</w:t>
      </w:r>
    </w:p>
    <w:p w:rsidR="0091399F" w:rsidRPr="009B5815" w:rsidRDefault="0091399F" w:rsidP="008E5FA5">
      <w:pPr>
        <w:numPr>
          <w:ilvl w:val="0"/>
          <w:numId w:val="27"/>
        </w:numPr>
        <w:rPr>
          <w:sz w:val="18"/>
          <w:szCs w:val="18"/>
        </w:rPr>
      </w:pPr>
      <w:r w:rsidRPr="009B5815">
        <w:rPr>
          <w:sz w:val="18"/>
          <w:szCs w:val="18"/>
        </w:rPr>
        <w:t>Устаревшее оборудование и технологии очистки и подачи воды.</w:t>
      </w:r>
    </w:p>
    <w:p w:rsidR="0091399F" w:rsidRPr="009B5815" w:rsidRDefault="0091399F" w:rsidP="008E5FA5">
      <w:pPr>
        <w:numPr>
          <w:ilvl w:val="0"/>
          <w:numId w:val="27"/>
        </w:numPr>
        <w:rPr>
          <w:sz w:val="18"/>
          <w:szCs w:val="18"/>
        </w:rPr>
      </w:pPr>
      <w:r w:rsidRPr="009B5815">
        <w:rPr>
          <w:sz w:val="18"/>
          <w:szCs w:val="18"/>
        </w:rPr>
        <w:t>Отсутствие оборудованных зон охраны источников питьевого водоснабжения.</w:t>
      </w:r>
    </w:p>
    <w:p w:rsidR="0091399F" w:rsidRPr="009B5815" w:rsidRDefault="0091399F" w:rsidP="008E5FA5">
      <w:pPr>
        <w:numPr>
          <w:ilvl w:val="0"/>
          <w:numId w:val="27"/>
        </w:numPr>
        <w:rPr>
          <w:sz w:val="18"/>
          <w:szCs w:val="18"/>
        </w:rPr>
      </w:pPr>
      <w:r w:rsidRPr="009B5815">
        <w:rPr>
          <w:sz w:val="18"/>
          <w:szCs w:val="18"/>
        </w:rPr>
        <w:t>Слабая материальная база предприяти</w:t>
      </w:r>
      <w:r w:rsidR="00E17617" w:rsidRPr="009B5815">
        <w:rPr>
          <w:sz w:val="18"/>
          <w:szCs w:val="18"/>
        </w:rPr>
        <w:t>я</w:t>
      </w:r>
      <w:r w:rsidRPr="009B5815">
        <w:rPr>
          <w:sz w:val="18"/>
          <w:szCs w:val="18"/>
        </w:rPr>
        <w:t xml:space="preserve"> водоснабжения.</w:t>
      </w:r>
    </w:p>
    <w:p w:rsidR="00D01E38" w:rsidRPr="009B5815" w:rsidRDefault="00D01E38" w:rsidP="00D01E38">
      <w:pPr>
        <w:ind w:firstLine="709"/>
        <w:rPr>
          <w:sz w:val="18"/>
          <w:szCs w:val="18"/>
        </w:rPr>
      </w:pPr>
      <w:r w:rsidRPr="009B5815">
        <w:rPr>
          <w:sz w:val="18"/>
          <w:szCs w:val="18"/>
        </w:rPr>
        <w:t xml:space="preserve">   Необходима срочная реконструкция труб магистрального водопровода по ул. Мира от пер. Степного до пер. Рабочего.</w:t>
      </w:r>
    </w:p>
    <w:p w:rsidR="00033E23" w:rsidRPr="009B5815" w:rsidRDefault="00033E23" w:rsidP="009872F6">
      <w:pPr>
        <w:pStyle w:val="1"/>
        <w:rPr>
          <w:sz w:val="18"/>
          <w:szCs w:val="18"/>
        </w:rPr>
      </w:pPr>
      <w:bookmarkStart w:id="115" w:name="_Toc481057100"/>
      <w:r w:rsidRPr="009B5815">
        <w:rPr>
          <w:sz w:val="18"/>
          <w:szCs w:val="18"/>
        </w:rPr>
        <w:t>1</w:t>
      </w:r>
      <w:r w:rsidR="00B8084E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>.4. Водоотведение</w:t>
      </w:r>
      <w:r w:rsidR="001015F8" w:rsidRPr="009B5815">
        <w:rPr>
          <w:sz w:val="18"/>
          <w:szCs w:val="18"/>
        </w:rPr>
        <w:t xml:space="preserve"> (Канализация)</w:t>
      </w:r>
      <w:bookmarkEnd w:id="115"/>
    </w:p>
    <w:p w:rsidR="00873DF3" w:rsidRPr="009B5815" w:rsidRDefault="0091399F" w:rsidP="00B8084E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</w:t>
      </w:r>
      <w:r w:rsidR="00EE1F9C" w:rsidRPr="009B5815">
        <w:rPr>
          <w:sz w:val="18"/>
          <w:szCs w:val="18"/>
        </w:rPr>
        <w:t xml:space="preserve"> сельском поселении </w:t>
      </w:r>
      <w:r w:rsidR="00822F0F" w:rsidRPr="009B5815">
        <w:rPr>
          <w:sz w:val="18"/>
          <w:szCs w:val="18"/>
        </w:rPr>
        <w:t>Нижний Курп</w:t>
      </w:r>
      <w:r w:rsidR="00DD7686" w:rsidRPr="009B5815">
        <w:rPr>
          <w:sz w:val="18"/>
          <w:szCs w:val="18"/>
        </w:rPr>
        <w:t xml:space="preserve"> </w:t>
      </w:r>
      <w:r w:rsidR="00B8084E" w:rsidRPr="009B5815">
        <w:rPr>
          <w:sz w:val="18"/>
          <w:szCs w:val="18"/>
        </w:rPr>
        <w:t xml:space="preserve">нет </w:t>
      </w:r>
      <w:r w:rsidRPr="009B5815">
        <w:rPr>
          <w:sz w:val="18"/>
          <w:szCs w:val="18"/>
        </w:rPr>
        <w:t>систем</w:t>
      </w:r>
      <w:r w:rsidR="00B8084E" w:rsidRPr="009B5815">
        <w:rPr>
          <w:sz w:val="18"/>
          <w:szCs w:val="18"/>
        </w:rPr>
        <w:t>ы</w:t>
      </w:r>
      <w:r w:rsidR="00DD7686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водоотведения</w:t>
      </w:r>
      <w:r w:rsidR="00B8084E" w:rsidRPr="009B5815">
        <w:rPr>
          <w:sz w:val="18"/>
          <w:szCs w:val="18"/>
        </w:rPr>
        <w:t>.</w:t>
      </w:r>
      <w:r w:rsidR="00DD7686" w:rsidRPr="009B5815">
        <w:rPr>
          <w:sz w:val="18"/>
          <w:szCs w:val="18"/>
        </w:rPr>
        <w:t xml:space="preserve"> </w:t>
      </w:r>
      <w:r w:rsidR="00B8084E" w:rsidRPr="009B5815">
        <w:rPr>
          <w:sz w:val="18"/>
          <w:szCs w:val="18"/>
        </w:rPr>
        <w:t>Ж</w:t>
      </w:r>
      <w:r w:rsidR="00DD7686" w:rsidRPr="009B5815">
        <w:rPr>
          <w:sz w:val="18"/>
          <w:szCs w:val="18"/>
        </w:rPr>
        <w:t>ило</w:t>
      </w:r>
      <w:r w:rsidR="00B8084E" w:rsidRPr="009B5815">
        <w:rPr>
          <w:sz w:val="18"/>
          <w:szCs w:val="18"/>
        </w:rPr>
        <w:t>й</w:t>
      </w:r>
      <w:r w:rsidR="00DD7686" w:rsidRPr="009B5815">
        <w:rPr>
          <w:sz w:val="18"/>
          <w:szCs w:val="18"/>
        </w:rPr>
        <w:t xml:space="preserve"> фонд, объект</w:t>
      </w:r>
      <w:r w:rsidR="00B8084E" w:rsidRPr="009B5815">
        <w:rPr>
          <w:sz w:val="18"/>
          <w:szCs w:val="18"/>
        </w:rPr>
        <w:t>ы</w:t>
      </w:r>
      <w:r w:rsidR="00DD7686" w:rsidRPr="009B5815">
        <w:rPr>
          <w:sz w:val="18"/>
          <w:szCs w:val="18"/>
        </w:rPr>
        <w:t xml:space="preserve"> социальной сферы, общественны</w:t>
      </w:r>
      <w:r w:rsidR="00B8084E" w:rsidRPr="009B5815">
        <w:rPr>
          <w:sz w:val="18"/>
          <w:szCs w:val="18"/>
        </w:rPr>
        <w:t>е</w:t>
      </w:r>
      <w:r w:rsidR="00DD7686" w:rsidRPr="009B5815">
        <w:rPr>
          <w:sz w:val="18"/>
          <w:szCs w:val="18"/>
        </w:rPr>
        <w:t xml:space="preserve"> и про</w:t>
      </w:r>
      <w:r w:rsidR="001E7082" w:rsidRPr="009B5815">
        <w:rPr>
          <w:sz w:val="18"/>
          <w:szCs w:val="18"/>
        </w:rPr>
        <w:t>изводственны</w:t>
      </w:r>
      <w:r w:rsidR="00B8084E" w:rsidRPr="009B5815">
        <w:rPr>
          <w:sz w:val="18"/>
          <w:szCs w:val="18"/>
        </w:rPr>
        <w:t>е</w:t>
      </w:r>
      <w:r w:rsidR="00DD7686" w:rsidRPr="009B5815">
        <w:rPr>
          <w:sz w:val="18"/>
          <w:szCs w:val="18"/>
        </w:rPr>
        <w:t xml:space="preserve"> здани</w:t>
      </w:r>
      <w:r w:rsidR="00B8084E" w:rsidRPr="009B5815">
        <w:rPr>
          <w:sz w:val="18"/>
          <w:szCs w:val="18"/>
        </w:rPr>
        <w:t xml:space="preserve">я </w:t>
      </w:r>
      <w:r w:rsidR="00DD7686" w:rsidRPr="009B5815">
        <w:rPr>
          <w:sz w:val="18"/>
          <w:szCs w:val="18"/>
        </w:rPr>
        <w:t xml:space="preserve">имеют выгребные ямы и септики. </w:t>
      </w:r>
    </w:p>
    <w:p w:rsidR="00ED1EBC" w:rsidRPr="009B5815" w:rsidRDefault="00ED1EBC" w:rsidP="009872F6">
      <w:pPr>
        <w:pStyle w:val="1"/>
        <w:rPr>
          <w:sz w:val="18"/>
          <w:szCs w:val="18"/>
        </w:rPr>
      </w:pPr>
      <w:bookmarkStart w:id="116" w:name="_Toc481057101"/>
      <w:r w:rsidRPr="009B5815">
        <w:rPr>
          <w:sz w:val="18"/>
          <w:szCs w:val="18"/>
        </w:rPr>
        <w:t>1</w:t>
      </w:r>
      <w:r w:rsidR="00ED166B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>.5. Теплоснабжение</w:t>
      </w:r>
      <w:bookmarkEnd w:id="116"/>
    </w:p>
    <w:p w:rsidR="005C0EF8" w:rsidRPr="009B5815" w:rsidRDefault="00ED1EBC" w:rsidP="000654DC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На территории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</w:t>
      </w:r>
      <w:r w:rsidR="005C0EF8" w:rsidRPr="009B5815">
        <w:rPr>
          <w:sz w:val="18"/>
          <w:szCs w:val="18"/>
        </w:rPr>
        <w:t>наход</w:t>
      </w:r>
      <w:r w:rsidR="00990CB5" w:rsidRPr="009B5815">
        <w:rPr>
          <w:sz w:val="18"/>
          <w:szCs w:val="18"/>
        </w:rPr>
        <w:t>я</w:t>
      </w:r>
      <w:r w:rsidR="005C0EF8" w:rsidRPr="009B5815">
        <w:rPr>
          <w:sz w:val="18"/>
          <w:szCs w:val="18"/>
        </w:rPr>
        <w:t xml:space="preserve">тся </w:t>
      </w:r>
      <w:r w:rsidR="00990CB5" w:rsidRPr="009B5815">
        <w:rPr>
          <w:sz w:val="18"/>
          <w:szCs w:val="18"/>
        </w:rPr>
        <w:t>две</w:t>
      </w:r>
      <w:r w:rsidR="005C0EF8" w:rsidRPr="009B5815">
        <w:rPr>
          <w:sz w:val="18"/>
          <w:szCs w:val="18"/>
        </w:rPr>
        <w:t xml:space="preserve"> котельн</w:t>
      </w:r>
      <w:r w:rsidR="00990CB5" w:rsidRPr="009B5815">
        <w:rPr>
          <w:sz w:val="18"/>
          <w:szCs w:val="18"/>
        </w:rPr>
        <w:t>ые</w:t>
      </w:r>
      <w:r w:rsidR="005C0EF8" w:rsidRPr="009B5815">
        <w:rPr>
          <w:sz w:val="18"/>
          <w:szCs w:val="18"/>
        </w:rPr>
        <w:t>, обеспечивающ</w:t>
      </w:r>
      <w:r w:rsidR="00990CB5" w:rsidRPr="009B5815">
        <w:rPr>
          <w:sz w:val="18"/>
          <w:szCs w:val="18"/>
        </w:rPr>
        <w:t>ие</w:t>
      </w:r>
      <w:r w:rsidR="005C0EF8" w:rsidRPr="009B5815">
        <w:rPr>
          <w:sz w:val="18"/>
          <w:szCs w:val="18"/>
        </w:rPr>
        <w:t xml:space="preserve"> теплом здани</w:t>
      </w:r>
      <w:r w:rsidR="00990CB5" w:rsidRPr="009B5815">
        <w:rPr>
          <w:sz w:val="18"/>
          <w:szCs w:val="18"/>
        </w:rPr>
        <w:t>я</w:t>
      </w:r>
      <w:r w:rsidR="005C0EF8" w:rsidRPr="009B5815">
        <w:rPr>
          <w:sz w:val="18"/>
          <w:szCs w:val="18"/>
        </w:rPr>
        <w:t xml:space="preserve"> объектов образования – школы и детского сада.</w:t>
      </w:r>
    </w:p>
    <w:p w:rsidR="00ED1EBC" w:rsidRPr="009B5815" w:rsidRDefault="005C0EF8" w:rsidP="000654DC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К</w:t>
      </w:r>
      <w:r w:rsidR="00ED1EBC" w:rsidRPr="009B5815">
        <w:rPr>
          <w:sz w:val="18"/>
          <w:szCs w:val="18"/>
        </w:rPr>
        <w:t>отельн</w:t>
      </w:r>
      <w:r w:rsidR="00F451E3" w:rsidRPr="009B5815">
        <w:rPr>
          <w:sz w:val="18"/>
          <w:szCs w:val="18"/>
        </w:rPr>
        <w:t>ые</w:t>
      </w:r>
      <w:r w:rsidR="00ED1EBC" w:rsidRPr="009B5815">
        <w:rPr>
          <w:sz w:val="18"/>
          <w:szCs w:val="18"/>
        </w:rPr>
        <w:t xml:space="preserve"> расположен</w:t>
      </w:r>
      <w:r w:rsidR="00F451E3" w:rsidRPr="009B5815">
        <w:rPr>
          <w:sz w:val="18"/>
          <w:szCs w:val="18"/>
        </w:rPr>
        <w:t>ы</w:t>
      </w:r>
      <w:r w:rsidR="00ED1EBC" w:rsidRPr="009B5815">
        <w:rPr>
          <w:sz w:val="18"/>
          <w:szCs w:val="18"/>
        </w:rPr>
        <w:t xml:space="preserve"> </w:t>
      </w:r>
      <w:r w:rsidR="00F451E3" w:rsidRPr="009B5815">
        <w:rPr>
          <w:sz w:val="18"/>
          <w:szCs w:val="18"/>
        </w:rPr>
        <w:t>возле зданий школы и детского сада</w:t>
      </w:r>
      <w:r w:rsidRPr="009B5815">
        <w:rPr>
          <w:sz w:val="18"/>
          <w:szCs w:val="18"/>
        </w:rPr>
        <w:t>.</w:t>
      </w:r>
    </w:p>
    <w:p w:rsidR="000654DC" w:rsidRPr="009B5815" w:rsidRDefault="000654DC" w:rsidP="000654DC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Протяженность тепловых сетей 100 метров.</w:t>
      </w:r>
    </w:p>
    <w:p w:rsidR="000654DC" w:rsidRPr="009B5815" w:rsidRDefault="000654DC" w:rsidP="000654DC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Индивидуальный сектор к системам централизованного отопления не подключен, отопление производится от автономных источников тепла. </w:t>
      </w:r>
    </w:p>
    <w:p w:rsidR="00087E5B" w:rsidRPr="009B5815" w:rsidRDefault="000654DC" w:rsidP="000654DC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Остальные предприятия и организации используют для отопления и технологических процессов собственные котельные.</w:t>
      </w:r>
    </w:p>
    <w:p w:rsidR="00985449" w:rsidRPr="009B5815" w:rsidRDefault="00CD5735" w:rsidP="009872F6">
      <w:pPr>
        <w:pStyle w:val="1"/>
        <w:rPr>
          <w:sz w:val="18"/>
          <w:szCs w:val="18"/>
        </w:rPr>
      </w:pPr>
      <w:bookmarkStart w:id="117" w:name="_Toc481057102"/>
      <w:r w:rsidRPr="009B5815">
        <w:rPr>
          <w:sz w:val="18"/>
          <w:szCs w:val="18"/>
        </w:rPr>
        <w:t>1</w:t>
      </w:r>
      <w:r w:rsidR="00FC6C76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>.</w:t>
      </w:r>
      <w:r w:rsidR="001015F8" w:rsidRPr="009B5815">
        <w:rPr>
          <w:sz w:val="18"/>
          <w:szCs w:val="18"/>
        </w:rPr>
        <w:t>6</w:t>
      </w:r>
      <w:r w:rsidRPr="009B5815">
        <w:rPr>
          <w:sz w:val="18"/>
          <w:szCs w:val="18"/>
        </w:rPr>
        <w:t xml:space="preserve">. </w:t>
      </w:r>
      <w:r w:rsidR="00985449" w:rsidRPr="009B5815">
        <w:rPr>
          <w:sz w:val="18"/>
          <w:szCs w:val="18"/>
        </w:rPr>
        <w:t>Связь</w:t>
      </w:r>
      <w:bookmarkEnd w:id="117"/>
    </w:p>
    <w:p w:rsidR="00CE4EEC" w:rsidRPr="009B5815" w:rsidRDefault="00482BFF" w:rsidP="00FC6C7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Одной из наиболее динамично развивающейся отраслью в настоящее время является </w:t>
      </w:r>
      <w:r w:rsidR="00CE4EEC" w:rsidRPr="009B5815">
        <w:rPr>
          <w:sz w:val="18"/>
          <w:szCs w:val="18"/>
        </w:rPr>
        <w:t xml:space="preserve">развитие средств связи как в России в целом, так и на территории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>.</w:t>
      </w:r>
    </w:p>
    <w:p w:rsidR="00FC6C76" w:rsidRPr="009B5815" w:rsidRDefault="00CE4EEC" w:rsidP="00FC6C76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Общая монтируемая емкость операторов проводной связи на территории </w:t>
      </w:r>
      <w:r w:rsidR="00482BFF" w:rsidRPr="009B5815">
        <w:rPr>
          <w:sz w:val="18"/>
          <w:szCs w:val="18"/>
        </w:rPr>
        <w:t>поселения</w:t>
      </w:r>
      <w:r w:rsidRPr="009B5815">
        <w:rPr>
          <w:sz w:val="18"/>
          <w:szCs w:val="18"/>
        </w:rPr>
        <w:t xml:space="preserve"> составила</w:t>
      </w:r>
      <w:r w:rsidRPr="009B5815">
        <w:rPr>
          <w:color w:val="548DD4" w:themeColor="text2" w:themeTint="99"/>
          <w:sz w:val="18"/>
          <w:szCs w:val="18"/>
        </w:rPr>
        <w:t xml:space="preserve"> </w:t>
      </w:r>
      <w:r w:rsidR="00FC6C76" w:rsidRPr="009B5815">
        <w:rPr>
          <w:sz w:val="18"/>
          <w:szCs w:val="18"/>
        </w:rPr>
        <w:t>300</w:t>
      </w:r>
      <w:r w:rsidRPr="009B5815">
        <w:rPr>
          <w:sz w:val="18"/>
          <w:szCs w:val="18"/>
        </w:rPr>
        <w:t xml:space="preserve"> телефонных номеро</w:t>
      </w:r>
      <w:r w:rsidR="0079423A" w:rsidRPr="009B5815">
        <w:rPr>
          <w:sz w:val="18"/>
          <w:szCs w:val="18"/>
        </w:rPr>
        <w:t xml:space="preserve">в, </w:t>
      </w:r>
      <w:r w:rsidRPr="009B5815">
        <w:rPr>
          <w:sz w:val="18"/>
          <w:szCs w:val="18"/>
        </w:rPr>
        <w:t>имеются свободные мощности на АТС.</w:t>
      </w:r>
      <w:r w:rsidR="00FC6C76" w:rsidRPr="009B5815">
        <w:rPr>
          <w:sz w:val="18"/>
          <w:szCs w:val="18"/>
        </w:rPr>
        <w:t xml:space="preserve"> </w:t>
      </w:r>
    </w:p>
    <w:p w:rsidR="00A93663" w:rsidRPr="009B5815" w:rsidRDefault="00482BFF" w:rsidP="0051074F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Предприяти</w:t>
      </w:r>
      <w:r w:rsidR="00E452B6" w:rsidRPr="009B5815">
        <w:rPr>
          <w:sz w:val="18"/>
          <w:szCs w:val="18"/>
        </w:rPr>
        <w:t>е</w:t>
      </w:r>
      <w:r w:rsidRPr="009B5815">
        <w:rPr>
          <w:sz w:val="18"/>
          <w:szCs w:val="18"/>
        </w:rPr>
        <w:t xml:space="preserve"> почтовой и электросвязи расположен</w:t>
      </w:r>
      <w:r w:rsidR="00E452B6" w:rsidRPr="009B5815">
        <w:rPr>
          <w:sz w:val="18"/>
          <w:szCs w:val="18"/>
        </w:rPr>
        <w:t>о</w:t>
      </w:r>
      <w:r w:rsidRPr="009B5815">
        <w:rPr>
          <w:sz w:val="18"/>
          <w:szCs w:val="18"/>
        </w:rPr>
        <w:t xml:space="preserve"> в </w:t>
      </w:r>
      <w:r w:rsidR="002869E9" w:rsidRPr="009B5815">
        <w:rPr>
          <w:sz w:val="18"/>
          <w:szCs w:val="18"/>
        </w:rPr>
        <w:t>отдельно</w:t>
      </w:r>
      <w:r w:rsidR="00E452B6" w:rsidRPr="009B5815">
        <w:rPr>
          <w:sz w:val="18"/>
          <w:szCs w:val="18"/>
        </w:rPr>
        <w:t xml:space="preserve"> стоящем </w:t>
      </w:r>
      <w:r w:rsidRPr="009B5815">
        <w:rPr>
          <w:sz w:val="18"/>
          <w:szCs w:val="18"/>
        </w:rPr>
        <w:t xml:space="preserve">здании </w:t>
      </w:r>
      <w:r w:rsidR="00E452B6" w:rsidRPr="009B5815">
        <w:rPr>
          <w:sz w:val="18"/>
          <w:szCs w:val="18"/>
        </w:rPr>
        <w:t>почты</w:t>
      </w:r>
      <w:r w:rsidR="0051074F" w:rsidRPr="009B5815">
        <w:rPr>
          <w:sz w:val="18"/>
          <w:szCs w:val="18"/>
        </w:rPr>
        <w:t xml:space="preserve"> по </w:t>
      </w:r>
      <w:r w:rsidR="00E452B6" w:rsidRPr="009B5815">
        <w:rPr>
          <w:sz w:val="18"/>
          <w:szCs w:val="18"/>
        </w:rPr>
        <w:t>пер Почтовому</w:t>
      </w:r>
      <w:r w:rsidRPr="009B5815">
        <w:rPr>
          <w:sz w:val="18"/>
          <w:szCs w:val="18"/>
        </w:rPr>
        <w:t xml:space="preserve">. </w:t>
      </w:r>
    </w:p>
    <w:p w:rsidR="00482BFF" w:rsidRPr="009B5815" w:rsidRDefault="00482BFF" w:rsidP="00482BFF">
      <w:pPr>
        <w:tabs>
          <w:tab w:val="num" w:pos="0"/>
        </w:tabs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 xml:space="preserve">Обеспеченность телефонной связью населенных пунктов </w:t>
      </w:r>
      <w:r w:rsidR="00AF37D0" w:rsidRPr="009B5815">
        <w:rPr>
          <w:sz w:val="18"/>
          <w:szCs w:val="18"/>
        </w:rPr>
        <w:t xml:space="preserve">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представлен</w:t>
      </w:r>
      <w:r w:rsidR="00A93663" w:rsidRPr="009B5815">
        <w:rPr>
          <w:sz w:val="18"/>
          <w:szCs w:val="18"/>
        </w:rPr>
        <w:t>а</w:t>
      </w:r>
      <w:r w:rsidRPr="009B5815">
        <w:rPr>
          <w:sz w:val="18"/>
          <w:szCs w:val="18"/>
        </w:rPr>
        <w:t xml:space="preserve"> в таблице 1</w:t>
      </w:r>
      <w:r w:rsidR="00A93663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>.</w:t>
      </w:r>
      <w:r w:rsidR="00C92E92" w:rsidRPr="009B5815">
        <w:rPr>
          <w:sz w:val="18"/>
          <w:szCs w:val="18"/>
        </w:rPr>
        <w:t>4</w:t>
      </w:r>
      <w:r w:rsidRPr="009B5815">
        <w:rPr>
          <w:sz w:val="18"/>
          <w:szCs w:val="18"/>
        </w:rPr>
        <w:t>.</w:t>
      </w:r>
    </w:p>
    <w:p w:rsidR="00482BFF" w:rsidRPr="009B5815" w:rsidRDefault="00482BFF" w:rsidP="007B5ECD">
      <w:pPr>
        <w:jc w:val="right"/>
        <w:rPr>
          <w:sz w:val="18"/>
          <w:szCs w:val="18"/>
        </w:rPr>
      </w:pPr>
      <w:r w:rsidRPr="009B5815">
        <w:rPr>
          <w:sz w:val="18"/>
          <w:szCs w:val="18"/>
        </w:rPr>
        <w:t>Таблица 1</w:t>
      </w:r>
      <w:r w:rsidR="00A93663" w:rsidRPr="009B5815">
        <w:rPr>
          <w:sz w:val="18"/>
          <w:szCs w:val="18"/>
        </w:rPr>
        <w:t>1</w:t>
      </w:r>
      <w:r w:rsidRPr="009B5815">
        <w:rPr>
          <w:sz w:val="18"/>
          <w:szCs w:val="18"/>
        </w:rPr>
        <w:t>.</w:t>
      </w:r>
      <w:r w:rsidR="00C92E92" w:rsidRPr="009B5815">
        <w:rPr>
          <w:sz w:val="18"/>
          <w:szCs w:val="18"/>
        </w:rPr>
        <w:t>4</w:t>
      </w:r>
    </w:p>
    <w:p w:rsidR="00482BFF" w:rsidRPr="009B5815" w:rsidRDefault="00482BFF" w:rsidP="00A93663">
      <w:pPr>
        <w:spacing w:line="240" w:lineRule="auto"/>
        <w:jc w:val="center"/>
        <w:rPr>
          <w:sz w:val="18"/>
          <w:szCs w:val="18"/>
        </w:rPr>
      </w:pPr>
      <w:r w:rsidRPr="009B5815">
        <w:rPr>
          <w:sz w:val="18"/>
          <w:szCs w:val="18"/>
        </w:rPr>
        <w:t>Обеспеченность телефонной связью населенных пунктов</w:t>
      </w:r>
      <w:r w:rsidRPr="009B5815">
        <w:rPr>
          <w:sz w:val="18"/>
          <w:szCs w:val="18"/>
        </w:rPr>
        <w:br/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3544"/>
      </w:tblGrid>
      <w:tr w:rsidR="009227E3" w:rsidRPr="009B5815" w:rsidTr="000F6BF5">
        <w:trPr>
          <w:trHeight w:val="370"/>
        </w:trPr>
        <w:tc>
          <w:tcPr>
            <w:tcW w:w="5920" w:type="dxa"/>
          </w:tcPr>
          <w:p w:rsidR="00A93663" w:rsidRPr="009B5815" w:rsidRDefault="00A93663" w:rsidP="000F6BF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3544" w:type="dxa"/>
          </w:tcPr>
          <w:p w:rsidR="00A93663" w:rsidRPr="009B5815" w:rsidRDefault="00A93663" w:rsidP="00184BAA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 xml:space="preserve">Состояние на </w:t>
            </w:r>
            <w:r w:rsidR="000F6BF5" w:rsidRPr="009B5815">
              <w:rPr>
                <w:b/>
                <w:sz w:val="18"/>
                <w:szCs w:val="18"/>
              </w:rPr>
              <w:t>01.01.</w:t>
            </w:r>
            <w:r w:rsidRPr="009B5815">
              <w:rPr>
                <w:b/>
                <w:sz w:val="18"/>
                <w:szCs w:val="18"/>
              </w:rPr>
              <w:t>201</w:t>
            </w:r>
            <w:r w:rsidR="00184BAA" w:rsidRPr="009B5815">
              <w:rPr>
                <w:b/>
                <w:sz w:val="18"/>
                <w:szCs w:val="18"/>
                <w:lang w:val="en-US"/>
              </w:rPr>
              <w:t>6</w:t>
            </w:r>
            <w:r w:rsidRPr="009B5815">
              <w:rPr>
                <w:b/>
                <w:sz w:val="18"/>
                <w:szCs w:val="18"/>
              </w:rPr>
              <w:t xml:space="preserve"> г.</w:t>
            </w:r>
          </w:p>
        </w:tc>
      </w:tr>
      <w:tr w:rsidR="009227E3" w:rsidRPr="009B5815" w:rsidTr="00A93663">
        <w:tc>
          <w:tcPr>
            <w:tcW w:w="5920" w:type="dxa"/>
          </w:tcPr>
          <w:p w:rsidR="00A93663" w:rsidRPr="009B5815" w:rsidRDefault="00A93663" w:rsidP="000F6BF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:rsidR="00A93663" w:rsidRPr="009B5815" w:rsidRDefault="00A93663" w:rsidP="000F6BF5">
            <w:pPr>
              <w:pStyle w:val="afc"/>
              <w:jc w:val="center"/>
              <w:rPr>
                <w:b/>
                <w:sz w:val="18"/>
                <w:szCs w:val="18"/>
              </w:rPr>
            </w:pPr>
            <w:r w:rsidRPr="009B5815">
              <w:rPr>
                <w:b/>
                <w:sz w:val="18"/>
                <w:szCs w:val="18"/>
              </w:rPr>
              <w:t>2</w:t>
            </w:r>
          </w:p>
        </w:tc>
      </w:tr>
      <w:tr w:rsidR="009227E3" w:rsidRPr="009B5815" w:rsidTr="00A93663">
        <w:tc>
          <w:tcPr>
            <w:tcW w:w="5920" w:type="dxa"/>
          </w:tcPr>
          <w:p w:rsidR="00A93663" w:rsidRPr="009B5815" w:rsidRDefault="00A93663" w:rsidP="000F6BF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Телефонная емкость</w:t>
            </w:r>
          </w:p>
        </w:tc>
        <w:tc>
          <w:tcPr>
            <w:tcW w:w="3544" w:type="dxa"/>
          </w:tcPr>
          <w:p w:rsidR="00A93663" w:rsidRPr="009B5815" w:rsidRDefault="00184BAA" w:rsidP="00D84468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50</w:t>
            </w:r>
          </w:p>
        </w:tc>
      </w:tr>
      <w:tr w:rsidR="009227E3" w:rsidRPr="009B5815" w:rsidTr="00A93663">
        <w:tc>
          <w:tcPr>
            <w:tcW w:w="5920" w:type="dxa"/>
          </w:tcPr>
          <w:p w:rsidR="00A93663" w:rsidRPr="009B5815" w:rsidRDefault="00A93663" w:rsidP="000F6BF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основных квартирных номеров</w:t>
            </w:r>
          </w:p>
        </w:tc>
        <w:tc>
          <w:tcPr>
            <w:tcW w:w="3544" w:type="dxa"/>
          </w:tcPr>
          <w:p w:rsidR="00A93663" w:rsidRPr="009B5815" w:rsidRDefault="00FC3A1A" w:rsidP="00D84468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40</w:t>
            </w:r>
          </w:p>
        </w:tc>
      </w:tr>
      <w:tr w:rsidR="009227E3" w:rsidRPr="009B5815" w:rsidTr="00A93663">
        <w:tc>
          <w:tcPr>
            <w:tcW w:w="5920" w:type="dxa"/>
          </w:tcPr>
          <w:p w:rsidR="00A93663" w:rsidRPr="009B5815" w:rsidRDefault="00A93663" w:rsidP="000F6BF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ведомственных номеров (предприятия, учреждения и организации)</w:t>
            </w:r>
          </w:p>
        </w:tc>
        <w:tc>
          <w:tcPr>
            <w:tcW w:w="3544" w:type="dxa"/>
          </w:tcPr>
          <w:p w:rsidR="00A93663" w:rsidRPr="009B5815" w:rsidRDefault="00FC3A1A" w:rsidP="00D84468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4</w:t>
            </w:r>
          </w:p>
        </w:tc>
      </w:tr>
      <w:tr w:rsidR="009227E3" w:rsidRPr="009B5815" w:rsidTr="00A93663">
        <w:tc>
          <w:tcPr>
            <w:tcW w:w="5920" w:type="dxa"/>
          </w:tcPr>
          <w:p w:rsidR="00A93663" w:rsidRPr="009B5815" w:rsidRDefault="00A93663" w:rsidP="000F6BF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число телефонов-автоматов</w:t>
            </w:r>
          </w:p>
        </w:tc>
        <w:tc>
          <w:tcPr>
            <w:tcW w:w="3544" w:type="dxa"/>
          </w:tcPr>
          <w:p w:rsidR="00A93663" w:rsidRPr="009B5815" w:rsidRDefault="00FC3A1A" w:rsidP="00D84468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</w:t>
            </w:r>
          </w:p>
        </w:tc>
      </w:tr>
      <w:tr w:rsidR="009227E3" w:rsidRPr="009B5815" w:rsidTr="00A93663">
        <w:tc>
          <w:tcPr>
            <w:tcW w:w="5920" w:type="dxa"/>
          </w:tcPr>
          <w:p w:rsidR="00A93663" w:rsidRPr="009B5815" w:rsidRDefault="00A93663" w:rsidP="000F6BF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Кол-во жителей, чел.</w:t>
            </w:r>
          </w:p>
        </w:tc>
        <w:tc>
          <w:tcPr>
            <w:tcW w:w="3544" w:type="dxa"/>
          </w:tcPr>
          <w:p w:rsidR="00A93663" w:rsidRPr="009B5815" w:rsidRDefault="00E452B6" w:rsidP="00D8446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1347</w:t>
            </w:r>
          </w:p>
        </w:tc>
      </w:tr>
      <w:tr w:rsidR="009227E3" w:rsidRPr="009B5815" w:rsidTr="00A93663">
        <w:tc>
          <w:tcPr>
            <w:tcW w:w="5920" w:type="dxa"/>
          </w:tcPr>
          <w:p w:rsidR="00A93663" w:rsidRPr="009B5815" w:rsidRDefault="00A93663" w:rsidP="000F6BF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Средняя телефонная плотность на 100 жителей</w:t>
            </w:r>
          </w:p>
        </w:tc>
        <w:tc>
          <w:tcPr>
            <w:tcW w:w="3544" w:type="dxa"/>
          </w:tcPr>
          <w:p w:rsidR="00A93663" w:rsidRPr="009B5815" w:rsidRDefault="00184BAA" w:rsidP="00D84468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4%</w:t>
            </w:r>
          </w:p>
        </w:tc>
      </w:tr>
      <w:tr w:rsidR="009227E3" w:rsidRPr="009B5815" w:rsidTr="00A93663">
        <w:tc>
          <w:tcPr>
            <w:tcW w:w="5920" w:type="dxa"/>
          </w:tcPr>
          <w:p w:rsidR="00A93663" w:rsidRPr="009B5815" w:rsidRDefault="00A93663" w:rsidP="000F6BF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Кол-во домохозяйств, шт.</w:t>
            </w:r>
          </w:p>
        </w:tc>
        <w:tc>
          <w:tcPr>
            <w:tcW w:w="3544" w:type="dxa"/>
          </w:tcPr>
          <w:p w:rsidR="00A93663" w:rsidRPr="009B5815" w:rsidRDefault="002869E9" w:rsidP="00D84468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289</w:t>
            </w:r>
          </w:p>
        </w:tc>
      </w:tr>
      <w:tr w:rsidR="009227E3" w:rsidRPr="009B5815" w:rsidTr="00A93663">
        <w:tc>
          <w:tcPr>
            <w:tcW w:w="5920" w:type="dxa"/>
          </w:tcPr>
          <w:p w:rsidR="00A93663" w:rsidRPr="009B5815" w:rsidRDefault="00A93663" w:rsidP="000F6BF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Средняя телефонная плотность на 100 семей</w:t>
            </w:r>
          </w:p>
        </w:tc>
        <w:tc>
          <w:tcPr>
            <w:tcW w:w="3544" w:type="dxa"/>
          </w:tcPr>
          <w:p w:rsidR="00A93663" w:rsidRPr="009B5815" w:rsidRDefault="00184BAA" w:rsidP="00D84468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6%</w:t>
            </w:r>
          </w:p>
        </w:tc>
      </w:tr>
      <w:tr w:rsidR="009227E3" w:rsidRPr="009B5815" w:rsidTr="00A93663">
        <w:tc>
          <w:tcPr>
            <w:tcW w:w="5920" w:type="dxa"/>
          </w:tcPr>
          <w:p w:rsidR="00A93663" w:rsidRPr="009B5815" w:rsidRDefault="00A93663" w:rsidP="000F6BF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Линейные сооружения</w:t>
            </w:r>
            <w:r w:rsidR="00B323D4" w:rsidRPr="009B5815">
              <w:rPr>
                <w:sz w:val="18"/>
                <w:szCs w:val="18"/>
              </w:rPr>
              <w:t>:</w:t>
            </w:r>
          </w:p>
        </w:tc>
        <w:tc>
          <w:tcPr>
            <w:tcW w:w="3544" w:type="dxa"/>
          </w:tcPr>
          <w:p w:rsidR="00A93663" w:rsidRPr="009B5815" w:rsidRDefault="00A93663" w:rsidP="000F6BF5">
            <w:pPr>
              <w:pStyle w:val="afc"/>
              <w:rPr>
                <w:sz w:val="18"/>
                <w:szCs w:val="18"/>
              </w:rPr>
            </w:pPr>
          </w:p>
        </w:tc>
      </w:tr>
      <w:tr w:rsidR="009227E3" w:rsidRPr="009B5815" w:rsidTr="00A93663">
        <w:tc>
          <w:tcPr>
            <w:tcW w:w="5920" w:type="dxa"/>
          </w:tcPr>
          <w:p w:rsidR="00A93663" w:rsidRPr="009B5815" w:rsidRDefault="00A93663" w:rsidP="00D84468">
            <w:pPr>
              <w:pStyle w:val="afc"/>
              <w:ind w:firstLine="510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протяженность, км</w:t>
            </w:r>
          </w:p>
        </w:tc>
        <w:tc>
          <w:tcPr>
            <w:tcW w:w="3544" w:type="dxa"/>
          </w:tcPr>
          <w:p w:rsidR="00A93663" w:rsidRPr="009B5815" w:rsidRDefault="00D84468" w:rsidP="00B323D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11,9</w:t>
            </w:r>
          </w:p>
        </w:tc>
      </w:tr>
      <w:tr w:rsidR="009227E3" w:rsidRPr="009B5815" w:rsidTr="00A93663">
        <w:tc>
          <w:tcPr>
            <w:tcW w:w="5920" w:type="dxa"/>
          </w:tcPr>
          <w:p w:rsidR="00A93663" w:rsidRPr="009B5815" w:rsidRDefault="00A93663" w:rsidP="00D84468">
            <w:pPr>
              <w:pStyle w:val="afc"/>
              <w:ind w:firstLine="510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протяженность, кан/км</w:t>
            </w:r>
          </w:p>
        </w:tc>
        <w:tc>
          <w:tcPr>
            <w:tcW w:w="3544" w:type="dxa"/>
          </w:tcPr>
          <w:p w:rsidR="00A93663" w:rsidRPr="009B5815" w:rsidRDefault="00D84468" w:rsidP="00B323D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3,2</w:t>
            </w:r>
          </w:p>
        </w:tc>
      </w:tr>
      <w:tr w:rsidR="009227E3" w:rsidRPr="009B5815" w:rsidTr="00A93663">
        <w:tc>
          <w:tcPr>
            <w:tcW w:w="5920" w:type="dxa"/>
          </w:tcPr>
          <w:p w:rsidR="00A93663" w:rsidRPr="009B5815" w:rsidRDefault="00A93663" w:rsidP="00D84468">
            <w:pPr>
              <w:pStyle w:val="afc"/>
              <w:ind w:firstLine="510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техническое состояние</w:t>
            </w:r>
          </w:p>
        </w:tc>
        <w:tc>
          <w:tcPr>
            <w:tcW w:w="3544" w:type="dxa"/>
          </w:tcPr>
          <w:p w:rsidR="00A93663" w:rsidRPr="009B5815" w:rsidRDefault="00D84468" w:rsidP="00B323D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отличное</w:t>
            </w:r>
          </w:p>
        </w:tc>
      </w:tr>
      <w:tr w:rsidR="009227E3" w:rsidRPr="009B5815" w:rsidTr="00A93663">
        <w:tc>
          <w:tcPr>
            <w:tcW w:w="5920" w:type="dxa"/>
          </w:tcPr>
          <w:p w:rsidR="00A93663" w:rsidRPr="009B5815" w:rsidRDefault="00A93663" w:rsidP="000F6BF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Количество отделений почтовой связи, шт.</w:t>
            </w:r>
          </w:p>
        </w:tc>
        <w:tc>
          <w:tcPr>
            <w:tcW w:w="3544" w:type="dxa"/>
          </w:tcPr>
          <w:p w:rsidR="00A93663" w:rsidRPr="009B5815" w:rsidRDefault="00A93663" w:rsidP="00B323D4">
            <w:pPr>
              <w:pStyle w:val="afc"/>
              <w:jc w:val="center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1</w:t>
            </w:r>
          </w:p>
        </w:tc>
      </w:tr>
      <w:tr w:rsidR="009227E3" w:rsidRPr="009B5815" w:rsidTr="00A93663">
        <w:tc>
          <w:tcPr>
            <w:tcW w:w="5920" w:type="dxa"/>
          </w:tcPr>
          <w:p w:rsidR="00A93663" w:rsidRPr="009B5815" w:rsidRDefault="00A93663" w:rsidP="000F6BF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Количество пунктов коллективного доступа к сети Интернет, шт</w:t>
            </w:r>
          </w:p>
        </w:tc>
        <w:tc>
          <w:tcPr>
            <w:tcW w:w="3544" w:type="dxa"/>
          </w:tcPr>
          <w:p w:rsidR="00A93663" w:rsidRPr="009B5815" w:rsidRDefault="00184BAA" w:rsidP="00B323D4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3</w:t>
            </w:r>
          </w:p>
        </w:tc>
      </w:tr>
      <w:tr w:rsidR="009227E3" w:rsidRPr="009B5815" w:rsidTr="00A93663">
        <w:tc>
          <w:tcPr>
            <w:tcW w:w="5920" w:type="dxa"/>
          </w:tcPr>
          <w:p w:rsidR="00D84468" w:rsidRPr="009B5815" w:rsidRDefault="00B323D4" w:rsidP="000F6BF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Количество линий доступа к сети Интернет, шт.</w:t>
            </w:r>
          </w:p>
        </w:tc>
        <w:tc>
          <w:tcPr>
            <w:tcW w:w="3544" w:type="dxa"/>
          </w:tcPr>
          <w:p w:rsidR="00D84468" w:rsidRPr="009B5815" w:rsidRDefault="00184BAA" w:rsidP="00B323D4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10</w:t>
            </w:r>
          </w:p>
        </w:tc>
      </w:tr>
      <w:tr w:rsidR="009227E3" w:rsidRPr="009B5815" w:rsidTr="00A93663">
        <w:tc>
          <w:tcPr>
            <w:tcW w:w="5920" w:type="dxa"/>
          </w:tcPr>
          <w:p w:rsidR="00B323D4" w:rsidRPr="009B5815" w:rsidRDefault="00B323D4" w:rsidP="000F6BF5">
            <w:pPr>
              <w:pStyle w:val="afc"/>
              <w:rPr>
                <w:sz w:val="18"/>
                <w:szCs w:val="18"/>
              </w:rPr>
            </w:pPr>
            <w:r w:rsidRPr="009B5815">
              <w:rPr>
                <w:sz w:val="18"/>
                <w:szCs w:val="18"/>
              </w:rPr>
              <w:t>Количество задействованных линий доступа к сети Интернет, шт.</w:t>
            </w:r>
          </w:p>
        </w:tc>
        <w:tc>
          <w:tcPr>
            <w:tcW w:w="3544" w:type="dxa"/>
          </w:tcPr>
          <w:p w:rsidR="00B323D4" w:rsidRPr="009B5815" w:rsidRDefault="00184BAA" w:rsidP="00B323D4">
            <w:pPr>
              <w:pStyle w:val="afc"/>
              <w:jc w:val="center"/>
              <w:rPr>
                <w:sz w:val="18"/>
                <w:szCs w:val="18"/>
                <w:lang w:val="en-US"/>
              </w:rPr>
            </w:pPr>
            <w:r w:rsidRPr="009B5815"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6914DF" w:rsidRPr="009B5815" w:rsidRDefault="006914DF" w:rsidP="006914DF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На протяжении последних лет территория муниципального образования сельское поселение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освоена основными сотовыми операторами России с установкой необходимого оборудования и инфраструктуры для обслуживания населения. Вся территория поселения находится в зоне уверенного приема основных сотовых операторов. </w:t>
      </w:r>
      <w:r w:rsidRPr="009B5815">
        <w:rPr>
          <w:sz w:val="18"/>
          <w:szCs w:val="18"/>
          <w:shd w:val="clear" w:color="auto" w:fill="FFFFFF"/>
        </w:rPr>
        <w:t>Действует мобильная связь операторов «Мегафон», «МТС», «Билайн».</w:t>
      </w:r>
    </w:p>
    <w:p w:rsidR="00770BB2" w:rsidRPr="009B5815" w:rsidRDefault="00770BB2" w:rsidP="00B323D4">
      <w:pPr>
        <w:tabs>
          <w:tab w:val="num" w:pos="0"/>
        </w:tabs>
        <w:spacing w:before="240"/>
        <w:ind w:firstLine="720"/>
        <w:rPr>
          <w:color w:val="548DD4" w:themeColor="text2" w:themeTint="99"/>
          <w:sz w:val="18"/>
          <w:szCs w:val="18"/>
        </w:rPr>
      </w:pPr>
    </w:p>
    <w:p w:rsidR="00985449" w:rsidRPr="009B5815" w:rsidRDefault="00482BFF" w:rsidP="009872F6">
      <w:pPr>
        <w:pStyle w:val="1"/>
        <w:rPr>
          <w:sz w:val="18"/>
          <w:szCs w:val="18"/>
        </w:rPr>
      </w:pPr>
      <w:r w:rsidRPr="009B5815">
        <w:rPr>
          <w:color w:val="548DD4" w:themeColor="text2" w:themeTint="99"/>
          <w:sz w:val="18"/>
          <w:szCs w:val="18"/>
        </w:rPr>
        <w:br w:type="page"/>
      </w:r>
      <w:bookmarkStart w:id="118" w:name="_Toc481057103"/>
      <w:r w:rsidR="00FF3BCF" w:rsidRPr="009B5815">
        <w:rPr>
          <w:sz w:val="18"/>
          <w:szCs w:val="18"/>
        </w:rPr>
        <w:t>1</w:t>
      </w:r>
      <w:r w:rsidR="00E9752D" w:rsidRPr="009B5815">
        <w:rPr>
          <w:sz w:val="18"/>
          <w:szCs w:val="18"/>
        </w:rPr>
        <w:t>2</w:t>
      </w:r>
      <w:r w:rsidR="00FF3BCF" w:rsidRPr="009B5815">
        <w:rPr>
          <w:sz w:val="18"/>
          <w:szCs w:val="18"/>
        </w:rPr>
        <w:t xml:space="preserve">. </w:t>
      </w:r>
      <w:r w:rsidR="00985449" w:rsidRPr="009B5815">
        <w:rPr>
          <w:sz w:val="18"/>
          <w:szCs w:val="18"/>
        </w:rPr>
        <w:t>Инженерная подготовка территории</w:t>
      </w:r>
      <w:bookmarkEnd w:id="118"/>
    </w:p>
    <w:p w:rsidR="000D1EF4" w:rsidRPr="009B5815" w:rsidRDefault="003C6A7D" w:rsidP="00DC6B10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Инженерная подготовка</w:t>
      </w:r>
      <w:r w:rsidR="00DC6B10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территорий населённых </w:t>
      </w:r>
      <w:r w:rsidR="004A0403" w:rsidRPr="009B5815">
        <w:rPr>
          <w:sz w:val="18"/>
          <w:szCs w:val="18"/>
        </w:rPr>
        <w:t xml:space="preserve">пунктов – </w:t>
      </w:r>
      <w:r w:rsidRPr="009B5815">
        <w:rPr>
          <w:sz w:val="18"/>
          <w:szCs w:val="18"/>
        </w:rPr>
        <w:t>комплекс</w:t>
      </w:r>
      <w:r w:rsidR="00DC6B10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инженерных мероприятий и сооружений по освоению территорий для целесообразного градостроительного использования, улучшению санитарно-гигиенических и микроклиматических условий</w:t>
      </w:r>
      <w:r w:rsidR="004A0403" w:rsidRPr="009B5815">
        <w:rPr>
          <w:sz w:val="18"/>
          <w:szCs w:val="18"/>
        </w:rPr>
        <w:t xml:space="preserve">, по </w:t>
      </w:r>
      <w:r w:rsidR="000D1EF4" w:rsidRPr="009B5815">
        <w:rPr>
          <w:sz w:val="18"/>
          <w:szCs w:val="18"/>
        </w:rPr>
        <w:t>защит</w:t>
      </w:r>
      <w:r w:rsidR="004A0403" w:rsidRPr="009B5815">
        <w:rPr>
          <w:sz w:val="18"/>
          <w:szCs w:val="18"/>
        </w:rPr>
        <w:t>е</w:t>
      </w:r>
      <w:r w:rsidR="000D1EF4" w:rsidRPr="009B5815">
        <w:rPr>
          <w:sz w:val="18"/>
          <w:szCs w:val="18"/>
        </w:rPr>
        <w:t xml:space="preserve"> от неблагоприятных физико-геологических процессов – карстовых явлений, затопления во время паводков, повышения уровня грунтовых вод, просадочных свойств грунта и т.п.</w:t>
      </w:r>
    </w:p>
    <w:p w:rsidR="00B4679A" w:rsidRPr="009B5815" w:rsidRDefault="00F17BF5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Территория </w:t>
      </w:r>
      <w:r w:rsidR="00E03644" w:rsidRPr="009B5815">
        <w:rPr>
          <w:sz w:val="18"/>
          <w:szCs w:val="18"/>
        </w:rPr>
        <w:t>с</w:t>
      </w:r>
      <w:r w:rsidR="00646F5C" w:rsidRPr="009B5815">
        <w:rPr>
          <w:sz w:val="18"/>
          <w:szCs w:val="18"/>
        </w:rPr>
        <w:t xml:space="preserve">ела </w:t>
      </w:r>
      <w:r w:rsidR="00822F0F" w:rsidRPr="009B5815">
        <w:rPr>
          <w:sz w:val="18"/>
          <w:szCs w:val="18"/>
        </w:rPr>
        <w:t>Нижний Курп</w:t>
      </w:r>
      <w:r w:rsidR="00646F5C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в пределах существующей застройки, в основном, пригодна для организации населённого пункта. Незастроенны</w:t>
      </w:r>
      <w:r w:rsidR="003D6712" w:rsidRPr="009B5815">
        <w:rPr>
          <w:sz w:val="18"/>
          <w:szCs w:val="18"/>
        </w:rPr>
        <w:t>е</w:t>
      </w:r>
      <w:r w:rsidRPr="009B5815">
        <w:rPr>
          <w:sz w:val="18"/>
          <w:szCs w:val="18"/>
        </w:rPr>
        <w:t xml:space="preserve"> территори</w:t>
      </w:r>
      <w:r w:rsidR="003D6712" w:rsidRPr="009B5815">
        <w:rPr>
          <w:sz w:val="18"/>
          <w:szCs w:val="18"/>
        </w:rPr>
        <w:t>и</w:t>
      </w:r>
      <w:r w:rsidRPr="009B5815">
        <w:rPr>
          <w:sz w:val="18"/>
          <w:szCs w:val="18"/>
        </w:rPr>
        <w:t>, намечаемы</w:t>
      </w:r>
      <w:r w:rsidR="003D6712" w:rsidRPr="009B5815">
        <w:rPr>
          <w:sz w:val="18"/>
          <w:szCs w:val="18"/>
        </w:rPr>
        <w:t>е</w:t>
      </w:r>
      <w:r w:rsidRPr="009B5815">
        <w:rPr>
          <w:sz w:val="18"/>
          <w:szCs w:val="18"/>
        </w:rPr>
        <w:t xml:space="preserve"> к освоению и отдельные участки индивидуальной застройки, нуждаются в проведении мероприятий по инженерной подготовке.</w:t>
      </w:r>
      <w:r w:rsidR="003D6712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 xml:space="preserve">Ограниченная пригодность такой территории обусловлена наличием </w:t>
      </w:r>
      <w:r w:rsidR="00B4679A" w:rsidRPr="009B5815">
        <w:rPr>
          <w:sz w:val="18"/>
          <w:szCs w:val="18"/>
        </w:rPr>
        <w:t>неровностей рельефа поверхности.</w:t>
      </w:r>
    </w:p>
    <w:p w:rsidR="009E0F48" w:rsidRPr="009B5815" w:rsidRDefault="009E0F48" w:rsidP="007B5ECD">
      <w:pPr>
        <w:jc w:val="center"/>
        <w:rPr>
          <w:b/>
          <w:i/>
          <w:sz w:val="18"/>
          <w:szCs w:val="18"/>
        </w:rPr>
      </w:pPr>
      <w:bookmarkStart w:id="119" w:name="_Toc250974156"/>
      <w:r w:rsidRPr="009B5815">
        <w:rPr>
          <w:b/>
          <w:i/>
          <w:sz w:val="18"/>
          <w:szCs w:val="18"/>
        </w:rPr>
        <w:t>Вертикальная планировка</w:t>
      </w:r>
      <w:bookmarkEnd w:id="119"/>
    </w:p>
    <w:p w:rsidR="009E0F48" w:rsidRPr="009B5815" w:rsidRDefault="009E0F48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Планируемая территория расположена на плоском рельефе местности, плохо обеспечивающем нормальный поверхностный водоотвод, с наличием бессточных пониженных мест.</w:t>
      </w:r>
    </w:p>
    <w:p w:rsidR="009E0F48" w:rsidRPr="009B5815" w:rsidRDefault="009E0F48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Организация поверхностного стока достигается посредством вертикальной планировки территории и устройства сети водостоков.</w:t>
      </w:r>
    </w:p>
    <w:p w:rsidR="009E0F48" w:rsidRPr="009B5815" w:rsidRDefault="009E0F48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Вертикальная планировка территории предусматривает создание по улицам и проездам населенных пунктов поселения оптимальных продольных уклонов, обеспечивая водоотвод с прилегающих к ним внутриквартальных территорий с учетом нормальной работы автомобильного транспорта. Она решена в минимальных уклонах, что достигается, преимущественно, за счёт выемки.</w:t>
      </w:r>
    </w:p>
    <w:p w:rsidR="009E0F48" w:rsidRPr="009B5815" w:rsidRDefault="009E0F48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Организация поверхностного стока имеет большое значение при защите территории от подтопления. Это мероприятия позволит ликвидировать один из источников питания грунтовых вод.</w:t>
      </w:r>
    </w:p>
    <w:p w:rsidR="009E0F48" w:rsidRPr="009B5815" w:rsidRDefault="009E0F48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настоящее время организованной сети водостоков в населенных пунктах поселения не существует. </w:t>
      </w:r>
    </w:p>
    <w:p w:rsidR="009E0F48" w:rsidRPr="009B5815" w:rsidRDefault="009E0F48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Ливневые и талые воды также образуют на улицах населенных пунктов поселения лужи и подтапливают здания и сооружения.</w:t>
      </w:r>
    </w:p>
    <w:p w:rsidR="009E0F48" w:rsidRPr="009B5815" w:rsidRDefault="009E0F48" w:rsidP="007B5ECD">
      <w:pPr>
        <w:jc w:val="center"/>
        <w:rPr>
          <w:b/>
          <w:i/>
          <w:sz w:val="18"/>
          <w:szCs w:val="18"/>
        </w:rPr>
      </w:pPr>
      <w:bookmarkStart w:id="120" w:name="_Toc250974157"/>
      <w:r w:rsidRPr="009B5815">
        <w:rPr>
          <w:b/>
          <w:i/>
          <w:sz w:val="18"/>
          <w:szCs w:val="18"/>
        </w:rPr>
        <w:t>Организация поверхностного стока</w:t>
      </w:r>
      <w:bookmarkEnd w:id="120"/>
    </w:p>
    <w:p w:rsidR="009E0F48" w:rsidRPr="009B5815" w:rsidRDefault="009E0F48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Организация водоотвода предусматривает со всей планируемой территории путём прокладки закрытых и открытых водостоков с предварительным проведением вертикальной планировки.</w:t>
      </w:r>
    </w:p>
    <w:p w:rsidR="000D1EF4" w:rsidRPr="009B5815" w:rsidRDefault="000D1EF4" w:rsidP="008E7B86">
      <w:pPr>
        <w:pStyle w:val="fn2r"/>
        <w:spacing w:before="0" w:beforeAutospacing="0" w:after="0" w:afterAutospacing="0"/>
        <w:ind w:firstLine="720"/>
        <w:rPr>
          <w:sz w:val="18"/>
          <w:szCs w:val="18"/>
        </w:rPr>
      </w:pPr>
      <w:r w:rsidRPr="009B5815">
        <w:rPr>
          <w:b/>
          <w:i/>
          <w:sz w:val="18"/>
          <w:szCs w:val="18"/>
        </w:rPr>
        <w:t>Мероприятия по борьбе с оврагообразованием</w:t>
      </w:r>
      <w:r w:rsidR="008977B1" w:rsidRPr="009B5815">
        <w:rPr>
          <w:b/>
          <w:i/>
          <w:sz w:val="18"/>
          <w:szCs w:val="18"/>
        </w:rPr>
        <w:t xml:space="preserve"> </w:t>
      </w:r>
      <w:r w:rsidRPr="009B5815">
        <w:rPr>
          <w:sz w:val="18"/>
          <w:szCs w:val="18"/>
        </w:rPr>
        <w:t>имеют преимущественно профилактический характер и включают организацию поверхностного стока; строительство нагорных канав со стороны повышения рельефа для перехвата стока с вышерасположенных участков; засыпку отвершков оврагов, укрепление их берегов и днища; устройство запруд, озеленение овражно-балочной сети.</w:t>
      </w:r>
    </w:p>
    <w:p w:rsidR="000D1EF4" w:rsidRPr="009B5815" w:rsidRDefault="000D1EF4" w:rsidP="008E7B86">
      <w:pPr>
        <w:pStyle w:val="fn2r"/>
        <w:spacing w:before="0" w:beforeAutospacing="0" w:after="0" w:afterAutospacing="0"/>
        <w:ind w:firstLine="720"/>
        <w:rPr>
          <w:sz w:val="18"/>
          <w:szCs w:val="18"/>
        </w:rPr>
      </w:pPr>
      <w:r w:rsidRPr="009B5815">
        <w:rPr>
          <w:b/>
          <w:i/>
          <w:sz w:val="18"/>
          <w:szCs w:val="18"/>
        </w:rPr>
        <w:t xml:space="preserve">Защита территории от карста </w:t>
      </w:r>
      <w:r w:rsidRPr="009B5815">
        <w:rPr>
          <w:sz w:val="18"/>
          <w:szCs w:val="18"/>
        </w:rPr>
        <w:t>сведена к</w:t>
      </w:r>
      <w:r w:rsidR="003D6712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проведению изыскательских работ на наличие карста, характера его проявления и установлению в соответствии с этим комплекса мероприятий.</w:t>
      </w:r>
    </w:p>
    <w:p w:rsidR="000D1EF4" w:rsidRPr="009B5815" w:rsidRDefault="000D1EF4" w:rsidP="008E7B86">
      <w:pPr>
        <w:pStyle w:val="fn2r"/>
        <w:spacing w:before="0" w:beforeAutospacing="0" w:after="0" w:afterAutospacing="0"/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>Основные мероприятия по защите территории сводятся к предупреждению утечек из водопроводной сети, организации поверхностного стока, каптажу родников и благоустройству территории вокруг них.</w:t>
      </w:r>
    </w:p>
    <w:p w:rsidR="000D1EF4" w:rsidRPr="009B5815" w:rsidRDefault="000D1EF4" w:rsidP="008E7B86">
      <w:pPr>
        <w:pStyle w:val="fn2r"/>
        <w:spacing w:before="0" w:beforeAutospacing="0" w:after="0" w:afterAutospacing="0"/>
        <w:ind w:firstLine="720"/>
        <w:rPr>
          <w:sz w:val="18"/>
          <w:szCs w:val="18"/>
        </w:rPr>
      </w:pPr>
      <w:r w:rsidRPr="009B5815">
        <w:rPr>
          <w:sz w:val="18"/>
          <w:szCs w:val="18"/>
        </w:rPr>
        <w:t xml:space="preserve">Повышенная </w:t>
      </w:r>
      <w:r w:rsidRPr="009B5815">
        <w:rPr>
          <w:b/>
          <w:i/>
          <w:sz w:val="18"/>
          <w:szCs w:val="18"/>
        </w:rPr>
        <w:t xml:space="preserve">сейсмичность </w:t>
      </w:r>
      <w:r w:rsidRPr="009B5815">
        <w:rPr>
          <w:sz w:val="18"/>
          <w:szCs w:val="18"/>
        </w:rPr>
        <w:t>требует применения мероприятий по укреплению и усилению несущих конструкций зданий и сооружений и исключения строительства на разломах.</w:t>
      </w:r>
    </w:p>
    <w:p w:rsidR="00985449" w:rsidRPr="009B5815" w:rsidRDefault="00FF3BCF" w:rsidP="009872F6">
      <w:pPr>
        <w:pStyle w:val="1"/>
        <w:rPr>
          <w:sz w:val="18"/>
          <w:szCs w:val="18"/>
        </w:rPr>
      </w:pPr>
      <w:r w:rsidRPr="009B5815">
        <w:rPr>
          <w:color w:val="548DD4" w:themeColor="text2" w:themeTint="99"/>
          <w:sz w:val="18"/>
          <w:szCs w:val="18"/>
        </w:rPr>
        <w:br w:type="page"/>
      </w:r>
      <w:bookmarkStart w:id="121" w:name="_Toc481057104"/>
      <w:r w:rsidR="00A55AE5" w:rsidRPr="009B5815">
        <w:rPr>
          <w:sz w:val="18"/>
          <w:szCs w:val="18"/>
        </w:rPr>
        <w:t>1</w:t>
      </w:r>
      <w:r w:rsidR="00CB2770" w:rsidRPr="009B5815">
        <w:rPr>
          <w:sz w:val="18"/>
          <w:szCs w:val="18"/>
        </w:rPr>
        <w:t>3</w:t>
      </w:r>
      <w:r w:rsidR="00A55AE5" w:rsidRPr="009B5815">
        <w:rPr>
          <w:sz w:val="18"/>
          <w:szCs w:val="18"/>
        </w:rPr>
        <w:t>. Бла</w:t>
      </w:r>
      <w:r w:rsidR="00985449" w:rsidRPr="009B5815">
        <w:rPr>
          <w:sz w:val="18"/>
          <w:szCs w:val="18"/>
        </w:rPr>
        <w:t>гоустройство</w:t>
      </w:r>
      <w:bookmarkEnd w:id="121"/>
    </w:p>
    <w:p w:rsidR="005E1D93" w:rsidRPr="009B5815" w:rsidRDefault="005E1D93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Работы, связанные с улучшением функциональных и эстетических качеств уже подготовленных в инженерном отношении территорий</w:t>
      </w:r>
      <w:r w:rsidR="003B2C3B" w:rsidRPr="009B5815">
        <w:rPr>
          <w:sz w:val="18"/>
          <w:szCs w:val="18"/>
        </w:rPr>
        <w:t>,</w:t>
      </w:r>
      <w:r w:rsidRPr="009B5815">
        <w:rPr>
          <w:sz w:val="18"/>
          <w:szCs w:val="18"/>
        </w:rPr>
        <w:t xml:space="preserve"> относятся к работам по благоустройству. Значение благоустройства территорий очень велико. По уровню благоустройства можно судить не только о качеств</w:t>
      </w:r>
      <w:r w:rsidR="00644161" w:rsidRPr="009B5815">
        <w:rPr>
          <w:sz w:val="18"/>
          <w:szCs w:val="18"/>
        </w:rPr>
        <w:t xml:space="preserve">е инженерного обеспечения </w:t>
      </w:r>
      <w:r w:rsidR="00A55AE5" w:rsidRPr="009B5815">
        <w:rPr>
          <w:sz w:val="18"/>
          <w:szCs w:val="18"/>
        </w:rPr>
        <w:t>населенных пунктов поселения</w:t>
      </w:r>
      <w:r w:rsidRPr="009B5815">
        <w:rPr>
          <w:sz w:val="18"/>
          <w:szCs w:val="18"/>
        </w:rPr>
        <w:t xml:space="preserve">, но и о качестве работы органов исполнительной власти. Федеральный закон </w:t>
      </w:r>
      <w:r w:rsidR="00A55AE5" w:rsidRPr="009B5815">
        <w:rPr>
          <w:sz w:val="18"/>
          <w:szCs w:val="18"/>
        </w:rPr>
        <w:t xml:space="preserve">от 6 октября 2003 года </w:t>
      </w:r>
      <w:r w:rsidRPr="009B5815">
        <w:rPr>
          <w:sz w:val="18"/>
          <w:szCs w:val="18"/>
        </w:rPr>
        <w:t>№131</w:t>
      </w:r>
      <w:r w:rsidR="00A55AE5" w:rsidRPr="009B5815">
        <w:rPr>
          <w:sz w:val="18"/>
          <w:szCs w:val="18"/>
        </w:rPr>
        <w:t>-ФЗ</w:t>
      </w:r>
      <w:r w:rsidRPr="009B5815">
        <w:rPr>
          <w:sz w:val="18"/>
          <w:szCs w:val="18"/>
        </w:rPr>
        <w:t xml:space="preserve"> «Об общих принципах организации местного самоуправления в РФ» закрепил ответственность органов местного самоуправления за благоустройство территории. </w:t>
      </w:r>
      <w:r w:rsidR="00644161" w:rsidRPr="009B5815">
        <w:rPr>
          <w:sz w:val="18"/>
          <w:szCs w:val="18"/>
        </w:rPr>
        <w:t xml:space="preserve">Состояние благоустройства </w:t>
      </w:r>
      <w:r w:rsidR="00A55AE5" w:rsidRPr="009B5815">
        <w:rPr>
          <w:sz w:val="18"/>
          <w:szCs w:val="18"/>
        </w:rPr>
        <w:t xml:space="preserve">населенных пунктов поселения </w:t>
      </w:r>
      <w:r w:rsidRPr="009B5815">
        <w:rPr>
          <w:sz w:val="18"/>
          <w:szCs w:val="18"/>
        </w:rPr>
        <w:t>выступает своеобразным «фасадом», по содержанию которого население определяет качество среды обитания и уровень работы органов исполнительной власти.</w:t>
      </w:r>
    </w:p>
    <w:p w:rsidR="005E1D93" w:rsidRPr="009B5815" w:rsidRDefault="005E1D93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Многолетнее недофинансирование работ по содержанию существующих объектов благоустройства и отсутствие средств на </w:t>
      </w:r>
      <w:r w:rsidR="00C1285C" w:rsidRPr="009B5815">
        <w:rPr>
          <w:sz w:val="18"/>
          <w:szCs w:val="18"/>
        </w:rPr>
        <w:t>строительство,</w:t>
      </w:r>
      <w:r w:rsidRPr="009B5815">
        <w:rPr>
          <w:sz w:val="18"/>
          <w:szCs w:val="18"/>
        </w:rPr>
        <w:t xml:space="preserve"> приобретение новых элементов требует особого внимания к данной </w:t>
      </w:r>
      <w:r w:rsidR="003B2C3B" w:rsidRPr="009B5815">
        <w:rPr>
          <w:sz w:val="18"/>
          <w:szCs w:val="18"/>
        </w:rPr>
        <w:t>сфере муниципального хозяйства.</w:t>
      </w:r>
    </w:p>
    <w:p w:rsidR="00985449" w:rsidRPr="009B5815" w:rsidRDefault="00A55AE5" w:rsidP="009872F6">
      <w:pPr>
        <w:pStyle w:val="1"/>
        <w:rPr>
          <w:sz w:val="18"/>
          <w:szCs w:val="18"/>
        </w:rPr>
      </w:pPr>
      <w:bookmarkStart w:id="122" w:name="_Toc481057105"/>
      <w:r w:rsidRPr="009B5815">
        <w:rPr>
          <w:sz w:val="18"/>
          <w:szCs w:val="18"/>
        </w:rPr>
        <w:t>1</w:t>
      </w:r>
      <w:r w:rsidR="00CB2770" w:rsidRPr="009B5815">
        <w:rPr>
          <w:sz w:val="18"/>
          <w:szCs w:val="18"/>
        </w:rPr>
        <w:t>3</w:t>
      </w:r>
      <w:r w:rsidRPr="009B5815">
        <w:rPr>
          <w:sz w:val="18"/>
          <w:szCs w:val="18"/>
        </w:rPr>
        <w:t xml:space="preserve">.1. </w:t>
      </w:r>
      <w:r w:rsidR="00985449" w:rsidRPr="009B5815">
        <w:rPr>
          <w:sz w:val="18"/>
          <w:szCs w:val="18"/>
        </w:rPr>
        <w:t>Озеленение территории</w:t>
      </w:r>
      <w:bookmarkEnd w:id="122"/>
    </w:p>
    <w:p w:rsidR="00A55AE5" w:rsidRPr="009B5815" w:rsidRDefault="00A55AE5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Зеленые насаждения – один из важнейших элементов благоустройства </w:t>
      </w:r>
      <w:r w:rsidR="00F075E2" w:rsidRPr="009B5815">
        <w:rPr>
          <w:sz w:val="18"/>
          <w:szCs w:val="18"/>
        </w:rPr>
        <w:t>населенного пункта</w:t>
      </w:r>
      <w:r w:rsidRPr="009B5815">
        <w:rPr>
          <w:sz w:val="18"/>
          <w:szCs w:val="18"/>
        </w:rPr>
        <w:t xml:space="preserve">. Окружающая среда, особенно в </w:t>
      </w:r>
      <w:r w:rsidR="00B4679A" w:rsidRPr="009B5815">
        <w:rPr>
          <w:sz w:val="18"/>
          <w:szCs w:val="18"/>
        </w:rPr>
        <w:t>поселках</w:t>
      </w:r>
      <w:r w:rsidRPr="009B5815">
        <w:rPr>
          <w:sz w:val="18"/>
          <w:szCs w:val="18"/>
        </w:rPr>
        <w:t xml:space="preserve">, оказывает значительное влияние на человека, поэтому в системе различных мероприятий по сохранению и улучшению окружающей среды важное место отводится озеленению </w:t>
      </w:r>
      <w:r w:rsidR="00B4679A" w:rsidRPr="009B5815">
        <w:rPr>
          <w:sz w:val="18"/>
          <w:szCs w:val="18"/>
        </w:rPr>
        <w:t xml:space="preserve">поселковых </w:t>
      </w:r>
      <w:r w:rsidRPr="009B5815">
        <w:rPr>
          <w:sz w:val="18"/>
          <w:szCs w:val="18"/>
        </w:rPr>
        <w:t>территорий.</w:t>
      </w:r>
    </w:p>
    <w:p w:rsidR="00A55AE5" w:rsidRPr="009B5815" w:rsidRDefault="00A55AE5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Озелененные территории обладают многими положительными свойствами: поглощают углекислоту, обогащают воздух кислородом, служат средством защиты от пыли, загрязнений атмосферного воздуха отходами производства и транспорта, в определенных условиях защищают от шума. Зеленые массивы улучшают микроклиматические условия, поскольку снижают силу ветра, увеличивают влажность воздуха, регулируют тепловой режим. Значительную роль играют зеленые насаждения в формировании облика </w:t>
      </w:r>
      <w:r w:rsidR="00F075E2" w:rsidRPr="009B5815">
        <w:rPr>
          <w:sz w:val="18"/>
          <w:szCs w:val="18"/>
        </w:rPr>
        <w:t>поселка</w:t>
      </w:r>
      <w:r w:rsidRPr="009B5815">
        <w:rPr>
          <w:sz w:val="18"/>
          <w:szCs w:val="18"/>
        </w:rPr>
        <w:t>.</w:t>
      </w:r>
    </w:p>
    <w:p w:rsidR="00A55AE5" w:rsidRPr="009B5815" w:rsidRDefault="00A55AE5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Климатические условия для произрастания зеленых насаждений считаются относительно благоприятными в районе Северного Кавказа. Однако, зеленые насаждения в населенных пункт</w:t>
      </w:r>
      <w:r w:rsidR="00F075E2" w:rsidRPr="009B5815">
        <w:rPr>
          <w:sz w:val="18"/>
          <w:szCs w:val="18"/>
        </w:rPr>
        <w:t>ах</w:t>
      </w:r>
      <w:r w:rsidRPr="009B5815">
        <w:rPr>
          <w:sz w:val="18"/>
          <w:szCs w:val="18"/>
        </w:rPr>
        <w:t xml:space="preserve"> поселения требуют постоянного ухода в засушливые периоды – в периоды первых месяцев вегетации.</w:t>
      </w:r>
    </w:p>
    <w:p w:rsidR="00A55AE5" w:rsidRPr="009B5815" w:rsidRDefault="00A55AE5" w:rsidP="00140CF3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Система зеленых насаждений населенных пунктов поселения представлена:</w:t>
      </w:r>
    </w:p>
    <w:p w:rsidR="00A55AE5" w:rsidRPr="009B5815" w:rsidRDefault="00A55AE5" w:rsidP="008E5FA5">
      <w:pPr>
        <w:numPr>
          <w:ilvl w:val="0"/>
          <w:numId w:val="24"/>
        </w:numPr>
        <w:rPr>
          <w:sz w:val="18"/>
          <w:szCs w:val="18"/>
        </w:rPr>
      </w:pPr>
      <w:r w:rsidRPr="009B5815">
        <w:rPr>
          <w:sz w:val="18"/>
          <w:szCs w:val="18"/>
        </w:rPr>
        <w:t>озелененные участки жилых домов усадебного типа;</w:t>
      </w:r>
    </w:p>
    <w:p w:rsidR="00A55AE5" w:rsidRPr="009B5815" w:rsidRDefault="00A55AE5" w:rsidP="008E5FA5">
      <w:pPr>
        <w:numPr>
          <w:ilvl w:val="0"/>
          <w:numId w:val="24"/>
        </w:numPr>
        <w:rPr>
          <w:sz w:val="18"/>
          <w:szCs w:val="18"/>
        </w:rPr>
      </w:pPr>
      <w:r w:rsidRPr="009B5815">
        <w:rPr>
          <w:sz w:val="18"/>
          <w:szCs w:val="18"/>
        </w:rPr>
        <w:t>озеленение улиц</w:t>
      </w:r>
      <w:r w:rsidR="00140CF3" w:rsidRPr="009B5815">
        <w:rPr>
          <w:sz w:val="18"/>
          <w:szCs w:val="18"/>
        </w:rPr>
        <w:t xml:space="preserve"> и участков школ, детских садов</w:t>
      </w:r>
      <w:r w:rsidRPr="009B5815">
        <w:rPr>
          <w:sz w:val="18"/>
          <w:szCs w:val="18"/>
        </w:rPr>
        <w:t>;</w:t>
      </w:r>
    </w:p>
    <w:p w:rsidR="00A55AE5" w:rsidRPr="009B5815" w:rsidRDefault="00A55AE5" w:rsidP="008E5FA5">
      <w:pPr>
        <w:numPr>
          <w:ilvl w:val="0"/>
          <w:numId w:val="24"/>
        </w:numPr>
        <w:rPr>
          <w:sz w:val="18"/>
          <w:szCs w:val="18"/>
        </w:rPr>
      </w:pPr>
      <w:r w:rsidRPr="009B5815">
        <w:rPr>
          <w:sz w:val="18"/>
          <w:szCs w:val="18"/>
        </w:rPr>
        <w:t xml:space="preserve">зелеными насаждениями в местах охраняемого ландшафта. </w:t>
      </w:r>
    </w:p>
    <w:p w:rsidR="00A55AE5" w:rsidRPr="009B5815" w:rsidRDefault="00A55AE5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Недостатком имеющегося озеленения является достаточно ограниченный видовой состав деревьев и кустарников, что не позволяет методами озеленения значительно улучшить архитектурно-художественный облик населенных пунктов поселения. </w:t>
      </w:r>
    </w:p>
    <w:p w:rsidR="006833A9" w:rsidRPr="009B5815" w:rsidRDefault="006833A9" w:rsidP="009872F6">
      <w:pPr>
        <w:pStyle w:val="1"/>
        <w:rPr>
          <w:sz w:val="18"/>
          <w:szCs w:val="18"/>
        </w:rPr>
      </w:pPr>
      <w:bookmarkStart w:id="123" w:name="_Toc481057106"/>
      <w:r w:rsidRPr="009B5815">
        <w:rPr>
          <w:sz w:val="18"/>
          <w:szCs w:val="18"/>
        </w:rPr>
        <w:t>1</w:t>
      </w:r>
      <w:r w:rsidR="00140CF3" w:rsidRPr="009B5815">
        <w:rPr>
          <w:sz w:val="18"/>
          <w:szCs w:val="18"/>
        </w:rPr>
        <w:t>3</w:t>
      </w:r>
      <w:r w:rsidRPr="009B5815">
        <w:rPr>
          <w:sz w:val="18"/>
          <w:szCs w:val="18"/>
        </w:rPr>
        <w:t>.</w:t>
      </w:r>
      <w:r w:rsidR="001015F8" w:rsidRPr="009B5815">
        <w:rPr>
          <w:sz w:val="18"/>
          <w:szCs w:val="18"/>
        </w:rPr>
        <w:t>2</w:t>
      </w:r>
      <w:r w:rsidRPr="009B5815">
        <w:rPr>
          <w:sz w:val="18"/>
          <w:szCs w:val="18"/>
        </w:rPr>
        <w:t>. Искусственные покрытия и малые формы</w:t>
      </w:r>
      <w:bookmarkEnd w:id="123"/>
    </w:p>
    <w:p w:rsidR="006833A9" w:rsidRPr="009B5815" w:rsidRDefault="006833A9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Основным функциональным объектом благоустройства выступают искусственные покрытия (одежды) дорог, улиц, тротуаров, пешеходных дорожек и различных площадок. Искусственные покрытия должны обладать достаточной прочностью, обеспечивающей их устойчивость под динамической и статической нагрузкой в различные времена года в зависимости от их назначения.</w:t>
      </w:r>
    </w:p>
    <w:p w:rsidR="006833A9" w:rsidRPr="009B5815" w:rsidRDefault="006833A9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Анализ селитебной и про</w:t>
      </w:r>
      <w:r w:rsidR="00F075E2" w:rsidRPr="009B5815">
        <w:rPr>
          <w:sz w:val="18"/>
          <w:szCs w:val="18"/>
        </w:rPr>
        <w:t>изводственных</w:t>
      </w:r>
      <w:r w:rsidRPr="009B5815">
        <w:rPr>
          <w:sz w:val="18"/>
          <w:szCs w:val="18"/>
        </w:rPr>
        <w:t xml:space="preserve"> зон </w:t>
      </w:r>
      <w:r w:rsidR="00AF37D0" w:rsidRPr="009B5815">
        <w:rPr>
          <w:sz w:val="18"/>
          <w:szCs w:val="18"/>
        </w:rPr>
        <w:t xml:space="preserve"> сельского поселения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выявил недостаточную обеспеченность территорий различными видами искусственных покрытий (качество существующих покрытий от хорошего до неудовлетворительного). Качество покрытий возрастает от окраин к центру населенного пункта. Основной применяемый материал асфальтобетон. В нет пешеходных дорожек и площадок с применением тротуарной плитки.</w:t>
      </w:r>
    </w:p>
    <w:p w:rsidR="006833A9" w:rsidRPr="009B5815" w:rsidRDefault="006833A9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Важный элемент благоустройства населенного пункта – малые архитектурные формы. При умелом использовании они позволяют существенно обогатить архитектурно-эстетический облик </w:t>
      </w:r>
      <w:r w:rsidR="00F075E2" w:rsidRPr="009B5815">
        <w:rPr>
          <w:sz w:val="18"/>
          <w:szCs w:val="18"/>
        </w:rPr>
        <w:t>поселков</w:t>
      </w:r>
      <w:r w:rsidRPr="009B5815">
        <w:rPr>
          <w:sz w:val="18"/>
          <w:szCs w:val="18"/>
        </w:rPr>
        <w:t xml:space="preserve"> даже при сравнительно ограниченных финансовых средствах. В застройке необходимы киоски, афишные тумбы, рекламные конструкции, витрины, дорожные знаки, указатели, беседки, ограды, скамейки, осветительные приборы и большое количество других функциональных и декоративных элементов среды населенного пункта. Малые архитектурные формы более других элементов благоустройства должны соответствовать своему окружению – архитектуре жилых, общественных, производственных зданий, характеру зеленых насаждений, масштабу пространств, рисунку и фактуре искусственного покрытия и т.д. </w:t>
      </w:r>
    </w:p>
    <w:p w:rsidR="006833A9" w:rsidRPr="009B5815" w:rsidRDefault="006833A9" w:rsidP="003D6712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Территория</w:t>
      </w:r>
      <w:r w:rsidR="003D6712" w:rsidRPr="009B5815">
        <w:rPr>
          <w:sz w:val="18"/>
          <w:szCs w:val="18"/>
        </w:rPr>
        <w:t xml:space="preserve"> населенных пунктов </w:t>
      </w:r>
      <w:r w:rsidRPr="009B5815">
        <w:rPr>
          <w:sz w:val="18"/>
          <w:szCs w:val="18"/>
        </w:rPr>
        <w:t xml:space="preserve">минимально обеспечена малыми архитектурными формами. Вместе с тем, положение </w:t>
      </w:r>
      <w:r w:rsidR="00DB482C" w:rsidRPr="009B5815">
        <w:rPr>
          <w:sz w:val="18"/>
          <w:szCs w:val="18"/>
        </w:rPr>
        <w:t>поселка</w:t>
      </w:r>
      <w:r w:rsidRPr="009B5815">
        <w:rPr>
          <w:sz w:val="18"/>
          <w:szCs w:val="18"/>
        </w:rPr>
        <w:t xml:space="preserve"> как одного из сельскохозяйственных центров </w:t>
      </w:r>
      <w:r w:rsidR="00CF5627" w:rsidRPr="009B5815">
        <w:rPr>
          <w:sz w:val="18"/>
          <w:szCs w:val="18"/>
        </w:rPr>
        <w:t>Терского</w:t>
      </w:r>
      <w:r w:rsidRPr="009B5815">
        <w:rPr>
          <w:sz w:val="18"/>
          <w:szCs w:val="18"/>
        </w:rPr>
        <w:t xml:space="preserve"> района требует повышенного внимания к формированию эстетической и утилитарной сторон </w:t>
      </w:r>
      <w:r w:rsidR="003D6712" w:rsidRPr="009B5815">
        <w:rPr>
          <w:sz w:val="18"/>
          <w:szCs w:val="18"/>
        </w:rPr>
        <w:t xml:space="preserve">местной </w:t>
      </w:r>
      <w:r w:rsidRPr="009B5815">
        <w:rPr>
          <w:sz w:val="18"/>
          <w:szCs w:val="18"/>
        </w:rPr>
        <w:t xml:space="preserve">среды. </w:t>
      </w:r>
    </w:p>
    <w:p w:rsidR="00985449" w:rsidRPr="009B5815" w:rsidRDefault="00D20A73" w:rsidP="009872F6">
      <w:pPr>
        <w:pStyle w:val="1"/>
        <w:rPr>
          <w:sz w:val="18"/>
          <w:szCs w:val="18"/>
        </w:rPr>
      </w:pPr>
      <w:bookmarkStart w:id="124" w:name="_Toc481057107"/>
      <w:r w:rsidRPr="009B5815">
        <w:rPr>
          <w:sz w:val="18"/>
          <w:szCs w:val="18"/>
        </w:rPr>
        <w:t>1</w:t>
      </w:r>
      <w:r w:rsidR="00101D75" w:rsidRPr="009B5815">
        <w:rPr>
          <w:sz w:val="18"/>
          <w:szCs w:val="18"/>
        </w:rPr>
        <w:t>3</w:t>
      </w:r>
      <w:r w:rsidRPr="009B5815">
        <w:rPr>
          <w:sz w:val="18"/>
          <w:szCs w:val="18"/>
        </w:rPr>
        <w:t>.</w:t>
      </w:r>
      <w:r w:rsidR="001015F8" w:rsidRPr="009B5815">
        <w:rPr>
          <w:sz w:val="18"/>
          <w:szCs w:val="18"/>
        </w:rPr>
        <w:t>3</w:t>
      </w:r>
      <w:r w:rsidRPr="009B5815">
        <w:rPr>
          <w:sz w:val="18"/>
          <w:szCs w:val="18"/>
        </w:rPr>
        <w:t xml:space="preserve">. </w:t>
      </w:r>
      <w:r w:rsidR="00985449" w:rsidRPr="009B5815">
        <w:rPr>
          <w:sz w:val="18"/>
          <w:szCs w:val="18"/>
        </w:rPr>
        <w:t>Освещение</w:t>
      </w:r>
      <w:bookmarkEnd w:id="124"/>
    </w:p>
    <w:p w:rsidR="001945BC" w:rsidRPr="009B5815" w:rsidRDefault="001945BC" w:rsidP="00E0364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Освещение </w:t>
      </w:r>
      <w:r w:rsidR="002F67C7" w:rsidRPr="009B5815">
        <w:rPr>
          <w:sz w:val="18"/>
          <w:szCs w:val="18"/>
        </w:rPr>
        <w:t>–</w:t>
      </w:r>
      <w:r w:rsidRPr="009B5815">
        <w:rPr>
          <w:sz w:val="18"/>
          <w:szCs w:val="18"/>
        </w:rPr>
        <w:t xml:space="preserve"> это средство не только для обеспечения нормального светового режима, но и для выявления архитектурных достоинств застройки в темное время суток. Освещение –</w:t>
      </w:r>
      <w:r w:rsidR="003D6712" w:rsidRPr="009B5815">
        <w:rPr>
          <w:sz w:val="18"/>
          <w:szCs w:val="18"/>
        </w:rPr>
        <w:t xml:space="preserve"> </w:t>
      </w:r>
      <w:r w:rsidRPr="009B5815">
        <w:rPr>
          <w:sz w:val="18"/>
          <w:szCs w:val="18"/>
        </w:rPr>
        <w:t>могучее средство пропаганды, информации и рекламы. Хорошее, грамотно выполненное освещение ассоциируется у населения с безопасностью, надежностью, достатком и успехом. Научно доказана зависимость: уровня освещенности улиц и уровня уличной преступности на них, уровня освещенности и уровня аварийности на дорогах.</w:t>
      </w:r>
    </w:p>
    <w:p w:rsidR="001945BC" w:rsidRPr="009B5815" w:rsidRDefault="001945BC" w:rsidP="00E0364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Освещение территорий </w:t>
      </w:r>
      <w:r w:rsidR="00D20A73" w:rsidRPr="009B5815">
        <w:rPr>
          <w:sz w:val="18"/>
          <w:szCs w:val="18"/>
        </w:rPr>
        <w:t xml:space="preserve">населенных пунктов </w:t>
      </w:r>
      <w:r w:rsidRPr="009B5815">
        <w:rPr>
          <w:sz w:val="18"/>
          <w:szCs w:val="18"/>
        </w:rPr>
        <w:t xml:space="preserve">в вечернее и ночное время – одна из важнейших задач благоустройства. Освещение </w:t>
      </w:r>
      <w:r w:rsidR="00D20A73" w:rsidRPr="009B5815">
        <w:rPr>
          <w:sz w:val="18"/>
          <w:szCs w:val="18"/>
        </w:rPr>
        <w:t>населенных пунктов</w:t>
      </w:r>
      <w:r w:rsidRPr="009B5815">
        <w:rPr>
          <w:sz w:val="18"/>
          <w:szCs w:val="18"/>
        </w:rPr>
        <w:t xml:space="preserve"> осуществляется правильным подбором искусственных источников света, помещенных в определенных местах и на определенной высоте с соответствующим расстоянием между ними.</w:t>
      </w:r>
    </w:p>
    <w:p w:rsidR="001945BC" w:rsidRPr="009B5815" w:rsidRDefault="001945BC" w:rsidP="00101D75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настоящее время </w:t>
      </w:r>
      <w:r w:rsidR="00101D75" w:rsidRPr="009B5815">
        <w:rPr>
          <w:sz w:val="18"/>
          <w:szCs w:val="18"/>
        </w:rPr>
        <w:t>все</w:t>
      </w:r>
      <w:r w:rsidR="00F075E2" w:rsidRPr="009B5815">
        <w:rPr>
          <w:sz w:val="18"/>
          <w:szCs w:val="18"/>
        </w:rPr>
        <w:t xml:space="preserve"> улиц</w:t>
      </w:r>
      <w:r w:rsidR="00101D75" w:rsidRPr="009B5815">
        <w:rPr>
          <w:sz w:val="18"/>
          <w:szCs w:val="18"/>
        </w:rPr>
        <w:t>ы</w:t>
      </w:r>
      <w:r w:rsidR="00F075E2" w:rsidRPr="009B5815">
        <w:rPr>
          <w:sz w:val="18"/>
          <w:szCs w:val="18"/>
        </w:rPr>
        <w:t xml:space="preserve"> населенных пунктов поселения </w:t>
      </w:r>
      <w:r w:rsidR="00D20A73" w:rsidRPr="009B5815">
        <w:rPr>
          <w:sz w:val="18"/>
          <w:szCs w:val="18"/>
        </w:rPr>
        <w:t>оборудован</w:t>
      </w:r>
      <w:r w:rsidR="00F075E2" w:rsidRPr="009B5815">
        <w:rPr>
          <w:sz w:val="18"/>
          <w:szCs w:val="18"/>
        </w:rPr>
        <w:t>ы</w:t>
      </w:r>
      <w:r w:rsidR="00D20A73" w:rsidRPr="009B5815">
        <w:rPr>
          <w:sz w:val="18"/>
          <w:szCs w:val="18"/>
        </w:rPr>
        <w:t xml:space="preserve"> уличными </w:t>
      </w:r>
      <w:r w:rsidR="00101D75" w:rsidRPr="009B5815">
        <w:rPr>
          <w:sz w:val="18"/>
          <w:szCs w:val="18"/>
        </w:rPr>
        <w:t>светильниками и</w:t>
      </w:r>
      <w:r w:rsidRPr="009B5815">
        <w:rPr>
          <w:sz w:val="18"/>
          <w:szCs w:val="18"/>
        </w:rPr>
        <w:t xml:space="preserve"> освещен</w:t>
      </w:r>
      <w:r w:rsidR="00101D75" w:rsidRPr="009B5815">
        <w:rPr>
          <w:sz w:val="18"/>
          <w:szCs w:val="18"/>
        </w:rPr>
        <w:t>ы</w:t>
      </w:r>
      <w:r w:rsidRPr="009B5815">
        <w:rPr>
          <w:sz w:val="18"/>
          <w:szCs w:val="18"/>
        </w:rPr>
        <w:t xml:space="preserve"> в ночное время.</w:t>
      </w:r>
    </w:p>
    <w:p w:rsidR="00985449" w:rsidRPr="009B5815" w:rsidRDefault="00D367CF" w:rsidP="009872F6">
      <w:pPr>
        <w:pStyle w:val="1"/>
        <w:rPr>
          <w:sz w:val="18"/>
          <w:szCs w:val="18"/>
        </w:rPr>
      </w:pPr>
      <w:bookmarkStart w:id="125" w:name="_Toc255379821"/>
      <w:bookmarkStart w:id="126" w:name="_Toc481057108"/>
      <w:r w:rsidRPr="009B5815">
        <w:rPr>
          <w:sz w:val="18"/>
          <w:szCs w:val="18"/>
        </w:rPr>
        <w:t>1</w:t>
      </w:r>
      <w:r w:rsidR="00E9752D" w:rsidRPr="009B5815">
        <w:rPr>
          <w:sz w:val="18"/>
          <w:szCs w:val="18"/>
        </w:rPr>
        <w:t>3</w:t>
      </w:r>
      <w:r w:rsidRPr="009B5815">
        <w:rPr>
          <w:sz w:val="18"/>
          <w:szCs w:val="18"/>
        </w:rPr>
        <w:t>.</w:t>
      </w:r>
      <w:r w:rsidR="001015F8" w:rsidRPr="009B5815">
        <w:rPr>
          <w:sz w:val="18"/>
          <w:szCs w:val="18"/>
        </w:rPr>
        <w:t>4</w:t>
      </w:r>
      <w:r w:rsidRPr="009B5815">
        <w:rPr>
          <w:sz w:val="18"/>
          <w:szCs w:val="18"/>
        </w:rPr>
        <w:t xml:space="preserve">. </w:t>
      </w:r>
      <w:r w:rsidR="00985449" w:rsidRPr="009B5815">
        <w:rPr>
          <w:sz w:val="18"/>
          <w:szCs w:val="18"/>
        </w:rPr>
        <w:t>Мусороудаление и мусоропереработка</w:t>
      </w:r>
      <w:bookmarkEnd w:id="125"/>
      <w:bookmarkEnd w:id="126"/>
    </w:p>
    <w:p w:rsidR="00936174" w:rsidRPr="009B5815" w:rsidRDefault="00936174" w:rsidP="00E0364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Организация сбора, вывоза, </w:t>
      </w:r>
      <w:r w:rsidR="00CD198E" w:rsidRPr="009B5815">
        <w:rPr>
          <w:sz w:val="18"/>
          <w:szCs w:val="18"/>
        </w:rPr>
        <w:t xml:space="preserve">хранения и утилизации </w:t>
      </w:r>
      <w:r w:rsidRPr="009B5815">
        <w:rPr>
          <w:sz w:val="18"/>
          <w:szCs w:val="18"/>
        </w:rPr>
        <w:t xml:space="preserve">бытовых и промышленных отходов является одним из полномочий органов местного самоуправления. </w:t>
      </w:r>
    </w:p>
    <w:p w:rsidR="00936174" w:rsidRPr="009B5815" w:rsidRDefault="00936174" w:rsidP="00E03644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>В мероприятия по мусороудалению и мусоропереработке входят работы по сбору и вывозу мусора от жилых, общественных и коммунально-бытовых зданий и работы по уличной зимней и летней уборке в целях обесп</w:t>
      </w:r>
      <w:r w:rsidR="002E7365" w:rsidRPr="009B5815">
        <w:rPr>
          <w:sz w:val="18"/>
          <w:szCs w:val="18"/>
        </w:rPr>
        <w:t>ечения чистоты улиц и тротуаров, а</w:t>
      </w:r>
      <w:r w:rsidR="00AE36AB" w:rsidRPr="009B5815">
        <w:rPr>
          <w:sz w:val="18"/>
          <w:szCs w:val="18"/>
        </w:rPr>
        <w:t xml:space="preserve"> так же дальнейшее хранение, переработка и утилизация отходов. </w:t>
      </w:r>
    </w:p>
    <w:p w:rsidR="004E23B5" w:rsidRPr="009B5815" w:rsidRDefault="004E23B5" w:rsidP="00E9752D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</w:t>
      </w:r>
      <w:r w:rsidR="00EE1F9C" w:rsidRPr="009B5815">
        <w:rPr>
          <w:sz w:val="18"/>
          <w:szCs w:val="18"/>
        </w:rPr>
        <w:t xml:space="preserve">сельском поселении </w:t>
      </w:r>
      <w:r w:rsidR="00822F0F" w:rsidRPr="009B5815">
        <w:rPr>
          <w:sz w:val="18"/>
          <w:szCs w:val="18"/>
        </w:rPr>
        <w:t>Нижний Курп</w:t>
      </w:r>
      <w:r w:rsidRPr="009B5815">
        <w:rPr>
          <w:sz w:val="18"/>
          <w:szCs w:val="18"/>
        </w:rPr>
        <w:t xml:space="preserve"> нет предприятий с вредными бытовыми отходами. Не производится отдельно сбор пищевых и других отходов.</w:t>
      </w:r>
    </w:p>
    <w:p w:rsidR="00BE1FF7" w:rsidRPr="009B5815" w:rsidRDefault="00AE36AB" w:rsidP="00E9752D">
      <w:pPr>
        <w:ind w:firstLine="708"/>
        <w:rPr>
          <w:sz w:val="18"/>
          <w:szCs w:val="18"/>
        </w:rPr>
      </w:pPr>
      <w:r w:rsidRPr="009B5815">
        <w:rPr>
          <w:sz w:val="18"/>
          <w:szCs w:val="18"/>
        </w:rPr>
        <w:t xml:space="preserve">В </w:t>
      </w:r>
      <w:r w:rsidR="00EE1F9C" w:rsidRPr="009B5815">
        <w:rPr>
          <w:sz w:val="18"/>
          <w:szCs w:val="18"/>
        </w:rPr>
        <w:t xml:space="preserve">сельском поселении </w:t>
      </w:r>
      <w:r w:rsidR="00822F0F" w:rsidRPr="009B5815">
        <w:rPr>
          <w:sz w:val="18"/>
          <w:szCs w:val="18"/>
        </w:rPr>
        <w:t>Нижний Курп</w:t>
      </w:r>
      <w:r w:rsidR="00D367CF" w:rsidRPr="009B5815">
        <w:rPr>
          <w:sz w:val="18"/>
          <w:szCs w:val="18"/>
        </w:rPr>
        <w:t xml:space="preserve"> </w:t>
      </w:r>
      <w:r w:rsidR="00E9752D" w:rsidRPr="009B5815">
        <w:rPr>
          <w:sz w:val="18"/>
          <w:szCs w:val="18"/>
        </w:rPr>
        <w:t>вывоз</w:t>
      </w:r>
      <w:r w:rsidRPr="009B5815">
        <w:rPr>
          <w:sz w:val="18"/>
          <w:szCs w:val="18"/>
        </w:rPr>
        <w:t xml:space="preserve"> мусора осуществляется </w:t>
      </w:r>
      <w:r w:rsidR="00E9752D" w:rsidRPr="009B5815">
        <w:rPr>
          <w:sz w:val="18"/>
          <w:szCs w:val="18"/>
        </w:rPr>
        <w:t>населением на санкционированную свалку, расположенную в южной части села</w:t>
      </w:r>
      <w:r w:rsidR="00D20A73" w:rsidRPr="009B5815">
        <w:rPr>
          <w:sz w:val="18"/>
          <w:szCs w:val="18"/>
        </w:rPr>
        <w:t xml:space="preserve">. </w:t>
      </w:r>
      <w:r w:rsidR="00D06D00" w:rsidRPr="009B5815">
        <w:rPr>
          <w:sz w:val="18"/>
          <w:szCs w:val="18"/>
        </w:rPr>
        <w:t>Общая площадь свалки 0.4 га. Свалка заполнена на 35%.</w:t>
      </w:r>
    </w:p>
    <w:p w:rsidR="004E23B5" w:rsidRPr="00CA1678" w:rsidRDefault="006F7C67" w:rsidP="007F3690">
      <w:pPr>
        <w:ind w:firstLine="708"/>
      </w:pPr>
      <w:r w:rsidRPr="009B5815">
        <w:rPr>
          <w:sz w:val="18"/>
          <w:szCs w:val="18"/>
        </w:rPr>
        <w:t>Один раз в неделю бульдозером производятся работы по</w:t>
      </w:r>
      <w:r w:rsidRPr="009B5815">
        <w:rPr>
          <w:sz w:val="18"/>
          <w:szCs w:val="18"/>
          <w:shd w:val="clear" w:color="auto" w:fill="FFFFFF"/>
        </w:rPr>
        <w:t xml:space="preserve"> </w:t>
      </w:r>
      <w:r w:rsidR="00DD56B6" w:rsidRPr="009B5815">
        <w:rPr>
          <w:sz w:val="18"/>
          <w:szCs w:val="18"/>
          <w:shd w:val="clear" w:color="auto" w:fill="FFFFFF"/>
        </w:rPr>
        <w:t>разравниванию и уплотнению отходов и устройств</w:t>
      </w:r>
      <w:r w:rsidR="00371A24" w:rsidRPr="009B5815">
        <w:rPr>
          <w:sz w:val="18"/>
          <w:szCs w:val="18"/>
          <w:shd w:val="clear" w:color="auto" w:fill="FFFFFF"/>
        </w:rPr>
        <w:t>у</w:t>
      </w:r>
      <w:r w:rsidR="00DD56B6" w:rsidRPr="009B5815">
        <w:rPr>
          <w:sz w:val="18"/>
          <w:szCs w:val="18"/>
          <w:shd w:val="clear" w:color="auto" w:fill="FFFFFF"/>
        </w:rPr>
        <w:t xml:space="preserve"> изолирую</w:t>
      </w:r>
      <w:r w:rsidR="00DD56B6" w:rsidRPr="00CA1678">
        <w:rPr>
          <w:shd w:val="clear" w:color="auto" w:fill="FFFFFF"/>
        </w:rPr>
        <w:t>щего слоя.</w:t>
      </w:r>
    </w:p>
    <w:sectPr w:rsidR="004E23B5" w:rsidRPr="00CA1678" w:rsidSect="007B5ECD">
      <w:pgSz w:w="11906" w:h="16838"/>
      <w:pgMar w:top="1134" w:right="851" w:bottom="1134" w:left="1701" w:header="567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527" w:rsidRDefault="00452527">
      <w:r>
        <w:separator/>
      </w:r>
    </w:p>
  </w:endnote>
  <w:endnote w:type="continuationSeparator" w:id="0">
    <w:p w:rsidR="00452527" w:rsidRDefault="00452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69" w:rsidRPr="00E0592B" w:rsidRDefault="00846C69" w:rsidP="00E0592B">
    <w:pPr>
      <w:pStyle w:val="af2"/>
      <w:pBdr>
        <w:bottom w:val="single" w:sz="4" w:space="1" w:color="auto"/>
      </w:pBdr>
      <w:spacing w:line="240" w:lineRule="auto"/>
      <w:jc w:val="center"/>
      <w:rPr>
        <w:sz w:val="24"/>
      </w:rPr>
    </w:pPr>
  </w:p>
  <w:p w:rsidR="00846C69" w:rsidRDefault="00846C69" w:rsidP="00E0592B">
    <w:pPr>
      <w:pStyle w:val="af2"/>
      <w:spacing w:line="240" w:lineRule="auto"/>
      <w:jc w:val="center"/>
    </w:pPr>
    <w:r>
      <w:rPr>
        <w:sz w:val="20"/>
        <w:szCs w:val="20"/>
      </w:rPr>
      <w:t xml:space="preserve">ИП </w:t>
    </w:r>
    <w:proofErr w:type="spellStart"/>
    <w:r>
      <w:rPr>
        <w:sz w:val="20"/>
        <w:szCs w:val="20"/>
      </w:rPr>
      <w:t>Башоров</w:t>
    </w:r>
    <w:proofErr w:type="spellEnd"/>
    <w:r>
      <w:rPr>
        <w:sz w:val="20"/>
        <w:szCs w:val="20"/>
      </w:rPr>
      <w:t xml:space="preserve"> В.А., 2017 г.</w:t>
    </w:r>
    <w:r w:rsidRPr="001239AE">
      <w:rPr>
        <w:sz w:val="20"/>
        <w:szCs w:val="20"/>
      </w:rPr>
      <w:tab/>
    </w:r>
    <w:r w:rsidRPr="001239AE">
      <w:rPr>
        <w:sz w:val="20"/>
        <w:szCs w:val="20"/>
      </w:rPr>
      <w:tab/>
    </w:r>
    <w:r w:rsidR="00AC38E1" w:rsidRPr="001239AE">
      <w:rPr>
        <w:rStyle w:val="af4"/>
        <w:sz w:val="20"/>
        <w:szCs w:val="20"/>
      </w:rPr>
      <w:fldChar w:fldCharType="begin"/>
    </w:r>
    <w:r w:rsidRPr="001239AE">
      <w:rPr>
        <w:rStyle w:val="af4"/>
        <w:sz w:val="20"/>
        <w:szCs w:val="20"/>
      </w:rPr>
      <w:instrText xml:space="preserve"> PAGE </w:instrText>
    </w:r>
    <w:r w:rsidR="00AC38E1" w:rsidRPr="001239AE">
      <w:rPr>
        <w:rStyle w:val="af4"/>
        <w:sz w:val="20"/>
        <w:szCs w:val="20"/>
      </w:rPr>
      <w:fldChar w:fldCharType="separate"/>
    </w:r>
    <w:r w:rsidR="009B5815">
      <w:rPr>
        <w:rStyle w:val="af4"/>
        <w:noProof/>
        <w:sz w:val="20"/>
        <w:szCs w:val="20"/>
      </w:rPr>
      <w:t>63</w:t>
    </w:r>
    <w:r w:rsidR="00AC38E1" w:rsidRPr="001239AE">
      <w:rPr>
        <w:rStyle w:val="af4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527" w:rsidRDefault="00452527">
      <w:r>
        <w:separator/>
      </w:r>
    </w:p>
  </w:footnote>
  <w:footnote w:type="continuationSeparator" w:id="0">
    <w:p w:rsidR="00452527" w:rsidRDefault="00452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69" w:rsidRPr="000A4919" w:rsidRDefault="00846C69" w:rsidP="000654DC">
    <w:pPr>
      <w:pStyle w:val="110"/>
      <w:pBdr>
        <w:bottom w:val="single" w:sz="4" w:space="1" w:color="auto"/>
      </w:pBdr>
      <w:shd w:val="clear" w:color="auto" w:fill="FFFFFF"/>
      <w:spacing w:after="0" w:line="240" w:lineRule="auto"/>
      <w:ind w:right="-5"/>
      <w:jc w:val="center"/>
      <w:rPr>
        <w:rStyle w:val="apple-style-span"/>
        <w:rFonts w:ascii="Times New Roman" w:hAnsi="Times New Roman"/>
        <w:sz w:val="20"/>
        <w:szCs w:val="20"/>
        <w:shd w:val="clear" w:color="auto" w:fill="FFFFFF"/>
      </w:rPr>
    </w:pPr>
    <w:r w:rsidRPr="000A4919">
      <w:rPr>
        <w:rFonts w:ascii="Times New Roman" w:hAnsi="Times New Roman"/>
        <w:sz w:val="20"/>
        <w:szCs w:val="20"/>
      </w:rPr>
      <w:t>Генеральный план «</w:t>
    </w:r>
    <w:r w:rsidRPr="000A4919">
      <w:rPr>
        <w:rStyle w:val="apple-style-span"/>
        <w:rFonts w:ascii="Times New Roman" w:hAnsi="Times New Roman"/>
        <w:sz w:val="20"/>
        <w:szCs w:val="20"/>
        <w:shd w:val="clear" w:color="auto" w:fill="FFFFFF"/>
      </w:rPr>
      <w:t xml:space="preserve">Сельское поселение </w:t>
    </w:r>
    <w:r>
      <w:rPr>
        <w:rFonts w:ascii="Times New Roman" w:hAnsi="Times New Roman"/>
        <w:sz w:val="20"/>
        <w:szCs w:val="20"/>
      </w:rPr>
      <w:t>Нижний Курп</w:t>
    </w:r>
    <w:r w:rsidRPr="00925BEB">
      <w:rPr>
        <w:rStyle w:val="apple-style-span"/>
        <w:rFonts w:ascii="Times New Roman" w:hAnsi="Times New Roman"/>
        <w:sz w:val="20"/>
        <w:szCs w:val="20"/>
        <w:shd w:val="clear" w:color="auto" w:fill="FFFFFF"/>
      </w:rPr>
      <w:t>»</w:t>
    </w:r>
    <w:r w:rsidRPr="000A4919">
      <w:rPr>
        <w:rStyle w:val="apple-style-span"/>
        <w:rFonts w:ascii="Times New Roman" w:hAnsi="Times New Roman"/>
        <w:sz w:val="20"/>
        <w:szCs w:val="20"/>
        <w:shd w:val="clear" w:color="auto" w:fill="FFFFFF"/>
      </w:rPr>
      <w:t xml:space="preserve"> </w:t>
    </w:r>
    <w:r>
      <w:rPr>
        <w:rStyle w:val="apple-style-span"/>
        <w:rFonts w:ascii="Times New Roman" w:hAnsi="Times New Roman"/>
        <w:sz w:val="20"/>
        <w:szCs w:val="20"/>
        <w:shd w:val="clear" w:color="auto" w:fill="FFFFFF"/>
      </w:rPr>
      <w:t>Терского района КБР</w:t>
    </w:r>
  </w:p>
  <w:p w:rsidR="00846C69" w:rsidRPr="00E54E6D" w:rsidRDefault="00846C69" w:rsidP="000654DC">
    <w:pPr>
      <w:pStyle w:val="af0"/>
      <w:spacing w:line="240" w:lineRule="auto"/>
      <w:jc w:val="center"/>
      <w:rPr>
        <w:sz w:val="20"/>
        <w:szCs w:val="20"/>
      </w:rPr>
    </w:pPr>
    <w:r w:rsidRPr="00E54E6D">
      <w:rPr>
        <w:sz w:val="20"/>
        <w:szCs w:val="20"/>
      </w:rPr>
      <w:t>Том I. Анализ состояния территории, проблем и направлений комплексного развития.</w:t>
    </w:r>
  </w:p>
  <w:p w:rsidR="00846C69" w:rsidRPr="003F298F" w:rsidRDefault="00846C69" w:rsidP="001E5B1E">
    <w:pPr>
      <w:pStyle w:val="af0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singleLevel"/>
    <w:tmpl w:val="00000019"/>
    <w:name w:val="WW8Num3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1">
    <w:nsid w:val="00000025"/>
    <w:multiLevelType w:val="multilevel"/>
    <w:tmpl w:val="00000025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000005E"/>
    <w:multiLevelType w:val="singleLevel"/>
    <w:tmpl w:val="0000005E"/>
    <w:name w:val="WW8Num1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4FA27C1"/>
    <w:multiLevelType w:val="hybridMultilevel"/>
    <w:tmpl w:val="92A2C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E1F71"/>
    <w:multiLevelType w:val="hybridMultilevel"/>
    <w:tmpl w:val="DE4A7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52BFA"/>
    <w:multiLevelType w:val="hybridMultilevel"/>
    <w:tmpl w:val="8B4EC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86E88"/>
    <w:multiLevelType w:val="hybridMultilevel"/>
    <w:tmpl w:val="5CD0274A"/>
    <w:lvl w:ilvl="0" w:tplc="67E40164">
      <w:start w:val="1"/>
      <w:numFmt w:val="bullet"/>
      <w:lvlText w:val="­"/>
      <w:lvlJc w:val="left"/>
      <w:pPr>
        <w:tabs>
          <w:tab w:val="num" w:pos="2651"/>
        </w:tabs>
        <w:ind w:left="26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71"/>
        </w:tabs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31"/>
        </w:tabs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91"/>
        </w:tabs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11"/>
        </w:tabs>
        <w:ind w:left="8411" w:hanging="360"/>
      </w:pPr>
      <w:rPr>
        <w:rFonts w:ascii="Wingdings" w:hAnsi="Wingdings" w:hint="default"/>
      </w:rPr>
    </w:lvl>
  </w:abstractNum>
  <w:abstractNum w:abstractNumId="7">
    <w:nsid w:val="1257592F"/>
    <w:multiLevelType w:val="hybridMultilevel"/>
    <w:tmpl w:val="62862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2557D"/>
    <w:multiLevelType w:val="hybridMultilevel"/>
    <w:tmpl w:val="A9862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A233D"/>
    <w:multiLevelType w:val="hybridMultilevel"/>
    <w:tmpl w:val="42FC4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050C8"/>
    <w:multiLevelType w:val="hybridMultilevel"/>
    <w:tmpl w:val="211CA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B1027B"/>
    <w:multiLevelType w:val="hybridMultilevel"/>
    <w:tmpl w:val="B8008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640E4"/>
    <w:multiLevelType w:val="hybridMultilevel"/>
    <w:tmpl w:val="69148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310CD1"/>
    <w:multiLevelType w:val="hybridMultilevel"/>
    <w:tmpl w:val="CE844756"/>
    <w:lvl w:ilvl="0" w:tplc="38BE5EFA">
      <w:start w:val="1"/>
      <w:numFmt w:val="decimal"/>
      <w:lvlText w:val="%1)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074FF"/>
    <w:multiLevelType w:val="hybridMultilevel"/>
    <w:tmpl w:val="5A1A0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21D91"/>
    <w:multiLevelType w:val="hybridMultilevel"/>
    <w:tmpl w:val="F1D2C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430421"/>
    <w:multiLevelType w:val="hybridMultilevel"/>
    <w:tmpl w:val="446A2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673E2A"/>
    <w:multiLevelType w:val="hybridMultilevel"/>
    <w:tmpl w:val="4A4A672E"/>
    <w:lvl w:ilvl="0" w:tplc="67E4016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F6858AB"/>
    <w:multiLevelType w:val="hybridMultilevel"/>
    <w:tmpl w:val="BC0A5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6F58E0"/>
    <w:multiLevelType w:val="hybridMultilevel"/>
    <w:tmpl w:val="9B2C8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640CE1"/>
    <w:multiLevelType w:val="hybridMultilevel"/>
    <w:tmpl w:val="78BAF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0466F7"/>
    <w:multiLevelType w:val="hybridMultilevel"/>
    <w:tmpl w:val="E3AAA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847349"/>
    <w:multiLevelType w:val="hybridMultilevel"/>
    <w:tmpl w:val="EFE487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8AA0E7F"/>
    <w:multiLevelType w:val="hybridMultilevel"/>
    <w:tmpl w:val="C7E07A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03876AF"/>
    <w:multiLevelType w:val="hybridMultilevel"/>
    <w:tmpl w:val="BF360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6A694F"/>
    <w:multiLevelType w:val="hybridMultilevel"/>
    <w:tmpl w:val="93F0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192592"/>
    <w:multiLevelType w:val="hybridMultilevel"/>
    <w:tmpl w:val="55A4077C"/>
    <w:lvl w:ilvl="0" w:tplc="6C16F93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D4654"/>
    <w:multiLevelType w:val="hybridMultilevel"/>
    <w:tmpl w:val="6EB6A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37E68"/>
    <w:multiLevelType w:val="hybridMultilevel"/>
    <w:tmpl w:val="4FEEEB64"/>
    <w:lvl w:ilvl="0" w:tplc="38BE5EFA">
      <w:start w:val="1"/>
      <w:numFmt w:val="decimal"/>
      <w:lvlText w:val="%1)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47464"/>
    <w:multiLevelType w:val="hybridMultilevel"/>
    <w:tmpl w:val="CBE80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A377B4"/>
    <w:multiLevelType w:val="hybridMultilevel"/>
    <w:tmpl w:val="128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A67C9B"/>
    <w:multiLevelType w:val="hybridMultilevel"/>
    <w:tmpl w:val="23CA6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350C1E"/>
    <w:multiLevelType w:val="hybridMultilevel"/>
    <w:tmpl w:val="F6BE9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6374D8"/>
    <w:multiLevelType w:val="hybridMultilevel"/>
    <w:tmpl w:val="8E1C3602"/>
    <w:lvl w:ilvl="0" w:tplc="6B5AC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B64CC6"/>
    <w:multiLevelType w:val="hybridMultilevel"/>
    <w:tmpl w:val="01E02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E13E7B"/>
    <w:multiLevelType w:val="hybridMultilevel"/>
    <w:tmpl w:val="9686340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31704DE"/>
    <w:multiLevelType w:val="hybridMultilevel"/>
    <w:tmpl w:val="8C400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EA3C76"/>
    <w:multiLevelType w:val="hybridMultilevel"/>
    <w:tmpl w:val="7E5CF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BE63D9"/>
    <w:multiLevelType w:val="hybridMultilevel"/>
    <w:tmpl w:val="88406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0"/>
  </w:num>
  <w:num w:numId="4">
    <w:abstractNumId w:val="20"/>
  </w:num>
  <w:num w:numId="5">
    <w:abstractNumId w:val="38"/>
  </w:num>
  <w:num w:numId="6">
    <w:abstractNumId w:val="11"/>
  </w:num>
  <w:num w:numId="7">
    <w:abstractNumId w:val="7"/>
  </w:num>
  <w:num w:numId="8">
    <w:abstractNumId w:val="10"/>
  </w:num>
  <w:num w:numId="9">
    <w:abstractNumId w:val="36"/>
  </w:num>
  <w:num w:numId="10">
    <w:abstractNumId w:val="33"/>
  </w:num>
  <w:num w:numId="11">
    <w:abstractNumId w:val="35"/>
  </w:num>
  <w:num w:numId="12">
    <w:abstractNumId w:val="22"/>
  </w:num>
  <w:num w:numId="13">
    <w:abstractNumId w:val="32"/>
  </w:num>
  <w:num w:numId="14">
    <w:abstractNumId w:val="18"/>
  </w:num>
  <w:num w:numId="15">
    <w:abstractNumId w:val="15"/>
  </w:num>
  <w:num w:numId="16">
    <w:abstractNumId w:val="34"/>
  </w:num>
  <w:num w:numId="17">
    <w:abstractNumId w:val="21"/>
  </w:num>
  <w:num w:numId="18">
    <w:abstractNumId w:val="9"/>
  </w:num>
  <w:num w:numId="19">
    <w:abstractNumId w:val="16"/>
  </w:num>
  <w:num w:numId="20">
    <w:abstractNumId w:val="8"/>
  </w:num>
  <w:num w:numId="21">
    <w:abstractNumId w:val="3"/>
  </w:num>
  <w:num w:numId="22">
    <w:abstractNumId w:val="28"/>
  </w:num>
  <w:num w:numId="23">
    <w:abstractNumId w:val="13"/>
  </w:num>
  <w:num w:numId="24">
    <w:abstractNumId w:val="4"/>
  </w:num>
  <w:num w:numId="25">
    <w:abstractNumId w:val="31"/>
  </w:num>
  <w:num w:numId="26">
    <w:abstractNumId w:val="19"/>
  </w:num>
  <w:num w:numId="27">
    <w:abstractNumId w:val="29"/>
  </w:num>
  <w:num w:numId="28">
    <w:abstractNumId w:val="12"/>
  </w:num>
  <w:num w:numId="29">
    <w:abstractNumId w:val="26"/>
  </w:num>
  <w:num w:numId="30">
    <w:abstractNumId w:val="5"/>
  </w:num>
  <w:num w:numId="31">
    <w:abstractNumId w:val="14"/>
  </w:num>
  <w:num w:numId="32">
    <w:abstractNumId w:val="24"/>
  </w:num>
  <w:num w:numId="33">
    <w:abstractNumId w:val="23"/>
  </w:num>
  <w:num w:numId="34">
    <w:abstractNumId w:val="27"/>
  </w:num>
  <w:num w:numId="35">
    <w:abstractNumId w:val="25"/>
  </w:num>
  <w:num w:numId="36">
    <w:abstractNumId w:val="3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/>
  <w:stylePaneFormatFilter w:val="3F01"/>
  <w:doNotTrackMoves/>
  <w:defaultTabStop w:val="708"/>
  <w:drawingGridHorizontalSpacing w:val="140"/>
  <w:displayHorizontalDrawingGridEvery w:val="2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449"/>
    <w:rsid w:val="00002325"/>
    <w:rsid w:val="00003044"/>
    <w:rsid w:val="000048B4"/>
    <w:rsid w:val="00004A0F"/>
    <w:rsid w:val="00004FCB"/>
    <w:rsid w:val="000054EC"/>
    <w:rsid w:val="00005770"/>
    <w:rsid w:val="000064B9"/>
    <w:rsid w:val="00006B93"/>
    <w:rsid w:val="00007EBC"/>
    <w:rsid w:val="00011A53"/>
    <w:rsid w:val="00011EA7"/>
    <w:rsid w:val="000142DE"/>
    <w:rsid w:val="00016D81"/>
    <w:rsid w:val="0001719A"/>
    <w:rsid w:val="00017B39"/>
    <w:rsid w:val="000206CF"/>
    <w:rsid w:val="00020C13"/>
    <w:rsid w:val="0002124F"/>
    <w:rsid w:val="0002198C"/>
    <w:rsid w:val="00021D95"/>
    <w:rsid w:val="0002332D"/>
    <w:rsid w:val="000241A7"/>
    <w:rsid w:val="00025088"/>
    <w:rsid w:val="0002596D"/>
    <w:rsid w:val="00025D53"/>
    <w:rsid w:val="00026090"/>
    <w:rsid w:val="00027973"/>
    <w:rsid w:val="00027D51"/>
    <w:rsid w:val="00027DE0"/>
    <w:rsid w:val="00030030"/>
    <w:rsid w:val="0003114F"/>
    <w:rsid w:val="00033E23"/>
    <w:rsid w:val="00034C73"/>
    <w:rsid w:val="000358C3"/>
    <w:rsid w:val="000358DB"/>
    <w:rsid w:val="00035928"/>
    <w:rsid w:val="00037868"/>
    <w:rsid w:val="00040AED"/>
    <w:rsid w:val="00040F55"/>
    <w:rsid w:val="00042E30"/>
    <w:rsid w:val="000432FE"/>
    <w:rsid w:val="0004339E"/>
    <w:rsid w:val="000442EB"/>
    <w:rsid w:val="00044F95"/>
    <w:rsid w:val="00045A0C"/>
    <w:rsid w:val="00046CDB"/>
    <w:rsid w:val="000475D8"/>
    <w:rsid w:val="0004766E"/>
    <w:rsid w:val="00050547"/>
    <w:rsid w:val="00050980"/>
    <w:rsid w:val="00050DC9"/>
    <w:rsid w:val="0005138B"/>
    <w:rsid w:val="00051869"/>
    <w:rsid w:val="00051C96"/>
    <w:rsid w:val="00051F2D"/>
    <w:rsid w:val="00052F03"/>
    <w:rsid w:val="00053166"/>
    <w:rsid w:val="00053B6F"/>
    <w:rsid w:val="00053D64"/>
    <w:rsid w:val="000551A9"/>
    <w:rsid w:val="0005564B"/>
    <w:rsid w:val="000609D0"/>
    <w:rsid w:val="00061D98"/>
    <w:rsid w:val="00062505"/>
    <w:rsid w:val="00062E64"/>
    <w:rsid w:val="0006334A"/>
    <w:rsid w:val="0006543E"/>
    <w:rsid w:val="000654DC"/>
    <w:rsid w:val="00065692"/>
    <w:rsid w:val="000656E3"/>
    <w:rsid w:val="000657D0"/>
    <w:rsid w:val="000658AA"/>
    <w:rsid w:val="00065C2A"/>
    <w:rsid w:val="00065E42"/>
    <w:rsid w:val="0006678C"/>
    <w:rsid w:val="00066ACF"/>
    <w:rsid w:val="00066CF5"/>
    <w:rsid w:val="00067473"/>
    <w:rsid w:val="00072036"/>
    <w:rsid w:val="00072AFA"/>
    <w:rsid w:val="00073ABD"/>
    <w:rsid w:val="000764B5"/>
    <w:rsid w:val="0007799B"/>
    <w:rsid w:val="00077C6D"/>
    <w:rsid w:val="00077D05"/>
    <w:rsid w:val="00080395"/>
    <w:rsid w:val="0008043C"/>
    <w:rsid w:val="00080A7C"/>
    <w:rsid w:val="00080AC5"/>
    <w:rsid w:val="00080B15"/>
    <w:rsid w:val="000811AE"/>
    <w:rsid w:val="000813DF"/>
    <w:rsid w:val="00082412"/>
    <w:rsid w:val="000826C0"/>
    <w:rsid w:val="000826D7"/>
    <w:rsid w:val="0008321A"/>
    <w:rsid w:val="00083B0E"/>
    <w:rsid w:val="00083CED"/>
    <w:rsid w:val="00083F8A"/>
    <w:rsid w:val="000848E8"/>
    <w:rsid w:val="000875C8"/>
    <w:rsid w:val="00087E5B"/>
    <w:rsid w:val="00090102"/>
    <w:rsid w:val="000905B9"/>
    <w:rsid w:val="00090AC8"/>
    <w:rsid w:val="00091AD1"/>
    <w:rsid w:val="00092457"/>
    <w:rsid w:val="00094720"/>
    <w:rsid w:val="00094AFC"/>
    <w:rsid w:val="00095A29"/>
    <w:rsid w:val="00096223"/>
    <w:rsid w:val="000969F4"/>
    <w:rsid w:val="000A079F"/>
    <w:rsid w:val="000A149B"/>
    <w:rsid w:val="000A214C"/>
    <w:rsid w:val="000A216A"/>
    <w:rsid w:val="000A26FD"/>
    <w:rsid w:val="000A2B1C"/>
    <w:rsid w:val="000A2B22"/>
    <w:rsid w:val="000A313C"/>
    <w:rsid w:val="000A342B"/>
    <w:rsid w:val="000A345D"/>
    <w:rsid w:val="000A4F02"/>
    <w:rsid w:val="000A6083"/>
    <w:rsid w:val="000A60D9"/>
    <w:rsid w:val="000A7A59"/>
    <w:rsid w:val="000B03DD"/>
    <w:rsid w:val="000B1082"/>
    <w:rsid w:val="000B221D"/>
    <w:rsid w:val="000B2569"/>
    <w:rsid w:val="000B3286"/>
    <w:rsid w:val="000B3697"/>
    <w:rsid w:val="000B37A7"/>
    <w:rsid w:val="000B5BBC"/>
    <w:rsid w:val="000B6155"/>
    <w:rsid w:val="000B6E5F"/>
    <w:rsid w:val="000B7367"/>
    <w:rsid w:val="000C03B1"/>
    <w:rsid w:val="000C1424"/>
    <w:rsid w:val="000C187F"/>
    <w:rsid w:val="000C1973"/>
    <w:rsid w:val="000C2F8E"/>
    <w:rsid w:val="000C49F1"/>
    <w:rsid w:val="000C525D"/>
    <w:rsid w:val="000C5D63"/>
    <w:rsid w:val="000C6065"/>
    <w:rsid w:val="000C66A3"/>
    <w:rsid w:val="000C79D4"/>
    <w:rsid w:val="000D11D9"/>
    <w:rsid w:val="000D1AAB"/>
    <w:rsid w:val="000D1EF4"/>
    <w:rsid w:val="000D2D5E"/>
    <w:rsid w:val="000D2DCC"/>
    <w:rsid w:val="000D3365"/>
    <w:rsid w:val="000D3EBB"/>
    <w:rsid w:val="000D509C"/>
    <w:rsid w:val="000D6199"/>
    <w:rsid w:val="000D6F6A"/>
    <w:rsid w:val="000E0DC9"/>
    <w:rsid w:val="000E15A4"/>
    <w:rsid w:val="000E18E3"/>
    <w:rsid w:val="000E23EE"/>
    <w:rsid w:val="000E248E"/>
    <w:rsid w:val="000E28F8"/>
    <w:rsid w:val="000E2EEB"/>
    <w:rsid w:val="000E4729"/>
    <w:rsid w:val="000E6ACD"/>
    <w:rsid w:val="000E7B73"/>
    <w:rsid w:val="000F0193"/>
    <w:rsid w:val="000F04E1"/>
    <w:rsid w:val="000F3382"/>
    <w:rsid w:val="000F36BD"/>
    <w:rsid w:val="000F3DC2"/>
    <w:rsid w:val="000F5E3F"/>
    <w:rsid w:val="000F68A1"/>
    <w:rsid w:val="000F6BF5"/>
    <w:rsid w:val="000F7853"/>
    <w:rsid w:val="001015F8"/>
    <w:rsid w:val="00101D75"/>
    <w:rsid w:val="0010204F"/>
    <w:rsid w:val="00102051"/>
    <w:rsid w:val="001025D7"/>
    <w:rsid w:val="0010296B"/>
    <w:rsid w:val="00105278"/>
    <w:rsid w:val="00106A82"/>
    <w:rsid w:val="00106EDE"/>
    <w:rsid w:val="001077F5"/>
    <w:rsid w:val="00111B55"/>
    <w:rsid w:val="001159EE"/>
    <w:rsid w:val="001175B8"/>
    <w:rsid w:val="001179F4"/>
    <w:rsid w:val="00117AAA"/>
    <w:rsid w:val="0012039B"/>
    <w:rsid w:val="0012225E"/>
    <w:rsid w:val="00122DC9"/>
    <w:rsid w:val="00122E18"/>
    <w:rsid w:val="0012348A"/>
    <w:rsid w:val="001239AE"/>
    <w:rsid w:val="00126048"/>
    <w:rsid w:val="001272A0"/>
    <w:rsid w:val="0013094C"/>
    <w:rsid w:val="00130CE1"/>
    <w:rsid w:val="00130E07"/>
    <w:rsid w:val="00131E84"/>
    <w:rsid w:val="00132FD5"/>
    <w:rsid w:val="001330F4"/>
    <w:rsid w:val="0013394A"/>
    <w:rsid w:val="00133BC2"/>
    <w:rsid w:val="001349BB"/>
    <w:rsid w:val="00134D49"/>
    <w:rsid w:val="00135127"/>
    <w:rsid w:val="00135AF0"/>
    <w:rsid w:val="00135E48"/>
    <w:rsid w:val="00140CF3"/>
    <w:rsid w:val="00140FF9"/>
    <w:rsid w:val="00141318"/>
    <w:rsid w:val="00142131"/>
    <w:rsid w:val="001424F9"/>
    <w:rsid w:val="00142EDD"/>
    <w:rsid w:val="0014366B"/>
    <w:rsid w:val="00143748"/>
    <w:rsid w:val="001458A5"/>
    <w:rsid w:val="00147CE0"/>
    <w:rsid w:val="00150455"/>
    <w:rsid w:val="00152305"/>
    <w:rsid w:val="0015275D"/>
    <w:rsid w:val="001533F0"/>
    <w:rsid w:val="00153E97"/>
    <w:rsid w:val="00156953"/>
    <w:rsid w:val="00157187"/>
    <w:rsid w:val="00157B54"/>
    <w:rsid w:val="00157C0D"/>
    <w:rsid w:val="00157C3F"/>
    <w:rsid w:val="001606D7"/>
    <w:rsid w:val="001620D1"/>
    <w:rsid w:val="00164F2B"/>
    <w:rsid w:val="001659E6"/>
    <w:rsid w:val="0016637C"/>
    <w:rsid w:val="00171889"/>
    <w:rsid w:val="00172221"/>
    <w:rsid w:val="001724BB"/>
    <w:rsid w:val="0017356B"/>
    <w:rsid w:val="00173B02"/>
    <w:rsid w:val="00174B4D"/>
    <w:rsid w:val="00174C86"/>
    <w:rsid w:val="0017637F"/>
    <w:rsid w:val="00176640"/>
    <w:rsid w:val="00176A3D"/>
    <w:rsid w:val="00176F33"/>
    <w:rsid w:val="001800D2"/>
    <w:rsid w:val="00180C4B"/>
    <w:rsid w:val="001833B8"/>
    <w:rsid w:val="00183D5F"/>
    <w:rsid w:val="001841FD"/>
    <w:rsid w:val="00184BAA"/>
    <w:rsid w:val="00185B4A"/>
    <w:rsid w:val="00185DBF"/>
    <w:rsid w:val="00186BB5"/>
    <w:rsid w:val="0018746B"/>
    <w:rsid w:val="00190DB6"/>
    <w:rsid w:val="00190F83"/>
    <w:rsid w:val="001913C6"/>
    <w:rsid w:val="0019217C"/>
    <w:rsid w:val="001928F9"/>
    <w:rsid w:val="00192DC8"/>
    <w:rsid w:val="00193B89"/>
    <w:rsid w:val="001945BC"/>
    <w:rsid w:val="00195603"/>
    <w:rsid w:val="00195ACA"/>
    <w:rsid w:val="00195D8F"/>
    <w:rsid w:val="001964AC"/>
    <w:rsid w:val="001968E6"/>
    <w:rsid w:val="0019690F"/>
    <w:rsid w:val="00197939"/>
    <w:rsid w:val="001A1343"/>
    <w:rsid w:val="001A211C"/>
    <w:rsid w:val="001A2ED1"/>
    <w:rsid w:val="001A318F"/>
    <w:rsid w:val="001A353F"/>
    <w:rsid w:val="001A3F91"/>
    <w:rsid w:val="001A4577"/>
    <w:rsid w:val="001A4A2E"/>
    <w:rsid w:val="001A5258"/>
    <w:rsid w:val="001A59E8"/>
    <w:rsid w:val="001A5B29"/>
    <w:rsid w:val="001A6B80"/>
    <w:rsid w:val="001B06D0"/>
    <w:rsid w:val="001B08EB"/>
    <w:rsid w:val="001B0C6F"/>
    <w:rsid w:val="001B0E40"/>
    <w:rsid w:val="001B0F6C"/>
    <w:rsid w:val="001B27B5"/>
    <w:rsid w:val="001B34FF"/>
    <w:rsid w:val="001B3FA1"/>
    <w:rsid w:val="001B4729"/>
    <w:rsid w:val="001B4B89"/>
    <w:rsid w:val="001B52BA"/>
    <w:rsid w:val="001B56E9"/>
    <w:rsid w:val="001B5B5D"/>
    <w:rsid w:val="001B648E"/>
    <w:rsid w:val="001B6C4A"/>
    <w:rsid w:val="001B7EBA"/>
    <w:rsid w:val="001C07AA"/>
    <w:rsid w:val="001C0819"/>
    <w:rsid w:val="001C0D08"/>
    <w:rsid w:val="001C210A"/>
    <w:rsid w:val="001C2220"/>
    <w:rsid w:val="001C41FB"/>
    <w:rsid w:val="001C43CD"/>
    <w:rsid w:val="001C541A"/>
    <w:rsid w:val="001C7147"/>
    <w:rsid w:val="001C7478"/>
    <w:rsid w:val="001D0FB2"/>
    <w:rsid w:val="001D2F84"/>
    <w:rsid w:val="001D3824"/>
    <w:rsid w:val="001D3FC8"/>
    <w:rsid w:val="001D46BC"/>
    <w:rsid w:val="001D5A17"/>
    <w:rsid w:val="001D5B28"/>
    <w:rsid w:val="001D6558"/>
    <w:rsid w:val="001D6E3E"/>
    <w:rsid w:val="001D7737"/>
    <w:rsid w:val="001D7A4E"/>
    <w:rsid w:val="001D7A75"/>
    <w:rsid w:val="001E06BE"/>
    <w:rsid w:val="001E1C29"/>
    <w:rsid w:val="001E1F2E"/>
    <w:rsid w:val="001E304B"/>
    <w:rsid w:val="001E466D"/>
    <w:rsid w:val="001E5B1E"/>
    <w:rsid w:val="001E6197"/>
    <w:rsid w:val="001E6A88"/>
    <w:rsid w:val="001E7082"/>
    <w:rsid w:val="001F04AB"/>
    <w:rsid w:val="001F093E"/>
    <w:rsid w:val="001F17B7"/>
    <w:rsid w:val="001F1953"/>
    <w:rsid w:val="001F2DAF"/>
    <w:rsid w:val="001F30DA"/>
    <w:rsid w:val="001F676C"/>
    <w:rsid w:val="001F7648"/>
    <w:rsid w:val="00200CB2"/>
    <w:rsid w:val="002017AC"/>
    <w:rsid w:val="002021FC"/>
    <w:rsid w:val="00203815"/>
    <w:rsid w:val="00203ED6"/>
    <w:rsid w:val="00204928"/>
    <w:rsid w:val="0020509F"/>
    <w:rsid w:val="002062FB"/>
    <w:rsid w:val="00206809"/>
    <w:rsid w:val="00207439"/>
    <w:rsid w:val="00210289"/>
    <w:rsid w:val="00211749"/>
    <w:rsid w:val="00211F4D"/>
    <w:rsid w:val="00212033"/>
    <w:rsid w:val="0021362D"/>
    <w:rsid w:val="00214AE0"/>
    <w:rsid w:val="00216B65"/>
    <w:rsid w:val="00221BE7"/>
    <w:rsid w:val="00224874"/>
    <w:rsid w:val="0022489E"/>
    <w:rsid w:val="00224C78"/>
    <w:rsid w:val="002253A5"/>
    <w:rsid w:val="0022689C"/>
    <w:rsid w:val="0022770E"/>
    <w:rsid w:val="00227BD0"/>
    <w:rsid w:val="00231237"/>
    <w:rsid w:val="0023316C"/>
    <w:rsid w:val="00233200"/>
    <w:rsid w:val="00233A75"/>
    <w:rsid w:val="00234E1C"/>
    <w:rsid w:val="00235A8A"/>
    <w:rsid w:val="00235B8C"/>
    <w:rsid w:val="0023650C"/>
    <w:rsid w:val="00236673"/>
    <w:rsid w:val="00237C17"/>
    <w:rsid w:val="00237C5C"/>
    <w:rsid w:val="00240D84"/>
    <w:rsid w:val="002437BA"/>
    <w:rsid w:val="00243B51"/>
    <w:rsid w:val="00243BC2"/>
    <w:rsid w:val="00244457"/>
    <w:rsid w:val="002465BF"/>
    <w:rsid w:val="00246739"/>
    <w:rsid w:val="00246915"/>
    <w:rsid w:val="0024778E"/>
    <w:rsid w:val="002501D0"/>
    <w:rsid w:val="002506E3"/>
    <w:rsid w:val="0025180C"/>
    <w:rsid w:val="00251BDA"/>
    <w:rsid w:val="00251ED1"/>
    <w:rsid w:val="00252726"/>
    <w:rsid w:val="00252AD1"/>
    <w:rsid w:val="00254220"/>
    <w:rsid w:val="00254BB3"/>
    <w:rsid w:val="00254D88"/>
    <w:rsid w:val="00254E2A"/>
    <w:rsid w:val="00255193"/>
    <w:rsid w:val="00256634"/>
    <w:rsid w:val="00257162"/>
    <w:rsid w:val="002576A7"/>
    <w:rsid w:val="0026007D"/>
    <w:rsid w:val="00260087"/>
    <w:rsid w:val="00260AAC"/>
    <w:rsid w:val="00260B7A"/>
    <w:rsid w:val="00260CAC"/>
    <w:rsid w:val="00261D2F"/>
    <w:rsid w:val="002622C8"/>
    <w:rsid w:val="00262AF3"/>
    <w:rsid w:val="00262BDE"/>
    <w:rsid w:val="00263147"/>
    <w:rsid w:val="002648BE"/>
    <w:rsid w:val="002653AE"/>
    <w:rsid w:val="0026562A"/>
    <w:rsid w:val="00265B96"/>
    <w:rsid w:val="00266E22"/>
    <w:rsid w:val="00266FCB"/>
    <w:rsid w:val="00267206"/>
    <w:rsid w:val="002679C6"/>
    <w:rsid w:val="00267C70"/>
    <w:rsid w:val="00270A8F"/>
    <w:rsid w:val="0027165E"/>
    <w:rsid w:val="0027168E"/>
    <w:rsid w:val="00271FBC"/>
    <w:rsid w:val="002729BF"/>
    <w:rsid w:val="002730E1"/>
    <w:rsid w:val="002737EE"/>
    <w:rsid w:val="002741D2"/>
    <w:rsid w:val="00274A53"/>
    <w:rsid w:val="0027743B"/>
    <w:rsid w:val="00277775"/>
    <w:rsid w:val="0028145A"/>
    <w:rsid w:val="0028147F"/>
    <w:rsid w:val="00281A1C"/>
    <w:rsid w:val="00281C89"/>
    <w:rsid w:val="00282781"/>
    <w:rsid w:val="00282DDD"/>
    <w:rsid w:val="00282FAA"/>
    <w:rsid w:val="00283084"/>
    <w:rsid w:val="00284A3E"/>
    <w:rsid w:val="00285B72"/>
    <w:rsid w:val="002862FA"/>
    <w:rsid w:val="002863E8"/>
    <w:rsid w:val="002869E9"/>
    <w:rsid w:val="00286FC3"/>
    <w:rsid w:val="002904A9"/>
    <w:rsid w:val="00291417"/>
    <w:rsid w:val="00293728"/>
    <w:rsid w:val="00294263"/>
    <w:rsid w:val="00295555"/>
    <w:rsid w:val="00295649"/>
    <w:rsid w:val="00295D3B"/>
    <w:rsid w:val="00296740"/>
    <w:rsid w:val="00296771"/>
    <w:rsid w:val="00297004"/>
    <w:rsid w:val="00297491"/>
    <w:rsid w:val="00297521"/>
    <w:rsid w:val="00297D63"/>
    <w:rsid w:val="002A0026"/>
    <w:rsid w:val="002A0751"/>
    <w:rsid w:val="002A0B6B"/>
    <w:rsid w:val="002A0D34"/>
    <w:rsid w:val="002A1107"/>
    <w:rsid w:val="002A192E"/>
    <w:rsid w:val="002A23CC"/>
    <w:rsid w:val="002A29BB"/>
    <w:rsid w:val="002A2F33"/>
    <w:rsid w:val="002A3725"/>
    <w:rsid w:val="002A3853"/>
    <w:rsid w:val="002A3F91"/>
    <w:rsid w:val="002A40C2"/>
    <w:rsid w:val="002A486E"/>
    <w:rsid w:val="002A4E25"/>
    <w:rsid w:val="002A5331"/>
    <w:rsid w:val="002A5D1D"/>
    <w:rsid w:val="002A5DBE"/>
    <w:rsid w:val="002A61E2"/>
    <w:rsid w:val="002A7184"/>
    <w:rsid w:val="002A7A82"/>
    <w:rsid w:val="002A7ABF"/>
    <w:rsid w:val="002A7B02"/>
    <w:rsid w:val="002A7B66"/>
    <w:rsid w:val="002A7BBA"/>
    <w:rsid w:val="002B0885"/>
    <w:rsid w:val="002B2441"/>
    <w:rsid w:val="002B34D1"/>
    <w:rsid w:val="002B39B0"/>
    <w:rsid w:val="002B4F46"/>
    <w:rsid w:val="002B52EE"/>
    <w:rsid w:val="002C0901"/>
    <w:rsid w:val="002C0C63"/>
    <w:rsid w:val="002C0DA8"/>
    <w:rsid w:val="002C165E"/>
    <w:rsid w:val="002C1F32"/>
    <w:rsid w:val="002C2655"/>
    <w:rsid w:val="002C3891"/>
    <w:rsid w:val="002C455F"/>
    <w:rsid w:val="002C4989"/>
    <w:rsid w:val="002C4CF4"/>
    <w:rsid w:val="002C5DF2"/>
    <w:rsid w:val="002C651E"/>
    <w:rsid w:val="002C6B49"/>
    <w:rsid w:val="002C73FF"/>
    <w:rsid w:val="002C77CA"/>
    <w:rsid w:val="002C79F7"/>
    <w:rsid w:val="002D0122"/>
    <w:rsid w:val="002D14E1"/>
    <w:rsid w:val="002D1974"/>
    <w:rsid w:val="002D210F"/>
    <w:rsid w:val="002D5830"/>
    <w:rsid w:val="002D623B"/>
    <w:rsid w:val="002D62FD"/>
    <w:rsid w:val="002D785A"/>
    <w:rsid w:val="002D78E9"/>
    <w:rsid w:val="002D7D5A"/>
    <w:rsid w:val="002E01A0"/>
    <w:rsid w:val="002E0A52"/>
    <w:rsid w:val="002E13DA"/>
    <w:rsid w:val="002E1D8F"/>
    <w:rsid w:val="002E1EC7"/>
    <w:rsid w:val="002E4A5D"/>
    <w:rsid w:val="002E5E24"/>
    <w:rsid w:val="002E7365"/>
    <w:rsid w:val="002E78F3"/>
    <w:rsid w:val="002E79F6"/>
    <w:rsid w:val="002F0FA9"/>
    <w:rsid w:val="002F1431"/>
    <w:rsid w:val="002F175E"/>
    <w:rsid w:val="002F3A1F"/>
    <w:rsid w:val="002F44AC"/>
    <w:rsid w:val="002F4E6C"/>
    <w:rsid w:val="002F65A7"/>
    <w:rsid w:val="002F67C7"/>
    <w:rsid w:val="002F6B73"/>
    <w:rsid w:val="002F76A1"/>
    <w:rsid w:val="00301558"/>
    <w:rsid w:val="00306141"/>
    <w:rsid w:val="003061E7"/>
    <w:rsid w:val="00306976"/>
    <w:rsid w:val="00306A11"/>
    <w:rsid w:val="0030714B"/>
    <w:rsid w:val="003072C1"/>
    <w:rsid w:val="003073AA"/>
    <w:rsid w:val="00310269"/>
    <w:rsid w:val="00310D58"/>
    <w:rsid w:val="00310E45"/>
    <w:rsid w:val="00311574"/>
    <w:rsid w:val="00311A96"/>
    <w:rsid w:val="00311BC4"/>
    <w:rsid w:val="00312883"/>
    <w:rsid w:val="00312EAA"/>
    <w:rsid w:val="00313B43"/>
    <w:rsid w:val="00313D3F"/>
    <w:rsid w:val="00314033"/>
    <w:rsid w:val="00314276"/>
    <w:rsid w:val="003148A6"/>
    <w:rsid w:val="00315B4A"/>
    <w:rsid w:val="00315B92"/>
    <w:rsid w:val="0031652B"/>
    <w:rsid w:val="003206BF"/>
    <w:rsid w:val="00321608"/>
    <w:rsid w:val="00321D4A"/>
    <w:rsid w:val="003234EB"/>
    <w:rsid w:val="00323A7B"/>
    <w:rsid w:val="003241AD"/>
    <w:rsid w:val="00324E18"/>
    <w:rsid w:val="003253DC"/>
    <w:rsid w:val="00327875"/>
    <w:rsid w:val="003279CC"/>
    <w:rsid w:val="00327FA7"/>
    <w:rsid w:val="00331E63"/>
    <w:rsid w:val="00332646"/>
    <w:rsid w:val="0033313A"/>
    <w:rsid w:val="0033369A"/>
    <w:rsid w:val="0033464E"/>
    <w:rsid w:val="0033484F"/>
    <w:rsid w:val="0033781A"/>
    <w:rsid w:val="00340440"/>
    <w:rsid w:val="00341A7A"/>
    <w:rsid w:val="003422CB"/>
    <w:rsid w:val="003424A2"/>
    <w:rsid w:val="0034276F"/>
    <w:rsid w:val="00342C17"/>
    <w:rsid w:val="00343F84"/>
    <w:rsid w:val="0034436D"/>
    <w:rsid w:val="003449BB"/>
    <w:rsid w:val="00345BA4"/>
    <w:rsid w:val="00346ABE"/>
    <w:rsid w:val="00347623"/>
    <w:rsid w:val="003477CB"/>
    <w:rsid w:val="0035043C"/>
    <w:rsid w:val="00350786"/>
    <w:rsid w:val="00350D79"/>
    <w:rsid w:val="00351E01"/>
    <w:rsid w:val="003520F0"/>
    <w:rsid w:val="00352454"/>
    <w:rsid w:val="0035253D"/>
    <w:rsid w:val="00352D2F"/>
    <w:rsid w:val="00354789"/>
    <w:rsid w:val="003548E9"/>
    <w:rsid w:val="00355DC0"/>
    <w:rsid w:val="003562B3"/>
    <w:rsid w:val="003568DD"/>
    <w:rsid w:val="00356904"/>
    <w:rsid w:val="00357004"/>
    <w:rsid w:val="00357CAC"/>
    <w:rsid w:val="0036270F"/>
    <w:rsid w:val="003629C2"/>
    <w:rsid w:val="00363297"/>
    <w:rsid w:val="003649CC"/>
    <w:rsid w:val="003652F6"/>
    <w:rsid w:val="00365591"/>
    <w:rsid w:val="003667EC"/>
    <w:rsid w:val="00367685"/>
    <w:rsid w:val="0037145C"/>
    <w:rsid w:val="00371A24"/>
    <w:rsid w:val="00371D98"/>
    <w:rsid w:val="00371DF7"/>
    <w:rsid w:val="0037342E"/>
    <w:rsid w:val="003742BA"/>
    <w:rsid w:val="00374CFC"/>
    <w:rsid w:val="00374DD0"/>
    <w:rsid w:val="00375F1E"/>
    <w:rsid w:val="003761A7"/>
    <w:rsid w:val="0037660E"/>
    <w:rsid w:val="00376BE4"/>
    <w:rsid w:val="003772B2"/>
    <w:rsid w:val="003800A8"/>
    <w:rsid w:val="00381BDB"/>
    <w:rsid w:val="00381C39"/>
    <w:rsid w:val="00382D70"/>
    <w:rsid w:val="003834CE"/>
    <w:rsid w:val="0038385B"/>
    <w:rsid w:val="00384239"/>
    <w:rsid w:val="00384754"/>
    <w:rsid w:val="00384B7C"/>
    <w:rsid w:val="00384BC4"/>
    <w:rsid w:val="00384C93"/>
    <w:rsid w:val="00385078"/>
    <w:rsid w:val="003869DE"/>
    <w:rsid w:val="00386CFB"/>
    <w:rsid w:val="003916C4"/>
    <w:rsid w:val="0039280E"/>
    <w:rsid w:val="00392B2A"/>
    <w:rsid w:val="0039308A"/>
    <w:rsid w:val="00395117"/>
    <w:rsid w:val="0039627F"/>
    <w:rsid w:val="00396516"/>
    <w:rsid w:val="003A018D"/>
    <w:rsid w:val="003A01DD"/>
    <w:rsid w:val="003A0C53"/>
    <w:rsid w:val="003A244A"/>
    <w:rsid w:val="003A4300"/>
    <w:rsid w:val="003A483B"/>
    <w:rsid w:val="003A5062"/>
    <w:rsid w:val="003A5661"/>
    <w:rsid w:val="003A5CE9"/>
    <w:rsid w:val="003A6ED6"/>
    <w:rsid w:val="003A7DB8"/>
    <w:rsid w:val="003B0137"/>
    <w:rsid w:val="003B03DA"/>
    <w:rsid w:val="003B0D67"/>
    <w:rsid w:val="003B0F56"/>
    <w:rsid w:val="003B0FB0"/>
    <w:rsid w:val="003B2C3B"/>
    <w:rsid w:val="003B484D"/>
    <w:rsid w:val="003B4A35"/>
    <w:rsid w:val="003B516B"/>
    <w:rsid w:val="003B5AC7"/>
    <w:rsid w:val="003B6ED5"/>
    <w:rsid w:val="003B7147"/>
    <w:rsid w:val="003B72B4"/>
    <w:rsid w:val="003B79C7"/>
    <w:rsid w:val="003C0503"/>
    <w:rsid w:val="003C2867"/>
    <w:rsid w:val="003C2B22"/>
    <w:rsid w:val="003C2BBB"/>
    <w:rsid w:val="003C3438"/>
    <w:rsid w:val="003C36A2"/>
    <w:rsid w:val="003C42F8"/>
    <w:rsid w:val="003C535B"/>
    <w:rsid w:val="003C634B"/>
    <w:rsid w:val="003C6A7D"/>
    <w:rsid w:val="003C700E"/>
    <w:rsid w:val="003D0CD1"/>
    <w:rsid w:val="003D0FFA"/>
    <w:rsid w:val="003D126D"/>
    <w:rsid w:val="003D13B5"/>
    <w:rsid w:val="003D1761"/>
    <w:rsid w:val="003D1FCF"/>
    <w:rsid w:val="003D2C31"/>
    <w:rsid w:val="003D3A25"/>
    <w:rsid w:val="003D4501"/>
    <w:rsid w:val="003D4CE2"/>
    <w:rsid w:val="003D5C7B"/>
    <w:rsid w:val="003D6712"/>
    <w:rsid w:val="003D6858"/>
    <w:rsid w:val="003D694D"/>
    <w:rsid w:val="003E1025"/>
    <w:rsid w:val="003E1F5D"/>
    <w:rsid w:val="003E45E7"/>
    <w:rsid w:val="003E4833"/>
    <w:rsid w:val="003E4B7F"/>
    <w:rsid w:val="003E4BA0"/>
    <w:rsid w:val="003E6BDF"/>
    <w:rsid w:val="003E7393"/>
    <w:rsid w:val="003F0083"/>
    <w:rsid w:val="003F05D0"/>
    <w:rsid w:val="003F0769"/>
    <w:rsid w:val="003F0ECA"/>
    <w:rsid w:val="003F298F"/>
    <w:rsid w:val="003F401B"/>
    <w:rsid w:val="003F5688"/>
    <w:rsid w:val="003F6AEA"/>
    <w:rsid w:val="003F6F9F"/>
    <w:rsid w:val="003F79CF"/>
    <w:rsid w:val="00400385"/>
    <w:rsid w:val="00400519"/>
    <w:rsid w:val="00400865"/>
    <w:rsid w:val="00403082"/>
    <w:rsid w:val="004044B9"/>
    <w:rsid w:val="0040520A"/>
    <w:rsid w:val="00405365"/>
    <w:rsid w:val="00405C17"/>
    <w:rsid w:val="004061BA"/>
    <w:rsid w:val="004062B2"/>
    <w:rsid w:val="00406B07"/>
    <w:rsid w:val="00406BAB"/>
    <w:rsid w:val="00411864"/>
    <w:rsid w:val="00411A0D"/>
    <w:rsid w:val="00411A8E"/>
    <w:rsid w:val="00412304"/>
    <w:rsid w:val="004138A9"/>
    <w:rsid w:val="00414A08"/>
    <w:rsid w:val="004170E7"/>
    <w:rsid w:val="00420EBA"/>
    <w:rsid w:val="00420F1C"/>
    <w:rsid w:val="004216A7"/>
    <w:rsid w:val="0042199A"/>
    <w:rsid w:val="00421CD7"/>
    <w:rsid w:val="00422D2E"/>
    <w:rsid w:val="00423BE3"/>
    <w:rsid w:val="00423EAA"/>
    <w:rsid w:val="004244E1"/>
    <w:rsid w:val="0042505E"/>
    <w:rsid w:val="00425487"/>
    <w:rsid w:val="00426E4D"/>
    <w:rsid w:val="004277A1"/>
    <w:rsid w:val="00427B45"/>
    <w:rsid w:val="00430D12"/>
    <w:rsid w:val="00431F80"/>
    <w:rsid w:val="00434EE8"/>
    <w:rsid w:val="0043500A"/>
    <w:rsid w:val="004359A4"/>
    <w:rsid w:val="00435A56"/>
    <w:rsid w:val="00436240"/>
    <w:rsid w:val="00436955"/>
    <w:rsid w:val="0044001B"/>
    <w:rsid w:val="00440371"/>
    <w:rsid w:val="0044126C"/>
    <w:rsid w:val="004416CE"/>
    <w:rsid w:val="00441AD0"/>
    <w:rsid w:val="0044255C"/>
    <w:rsid w:val="004427E3"/>
    <w:rsid w:val="00442B72"/>
    <w:rsid w:val="004432E0"/>
    <w:rsid w:val="00443AF2"/>
    <w:rsid w:val="00443BCA"/>
    <w:rsid w:val="00443CD8"/>
    <w:rsid w:val="00443D33"/>
    <w:rsid w:val="004443B9"/>
    <w:rsid w:val="00444BEF"/>
    <w:rsid w:val="00444CE9"/>
    <w:rsid w:val="00445543"/>
    <w:rsid w:val="004474DB"/>
    <w:rsid w:val="0045010C"/>
    <w:rsid w:val="00451596"/>
    <w:rsid w:val="0045178F"/>
    <w:rsid w:val="00451EF3"/>
    <w:rsid w:val="00452251"/>
    <w:rsid w:val="00452527"/>
    <w:rsid w:val="004528F8"/>
    <w:rsid w:val="00454E15"/>
    <w:rsid w:val="00455802"/>
    <w:rsid w:val="00455EE6"/>
    <w:rsid w:val="004600F4"/>
    <w:rsid w:val="004601DF"/>
    <w:rsid w:val="00461B28"/>
    <w:rsid w:val="00463315"/>
    <w:rsid w:val="0046335D"/>
    <w:rsid w:val="00464769"/>
    <w:rsid w:val="004648ED"/>
    <w:rsid w:val="00465EC0"/>
    <w:rsid w:val="00465FD7"/>
    <w:rsid w:val="0046718A"/>
    <w:rsid w:val="004675F2"/>
    <w:rsid w:val="00471227"/>
    <w:rsid w:val="00471422"/>
    <w:rsid w:val="004720E5"/>
    <w:rsid w:val="0047254E"/>
    <w:rsid w:val="00472968"/>
    <w:rsid w:val="00473F2B"/>
    <w:rsid w:val="00474784"/>
    <w:rsid w:val="00474C0D"/>
    <w:rsid w:val="00474D9B"/>
    <w:rsid w:val="004756D2"/>
    <w:rsid w:val="004763E6"/>
    <w:rsid w:val="00476856"/>
    <w:rsid w:val="00476BC3"/>
    <w:rsid w:val="00480699"/>
    <w:rsid w:val="00480750"/>
    <w:rsid w:val="004819C5"/>
    <w:rsid w:val="00482B07"/>
    <w:rsid w:val="00482BFF"/>
    <w:rsid w:val="0048320F"/>
    <w:rsid w:val="004832BC"/>
    <w:rsid w:val="004832EA"/>
    <w:rsid w:val="00483E57"/>
    <w:rsid w:val="00485D06"/>
    <w:rsid w:val="004861A2"/>
    <w:rsid w:val="00487543"/>
    <w:rsid w:val="00487562"/>
    <w:rsid w:val="00487DA4"/>
    <w:rsid w:val="00487F3D"/>
    <w:rsid w:val="00490FD6"/>
    <w:rsid w:val="00491BA4"/>
    <w:rsid w:val="00491D14"/>
    <w:rsid w:val="004923D3"/>
    <w:rsid w:val="0049292C"/>
    <w:rsid w:val="00493B27"/>
    <w:rsid w:val="0049531E"/>
    <w:rsid w:val="00495A70"/>
    <w:rsid w:val="00495B28"/>
    <w:rsid w:val="00495F79"/>
    <w:rsid w:val="0049600B"/>
    <w:rsid w:val="004961CF"/>
    <w:rsid w:val="004A0403"/>
    <w:rsid w:val="004A0678"/>
    <w:rsid w:val="004A08B4"/>
    <w:rsid w:val="004A0E8C"/>
    <w:rsid w:val="004A10E9"/>
    <w:rsid w:val="004A1BA3"/>
    <w:rsid w:val="004A2384"/>
    <w:rsid w:val="004A2EE1"/>
    <w:rsid w:val="004A3A3B"/>
    <w:rsid w:val="004A3EEA"/>
    <w:rsid w:val="004A4E9B"/>
    <w:rsid w:val="004A4F69"/>
    <w:rsid w:val="004A5842"/>
    <w:rsid w:val="004A67A8"/>
    <w:rsid w:val="004A6B5D"/>
    <w:rsid w:val="004A709A"/>
    <w:rsid w:val="004A74B3"/>
    <w:rsid w:val="004A76AE"/>
    <w:rsid w:val="004A7796"/>
    <w:rsid w:val="004B0BFE"/>
    <w:rsid w:val="004B3390"/>
    <w:rsid w:val="004B356C"/>
    <w:rsid w:val="004B36AC"/>
    <w:rsid w:val="004B4478"/>
    <w:rsid w:val="004B4925"/>
    <w:rsid w:val="004B4B92"/>
    <w:rsid w:val="004B50F9"/>
    <w:rsid w:val="004B6C34"/>
    <w:rsid w:val="004B7867"/>
    <w:rsid w:val="004B7CAE"/>
    <w:rsid w:val="004B7E27"/>
    <w:rsid w:val="004C0D33"/>
    <w:rsid w:val="004C1A1C"/>
    <w:rsid w:val="004C1B22"/>
    <w:rsid w:val="004C20E0"/>
    <w:rsid w:val="004C43D6"/>
    <w:rsid w:val="004C44C6"/>
    <w:rsid w:val="004C56CA"/>
    <w:rsid w:val="004C63A0"/>
    <w:rsid w:val="004C6506"/>
    <w:rsid w:val="004C6EB0"/>
    <w:rsid w:val="004C7778"/>
    <w:rsid w:val="004D3095"/>
    <w:rsid w:val="004D3809"/>
    <w:rsid w:val="004D44D9"/>
    <w:rsid w:val="004D4C13"/>
    <w:rsid w:val="004D573E"/>
    <w:rsid w:val="004D5A08"/>
    <w:rsid w:val="004D5D6E"/>
    <w:rsid w:val="004D61AF"/>
    <w:rsid w:val="004D636A"/>
    <w:rsid w:val="004D7037"/>
    <w:rsid w:val="004E01DD"/>
    <w:rsid w:val="004E0353"/>
    <w:rsid w:val="004E0A71"/>
    <w:rsid w:val="004E2063"/>
    <w:rsid w:val="004E23B5"/>
    <w:rsid w:val="004E3095"/>
    <w:rsid w:val="004E4626"/>
    <w:rsid w:val="004E4890"/>
    <w:rsid w:val="004E5117"/>
    <w:rsid w:val="004E51B5"/>
    <w:rsid w:val="004E5464"/>
    <w:rsid w:val="004E57AF"/>
    <w:rsid w:val="004E6470"/>
    <w:rsid w:val="004E6D17"/>
    <w:rsid w:val="004E7014"/>
    <w:rsid w:val="004F0247"/>
    <w:rsid w:val="004F1C85"/>
    <w:rsid w:val="004F1E92"/>
    <w:rsid w:val="004F243F"/>
    <w:rsid w:val="004F26E4"/>
    <w:rsid w:val="004F2E07"/>
    <w:rsid w:val="004F3572"/>
    <w:rsid w:val="004F3C56"/>
    <w:rsid w:val="004F4B6A"/>
    <w:rsid w:val="004F5314"/>
    <w:rsid w:val="004F6684"/>
    <w:rsid w:val="004F691B"/>
    <w:rsid w:val="004F702F"/>
    <w:rsid w:val="004F716D"/>
    <w:rsid w:val="004F74D4"/>
    <w:rsid w:val="00501025"/>
    <w:rsid w:val="00502655"/>
    <w:rsid w:val="00504215"/>
    <w:rsid w:val="0050471E"/>
    <w:rsid w:val="0050589D"/>
    <w:rsid w:val="005059A3"/>
    <w:rsid w:val="0050620B"/>
    <w:rsid w:val="00506D74"/>
    <w:rsid w:val="0051074F"/>
    <w:rsid w:val="00510A26"/>
    <w:rsid w:val="00510C3F"/>
    <w:rsid w:val="00515E33"/>
    <w:rsid w:val="00517277"/>
    <w:rsid w:val="0051732D"/>
    <w:rsid w:val="005204BF"/>
    <w:rsid w:val="005206C5"/>
    <w:rsid w:val="00520CAC"/>
    <w:rsid w:val="00522416"/>
    <w:rsid w:val="0052282A"/>
    <w:rsid w:val="00522C04"/>
    <w:rsid w:val="00522F62"/>
    <w:rsid w:val="005239C0"/>
    <w:rsid w:val="00523AB3"/>
    <w:rsid w:val="00524F13"/>
    <w:rsid w:val="00525971"/>
    <w:rsid w:val="00527E0A"/>
    <w:rsid w:val="00530442"/>
    <w:rsid w:val="0053054E"/>
    <w:rsid w:val="00530CED"/>
    <w:rsid w:val="005317C4"/>
    <w:rsid w:val="00531813"/>
    <w:rsid w:val="005319F6"/>
    <w:rsid w:val="00532451"/>
    <w:rsid w:val="00532FA8"/>
    <w:rsid w:val="00533894"/>
    <w:rsid w:val="00533981"/>
    <w:rsid w:val="00533FA5"/>
    <w:rsid w:val="00535AF8"/>
    <w:rsid w:val="005367DD"/>
    <w:rsid w:val="00536C3D"/>
    <w:rsid w:val="00537847"/>
    <w:rsid w:val="00540A95"/>
    <w:rsid w:val="00541720"/>
    <w:rsid w:val="0054189D"/>
    <w:rsid w:val="0054330C"/>
    <w:rsid w:val="00543D6A"/>
    <w:rsid w:val="00544655"/>
    <w:rsid w:val="00545AA7"/>
    <w:rsid w:val="005470B6"/>
    <w:rsid w:val="005478DE"/>
    <w:rsid w:val="00551474"/>
    <w:rsid w:val="00552AF1"/>
    <w:rsid w:val="00552D26"/>
    <w:rsid w:val="005531DB"/>
    <w:rsid w:val="00554281"/>
    <w:rsid w:val="005545B0"/>
    <w:rsid w:val="00554DE8"/>
    <w:rsid w:val="00557164"/>
    <w:rsid w:val="005627C0"/>
    <w:rsid w:val="00562C39"/>
    <w:rsid w:val="00562F6D"/>
    <w:rsid w:val="00563745"/>
    <w:rsid w:val="00563C2C"/>
    <w:rsid w:val="00563EB2"/>
    <w:rsid w:val="005648E0"/>
    <w:rsid w:val="00565383"/>
    <w:rsid w:val="00565D4D"/>
    <w:rsid w:val="00566EA9"/>
    <w:rsid w:val="00567335"/>
    <w:rsid w:val="0056766D"/>
    <w:rsid w:val="0056786A"/>
    <w:rsid w:val="0057030B"/>
    <w:rsid w:val="00570C37"/>
    <w:rsid w:val="00570D4A"/>
    <w:rsid w:val="00571C00"/>
    <w:rsid w:val="00571C18"/>
    <w:rsid w:val="0057246D"/>
    <w:rsid w:val="00574192"/>
    <w:rsid w:val="0057488B"/>
    <w:rsid w:val="00575433"/>
    <w:rsid w:val="00575724"/>
    <w:rsid w:val="00575863"/>
    <w:rsid w:val="00575C10"/>
    <w:rsid w:val="005765BC"/>
    <w:rsid w:val="0057668E"/>
    <w:rsid w:val="00577CC4"/>
    <w:rsid w:val="005802D1"/>
    <w:rsid w:val="005809CD"/>
    <w:rsid w:val="005813DD"/>
    <w:rsid w:val="00581FF7"/>
    <w:rsid w:val="00582CE6"/>
    <w:rsid w:val="00584EC7"/>
    <w:rsid w:val="005852D3"/>
    <w:rsid w:val="00586EE6"/>
    <w:rsid w:val="005874CA"/>
    <w:rsid w:val="00591062"/>
    <w:rsid w:val="00591608"/>
    <w:rsid w:val="00591C06"/>
    <w:rsid w:val="00592D4A"/>
    <w:rsid w:val="0059659E"/>
    <w:rsid w:val="005A0EAD"/>
    <w:rsid w:val="005A25B2"/>
    <w:rsid w:val="005A2CA0"/>
    <w:rsid w:val="005A3205"/>
    <w:rsid w:val="005A49AB"/>
    <w:rsid w:val="005A5A47"/>
    <w:rsid w:val="005A6EDA"/>
    <w:rsid w:val="005A7DA9"/>
    <w:rsid w:val="005A7FE9"/>
    <w:rsid w:val="005B0CCF"/>
    <w:rsid w:val="005B45D6"/>
    <w:rsid w:val="005B49F3"/>
    <w:rsid w:val="005B4A3E"/>
    <w:rsid w:val="005B4E48"/>
    <w:rsid w:val="005B5915"/>
    <w:rsid w:val="005B5E9B"/>
    <w:rsid w:val="005B61A2"/>
    <w:rsid w:val="005B6C43"/>
    <w:rsid w:val="005B7A5D"/>
    <w:rsid w:val="005C0941"/>
    <w:rsid w:val="005C0EF8"/>
    <w:rsid w:val="005C2274"/>
    <w:rsid w:val="005C2599"/>
    <w:rsid w:val="005C2FED"/>
    <w:rsid w:val="005C3609"/>
    <w:rsid w:val="005C37A8"/>
    <w:rsid w:val="005C5769"/>
    <w:rsid w:val="005C7244"/>
    <w:rsid w:val="005C7FB4"/>
    <w:rsid w:val="005D0435"/>
    <w:rsid w:val="005D12AB"/>
    <w:rsid w:val="005D23EC"/>
    <w:rsid w:val="005D28C8"/>
    <w:rsid w:val="005D2B1D"/>
    <w:rsid w:val="005D3E35"/>
    <w:rsid w:val="005D4B84"/>
    <w:rsid w:val="005D62C5"/>
    <w:rsid w:val="005D6E9A"/>
    <w:rsid w:val="005D7330"/>
    <w:rsid w:val="005D7957"/>
    <w:rsid w:val="005E0D7A"/>
    <w:rsid w:val="005E1322"/>
    <w:rsid w:val="005E1D93"/>
    <w:rsid w:val="005E2BBD"/>
    <w:rsid w:val="005E2F90"/>
    <w:rsid w:val="005E322F"/>
    <w:rsid w:val="005E3D23"/>
    <w:rsid w:val="005E4CE5"/>
    <w:rsid w:val="005E4D83"/>
    <w:rsid w:val="005E62D2"/>
    <w:rsid w:val="005E75F8"/>
    <w:rsid w:val="005E7CE1"/>
    <w:rsid w:val="005F0A0E"/>
    <w:rsid w:val="005F0AB1"/>
    <w:rsid w:val="005F0BC8"/>
    <w:rsid w:val="005F2657"/>
    <w:rsid w:val="005F2B64"/>
    <w:rsid w:val="005F3C9F"/>
    <w:rsid w:val="005F4092"/>
    <w:rsid w:val="005F5F0C"/>
    <w:rsid w:val="005F70AD"/>
    <w:rsid w:val="005F7EA5"/>
    <w:rsid w:val="005F7EB1"/>
    <w:rsid w:val="00600111"/>
    <w:rsid w:val="00600665"/>
    <w:rsid w:val="0060154E"/>
    <w:rsid w:val="00601F03"/>
    <w:rsid w:val="00603553"/>
    <w:rsid w:val="00603C2D"/>
    <w:rsid w:val="00603FC7"/>
    <w:rsid w:val="00604BA5"/>
    <w:rsid w:val="006052CB"/>
    <w:rsid w:val="00605849"/>
    <w:rsid w:val="00607268"/>
    <w:rsid w:val="00607409"/>
    <w:rsid w:val="0060751F"/>
    <w:rsid w:val="00607D8A"/>
    <w:rsid w:val="0061011E"/>
    <w:rsid w:val="00610791"/>
    <w:rsid w:val="006109F8"/>
    <w:rsid w:val="006111D4"/>
    <w:rsid w:val="00611BBF"/>
    <w:rsid w:val="00611D0A"/>
    <w:rsid w:val="00611D82"/>
    <w:rsid w:val="006136CC"/>
    <w:rsid w:val="0061370C"/>
    <w:rsid w:val="0061389D"/>
    <w:rsid w:val="00613B22"/>
    <w:rsid w:val="00615459"/>
    <w:rsid w:val="00615D04"/>
    <w:rsid w:val="00617C2E"/>
    <w:rsid w:val="006203C4"/>
    <w:rsid w:val="00620579"/>
    <w:rsid w:val="00621FF5"/>
    <w:rsid w:val="006228A8"/>
    <w:rsid w:val="00623BA6"/>
    <w:rsid w:val="006248B3"/>
    <w:rsid w:val="00625993"/>
    <w:rsid w:val="0062645D"/>
    <w:rsid w:val="006267DF"/>
    <w:rsid w:val="0062708C"/>
    <w:rsid w:val="0063029E"/>
    <w:rsid w:val="00631C86"/>
    <w:rsid w:val="0063232E"/>
    <w:rsid w:val="00632C11"/>
    <w:rsid w:val="00632E1C"/>
    <w:rsid w:val="006347F9"/>
    <w:rsid w:val="00634D66"/>
    <w:rsid w:val="006350CA"/>
    <w:rsid w:val="00637A0C"/>
    <w:rsid w:val="00637AEE"/>
    <w:rsid w:val="00637B48"/>
    <w:rsid w:val="00637DE9"/>
    <w:rsid w:val="00637EFC"/>
    <w:rsid w:val="00640860"/>
    <w:rsid w:val="00642F2B"/>
    <w:rsid w:val="00644161"/>
    <w:rsid w:val="00644CB4"/>
    <w:rsid w:val="0064566F"/>
    <w:rsid w:val="0064658F"/>
    <w:rsid w:val="00646AF4"/>
    <w:rsid w:val="00646EDC"/>
    <w:rsid w:val="00646F5C"/>
    <w:rsid w:val="00647406"/>
    <w:rsid w:val="0065015A"/>
    <w:rsid w:val="0065169E"/>
    <w:rsid w:val="00652E16"/>
    <w:rsid w:val="00653DA1"/>
    <w:rsid w:val="006569EA"/>
    <w:rsid w:val="00656F5C"/>
    <w:rsid w:val="00662D02"/>
    <w:rsid w:val="0066371B"/>
    <w:rsid w:val="00663B16"/>
    <w:rsid w:val="00663E0A"/>
    <w:rsid w:val="006649C0"/>
    <w:rsid w:val="006650BC"/>
    <w:rsid w:val="0066624C"/>
    <w:rsid w:val="0066675A"/>
    <w:rsid w:val="00666FA1"/>
    <w:rsid w:val="006676CE"/>
    <w:rsid w:val="00667814"/>
    <w:rsid w:val="00667C80"/>
    <w:rsid w:val="006701A4"/>
    <w:rsid w:val="00671691"/>
    <w:rsid w:val="00671B29"/>
    <w:rsid w:val="00672066"/>
    <w:rsid w:val="00673A82"/>
    <w:rsid w:val="00673CB9"/>
    <w:rsid w:val="00675689"/>
    <w:rsid w:val="00676C41"/>
    <w:rsid w:val="00677630"/>
    <w:rsid w:val="00682C0A"/>
    <w:rsid w:val="00682E84"/>
    <w:rsid w:val="006833A9"/>
    <w:rsid w:val="00683CF7"/>
    <w:rsid w:val="006853C0"/>
    <w:rsid w:val="00685638"/>
    <w:rsid w:val="006862B7"/>
    <w:rsid w:val="00686309"/>
    <w:rsid w:val="0068721A"/>
    <w:rsid w:val="00687F20"/>
    <w:rsid w:val="006914DF"/>
    <w:rsid w:val="00691A41"/>
    <w:rsid w:val="00691CD2"/>
    <w:rsid w:val="00694440"/>
    <w:rsid w:val="00694B9F"/>
    <w:rsid w:val="00695879"/>
    <w:rsid w:val="0069673E"/>
    <w:rsid w:val="00697B4B"/>
    <w:rsid w:val="006A1715"/>
    <w:rsid w:val="006A20B6"/>
    <w:rsid w:val="006A2632"/>
    <w:rsid w:val="006A48E1"/>
    <w:rsid w:val="006A4902"/>
    <w:rsid w:val="006A58A9"/>
    <w:rsid w:val="006A6A79"/>
    <w:rsid w:val="006A78F5"/>
    <w:rsid w:val="006B1492"/>
    <w:rsid w:val="006B1F9C"/>
    <w:rsid w:val="006B2EF4"/>
    <w:rsid w:val="006B3948"/>
    <w:rsid w:val="006B3A91"/>
    <w:rsid w:val="006B3C05"/>
    <w:rsid w:val="006B4794"/>
    <w:rsid w:val="006B5B0C"/>
    <w:rsid w:val="006B7B34"/>
    <w:rsid w:val="006B7F03"/>
    <w:rsid w:val="006C00DF"/>
    <w:rsid w:val="006C0FCF"/>
    <w:rsid w:val="006C10E9"/>
    <w:rsid w:val="006C21E1"/>
    <w:rsid w:val="006C2918"/>
    <w:rsid w:val="006C2B55"/>
    <w:rsid w:val="006C2C47"/>
    <w:rsid w:val="006C2F90"/>
    <w:rsid w:val="006C79D6"/>
    <w:rsid w:val="006D0234"/>
    <w:rsid w:val="006D06CC"/>
    <w:rsid w:val="006D0971"/>
    <w:rsid w:val="006D237F"/>
    <w:rsid w:val="006D27B6"/>
    <w:rsid w:val="006D2BBC"/>
    <w:rsid w:val="006D3166"/>
    <w:rsid w:val="006D4533"/>
    <w:rsid w:val="006D461D"/>
    <w:rsid w:val="006D5FC8"/>
    <w:rsid w:val="006D6784"/>
    <w:rsid w:val="006D695F"/>
    <w:rsid w:val="006D6B7A"/>
    <w:rsid w:val="006D70D6"/>
    <w:rsid w:val="006E09BE"/>
    <w:rsid w:val="006E19EB"/>
    <w:rsid w:val="006E1A8B"/>
    <w:rsid w:val="006E24D8"/>
    <w:rsid w:val="006E2C76"/>
    <w:rsid w:val="006E2E7A"/>
    <w:rsid w:val="006E368E"/>
    <w:rsid w:val="006E4072"/>
    <w:rsid w:val="006E4E16"/>
    <w:rsid w:val="006E65F4"/>
    <w:rsid w:val="006E7564"/>
    <w:rsid w:val="006E7820"/>
    <w:rsid w:val="006F037D"/>
    <w:rsid w:val="006F0503"/>
    <w:rsid w:val="006F0B1A"/>
    <w:rsid w:val="006F119F"/>
    <w:rsid w:val="006F1C7E"/>
    <w:rsid w:val="006F2C60"/>
    <w:rsid w:val="006F2DAC"/>
    <w:rsid w:val="006F4985"/>
    <w:rsid w:val="006F4E52"/>
    <w:rsid w:val="006F4FD1"/>
    <w:rsid w:val="006F58F3"/>
    <w:rsid w:val="006F5C6F"/>
    <w:rsid w:val="006F5DDB"/>
    <w:rsid w:val="006F712A"/>
    <w:rsid w:val="006F7492"/>
    <w:rsid w:val="006F7C67"/>
    <w:rsid w:val="00700971"/>
    <w:rsid w:val="00703116"/>
    <w:rsid w:val="00703B64"/>
    <w:rsid w:val="0070408F"/>
    <w:rsid w:val="0070457A"/>
    <w:rsid w:val="00704BAA"/>
    <w:rsid w:val="00704EB6"/>
    <w:rsid w:val="00705047"/>
    <w:rsid w:val="00705826"/>
    <w:rsid w:val="00705C03"/>
    <w:rsid w:val="0070624E"/>
    <w:rsid w:val="00706903"/>
    <w:rsid w:val="00707EBA"/>
    <w:rsid w:val="00710ACB"/>
    <w:rsid w:val="00712FC1"/>
    <w:rsid w:val="007134A4"/>
    <w:rsid w:val="00714B21"/>
    <w:rsid w:val="00715785"/>
    <w:rsid w:val="007157EC"/>
    <w:rsid w:val="00716497"/>
    <w:rsid w:val="0071673A"/>
    <w:rsid w:val="00716E97"/>
    <w:rsid w:val="007170EB"/>
    <w:rsid w:val="007171C6"/>
    <w:rsid w:val="00720F2D"/>
    <w:rsid w:val="0072300C"/>
    <w:rsid w:val="00723457"/>
    <w:rsid w:val="0072350F"/>
    <w:rsid w:val="0072419E"/>
    <w:rsid w:val="00724750"/>
    <w:rsid w:val="00725D7D"/>
    <w:rsid w:val="00725DF4"/>
    <w:rsid w:val="00725EE2"/>
    <w:rsid w:val="00726450"/>
    <w:rsid w:val="007269AC"/>
    <w:rsid w:val="00731811"/>
    <w:rsid w:val="00732E94"/>
    <w:rsid w:val="00733116"/>
    <w:rsid w:val="007341C8"/>
    <w:rsid w:val="007359EE"/>
    <w:rsid w:val="00735F97"/>
    <w:rsid w:val="007368D2"/>
    <w:rsid w:val="00736A56"/>
    <w:rsid w:val="00736E4C"/>
    <w:rsid w:val="00737713"/>
    <w:rsid w:val="00740739"/>
    <w:rsid w:val="00741A55"/>
    <w:rsid w:val="00742630"/>
    <w:rsid w:val="007439CE"/>
    <w:rsid w:val="00744100"/>
    <w:rsid w:val="00744573"/>
    <w:rsid w:val="00744D6B"/>
    <w:rsid w:val="0074559F"/>
    <w:rsid w:val="0074604B"/>
    <w:rsid w:val="00746357"/>
    <w:rsid w:val="007473AD"/>
    <w:rsid w:val="007478B4"/>
    <w:rsid w:val="00750F53"/>
    <w:rsid w:val="00751A72"/>
    <w:rsid w:val="00751FA8"/>
    <w:rsid w:val="0075322A"/>
    <w:rsid w:val="00753451"/>
    <w:rsid w:val="00753C36"/>
    <w:rsid w:val="00754CFB"/>
    <w:rsid w:val="0075506E"/>
    <w:rsid w:val="007555BB"/>
    <w:rsid w:val="0075726D"/>
    <w:rsid w:val="0075729F"/>
    <w:rsid w:val="00760A98"/>
    <w:rsid w:val="00760F6B"/>
    <w:rsid w:val="0076106D"/>
    <w:rsid w:val="007623C1"/>
    <w:rsid w:val="00763DD5"/>
    <w:rsid w:val="00764A52"/>
    <w:rsid w:val="007652E8"/>
    <w:rsid w:val="00767DD9"/>
    <w:rsid w:val="00770BB2"/>
    <w:rsid w:val="0077190B"/>
    <w:rsid w:val="00772C74"/>
    <w:rsid w:val="00773607"/>
    <w:rsid w:val="007751C4"/>
    <w:rsid w:val="00775E1B"/>
    <w:rsid w:val="007821C1"/>
    <w:rsid w:val="007830A4"/>
    <w:rsid w:val="007832F6"/>
    <w:rsid w:val="00784114"/>
    <w:rsid w:val="00784257"/>
    <w:rsid w:val="00784B03"/>
    <w:rsid w:val="00784EA8"/>
    <w:rsid w:val="00785D91"/>
    <w:rsid w:val="00785E51"/>
    <w:rsid w:val="00786448"/>
    <w:rsid w:val="007866A8"/>
    <w:rsid w:val="007871B6"/>
    <w:rsid w:val="007874ED"/>
    <w:rsid w:val="0079003F"/>
    <w:rsid w:val="00790457"/>
    <w:rsid w:val="007906B7"/>
    <w:rsid w:val="00790DAE"/>
    <w:rsid w:val="00791234"/>
    <w:rsid w:val="0079218E"/>
    <w:rsid w:val="00792841"/>
    <w:rsid w:val="00793BB3"/>
    <w:rsid w:val="00793C82"/>
    <w:rsid w:val="0079423A"/>
    <w:rsid w:val="00794404"/>
    <w:rsid w:val="00794CC2"/>
    <w:rsid w:val="00795B36"/>
    <w:rsid w:val="00796804"/>
    <w:rsid w:val="00797204"/>
    <w:rsid w:val="00797294"/>
    <w:rsid w:val="00797ACA"/>
    <w:rsid w:val="007A0316"/>
    <w:rsid w:val="007A0444"/>
    <w:rsid w:val="007A065F"/>
    <w:rsid w:val="007A069E"/>
    <w:rsid w:val="007A0C7F"/>
    <w:rsid w:val="007A11D8"/>
    <w:rsid w:val="007A20C4"/>
    <w:rsid w:val="007A26ED"/>
    <w:rsid w:val="007A32A1"/>
    <w:rsid w:val="007A38C4"/>
    <w:rsid w:val="007A3D6B"/>
    <w:rsid w:val="007A50CD"/>
    <w:rsid w:val="007A5E55"/>
    <w:rsid w:val="007A6950"/>
    <w:rsid w:val="007A6E7D"/>
    <w:rsid w:val="007A795F"/>
    <w:rsid w:val="007A7BD1"/>
    <w:rsid w:val="007B195F"/>
    <w:rsid w:val="007B252D"/>
    <w:rsid w:val="007B2D07"/>
    <w:rsid w:val="007B33D1"/>
    <w:rsid w:val="007B35A4"/>
    <w:rsid w:val="007B4D9C"/>
    <w:rsid w:val="007B54E0"/>
    <w:rsid w:val="007B578B"/>
    <w:rsid w:val="007B5ECD"/>
    <w:rsid w:val="007B6918"/>
    <w:rsid w:val="007B7A14"/>
    <w:rsid w:val="007B7ABD"/>
    <w:rsid w:val="007C0EE2"/>
    <w:rsid w:val="007C1212"/>
    <w:rsid w:val="007C241F"/>
    <w:rsid w:val="007C31FA"/>
    <w:rsid w:val="007C408F"/>
    <w:rsid w:val="007C42FC"/>
    <w:rsid w:val="007C4307"/>
    <w:rsid w:val="007C472A"/>
    <w:rsid w:val="007C4971"/>
    <w:rsid w:val="007C575E"/>
    <w:rsid w:val="007C5D1C"/>
    <w:rsid w:val="007C66A9"/>
    <w:rsid w:val="007C6929"/>
    <w:rsid w:val="007C7F6D"/>
    <w:rsid w:val="007D0556"/>
    <w:rsid w:val="007D23F0"/>
    <w:rsid w:val="007D2999"/>
    <w:rsid w:val="007D3CFF"/>
    <w:rsid w:val="007D3F68"/>
    <w:rsid w:val="007D5151"/>
    <w:rsid w:val="007D6A00"/>
    <w:rsid w:val="007D72DE"/>
    <w:rsid w:val="007E0070"/>
    <w:rsid w:val="007E026B"/>
    <w:rsid w:val="007E1E7B"/>
    <w:rsid w:val="007E3249"/>
    <w:rsid w:val="007E3882"/>
    <w:rsid w:val="007E38E3"/>
    <w:rsid w:val="007E4715"/>
    <w:rsid w:val="007E47BC"/>
    <w:rsid w:val="007E5B3C"/>
    <w:rsid w:val="007E5B67"/>
    <w:rsid w:val="007F0C62"/>
    <w:rsid w:val="007F280E"/>
    <w:rsid w:val="007F2A98"/>
    <w:rsid w:val="007F2BFE"/>
    <w:rsid w:val="007F2D9F"/>
    <w:rsid w:val="007F31BB"/>
    <w:rsid w:val="007F3690"/>
    <w:rsid w:val="007F525B"/>
    <w:rsid w:val="007F5472"/>
    <w:rsid w:val="007F6880"/>
    <w:rsid w:val="007F7360"/>
    <w:rsid w:val="007F7655"/>
    <w:rsid w:val="007F776F"/>
    <w:rsid w:val="007F77B6"/>
    <w:rsid w:val="007F7B27"/>
    <w:rsid w:val="008005CC"/>
    <w:rsid w:val="00802159"/>
    <w:rsid w:val="008028D1"/>
    <w:rsid w:val="00803890"/>
    <w:rsid w:val="00803C04"/>
    <w:rsid w:val="00805B9C"/>
    <w:rsid w:val="00806742"/>
    <w:rsid w:val="00806E31"/>
    <w:rsid w:val="00806EDD"/>
    <w:rsid w:val="00807963"/>
    <w:rsid w:val="008107B9"/>
    <w:rsid w:val="008131AE"/>
    <w:rsid w:val="00814289"/>
    <w:rsid w:val="00814DFD"/>
    <w:rsid w:val="008156D1"/>
    <w:rsid w:val="00815CC3"/>
    <w:rsid w:val="008168C9"/>
    <w:rsid w:val="00816A65"/>
    <w:rsid w:val="00817933"/>
    <w:rsid w:val="00820F2A"/>
    <w:rsid w:val="00821C22"/>
    <w:rsid w:val="00822336"/>
    <w:rsid w:val="00822638"/>
    <w:rsid w:val="00822BB7"/>
    <w:rsid w:val="00822F0F"/>
    <w:rsid w:val="00823ED5"/>
    <w:rsid w:val="0082507F"/>
    <w:rsid w:val="00825480"/>
    <w:rsid w:val="0082594E"/>
    <w:rsid w:val="00826864"/>
    <w:rsid w:val="008274D1"/>
    <w:rsid w:val="0082753D"/>
    <w:rsid w:val="0083116E"/>
    <w:rsid w:val="00831B79"/>
    <w:rsid w:val="00831DC0"/>
    <w:rsid w:val="0083314D"/>
    <w:rsid w:val="00833F1D"/>
    <w:rsid w:val="00835313"/>
    <w:rsid w:val="008366C9"/>
    <w:rsid w:val="008372B5"/>
    <w:rsid w:val="008403A9"/>
    <w:rsid w:val="00840A39"/>
    <w:rsid w:val="00840B62"/>
    <w:rsid w:val="00841999"/>
    <w:rsid w:val="00841A14"/>
    <w:rsid w:val="00842E4C"/>
    <w:rsid w:val="008439D3"/>
    <w:rsid w:val="0084415B"/>
    <w:rsid w:val="00844B9F"/>
    <w:rsid w:val="00845356"/>
    <w:rsid w:val="00845A4B"/>
    <w:rsid w:val="00846C69"/>
    <w:rsid w:val="00847933"/>
    <w:rsid w:val="00847A58"/>
    <w:rsid w:val="00851194"/>
    <w:rsid w:val="008512B7"/>
    <w:rsid w:val="00851C85"/>
    <w:rsid w:val="00852075"/>
    <w:rsid w:val="0085456A"/>
    <w:rsid w:val="00854ED1"/>
    <w:rsid w:val="008550CF"/>
    <w:rsid w:val="00855795"/>
    <w:rsid w:val="008566BD"/>
    <w:rsid w:val="00856AAF"/>
    <w:rsid w:val="00857650"/>
    <w:rsid w:val="00860A75"/>
    <w:rsid w:val="00860F8D"/>
    <w:rsid w:val="00862FBB"/>
    <w:rsid w:val="008632C0"/>
    <w:rsid w:val="0086498A"/>
    <w:rsid w:val="00865D3A"/>
    <w:rsid w:val="00867D46"/>
    <w:rsid w:val="00870000"/>
    <w:rsid w:val="008702F7"/>
    <w:rsid w:val="008709DC"/>
    <w:rsid w:val="00871980"/>
    <w:rsid w:val="008739F3"/>
    <w:rsid w:val="00873DF3"/>
    <w:rsid w:val="00874194"/>
    <w:rsid w:val="00874AA2"/>
    <w:rsid w:val="00876920"/>
    <w:rsid w:val="00877BAE"/>
    <w:rsid w:val="00882026"/>
    <w:rsid w:val="0088202A"/>
    <w:rsid w:val="0088313B"/>
    <w:rsid w:val="0088377B"/>
    <w:rsid w:val="0088417C"/>
    <w:rsid w:val="008848A4"/>
    <w:rsid w:val="00885DBE"/>
    <w:rsid w:val="008865DB"/>
    <w:rsid w:val="00886B34"/>
    <w:rsid w:val="00887231"/>
    <w:rsid w:val="008873FE"/>
    <w:rsid w:val="00890670"/>
    <w:rsid w:val="00890E68"/>
    <w:rsid w:val="00890F05"/>
    <w:rsid w:val="00891706"/>
    <w:rsid w:val="00891F6B"/>
    <w:rsid w:val="0089383D"/>
    <w:rsid w:val="008938CE"/>
    <w:rsid w:val="00894304"/>
    <w:rsid w:val="008948A7"/>
    <w:rsid w:val="00896C8E"/>
    <w:rsid w:val="008977B1"/>
    <w:rsid w:val="00897A43"/>
    <w:rsid w:val="008A02C8"/>
    <w:rsid w:val="008A0CD9"/>
    <w:rsid w:val="008A187A"/>
    <w:rsid w:val="008A1997"/>
    <w:rsid w:val="008A1E84"/>
    <w:rsid w:val="008A1F31"/>
    <w:rsid w:val="008A2D90"/>
    <w:rsid w:val="008A343B"/>
    <w:rsid w:val="008A36EA"/>
    <w:rsid w:val="008A3783"/>
    <w:rsid w:val="008A6E8D"/>
    <w:rsid w:val="008A7E6C"/>
    <w:rsid w:val="008B1F39"/>
    <w:rsid w:val="008B2BEE"/>
    <w:rsid w:val="008B4205"/>
    <w:rsid w:val="008B4F3F"/>
    <w:rsid w:val="008B4FC0"/>
    <w:rsid w:val="008B543E"/>
    <w:rsid w:val="008B5C9E"/>
    <w:rsid w:val="008B5FE8"/>
    <w:rsid w:val="008B67BC"/>
    <w:rsid w:val="008B6956"/>
    <w:rsid w:val="008B74DB"/>
    <w:rsid w:val="008B78E2"/>
    <w:rsid w:val="008B7D83"/>
    <w:rsid w:val="008B7DBA"/>
    <w:rsid w:val="008C0460"/>
    <w:rsid w:val="008C063B"/>
    <w:rsid w:val="008C09D7"/>
    <w:rsid w:val="008C211B"/>
    <w:rsid w:val="008C3D98"/>
    <w:rsid w:val="008C54FC"/>
    <w:rsid w:val="008C7039"/>
    <w:rsid w:val="008C7652"/>
    <w:rsid w:val="008C7A9E"/>
    <w:rsid w:val="008C7B47"/>
    <w:rsid w:val="008D13EE"/>
    <w:rsid w:val="008D262C"/>
    <w:rsid w:val="008D2F55"/>
    <w:rsid w:val="008D3864"/>
    <w:rsid w:val="008D3B9A"/>
    <w:rsid w:val="008D5BB0"/>
    <w:rsid w:val="008E1817"/>
    <w:rsid w:val="008E2A4C"/>
    <w:rsid w:val="008E2B34"/>
    <w:rsid w:val="008E3DC0"/>
    <w:rsid w:val="008E45DA"/>
    <w:rsid w:val="008E470A"/>
    <w:rsid w:val="008E4890"/>
    <w:rsid w:val="008E5FA5"/>
    <w:rsid w:val="008E7B86"/>
    <w:rsid w:val="008F0053"/>
    <w:rsid w:val="008F046C"/>
    <w:rsid w:val="008F180D"/>
    <w:rsid w:val="008F4D1E"/>
    <w:rsid w:val="008F6EBC"/>
    <w:rsid w:val="008F7023"/>
    <w:rsid w:val="008F7677"/>
    <w:rsid w:val="008F7994"/>
    <w:rsid w:val="008F7B90"/>
    <w:rsid w:val="008F7CD5"/>
    <w:rsid w:val="008F7DC6"/>
    <w:rsid w:val="009006CC"/>
    <w:rsid w:val="009011D0"/>
    <w:rsid w:val="00902D67"/>
    <w:rsid w:val="00903333"/>
    <w:rsid w:val="00904C25"/>
    <w:rsid w:val="00906395"/>
    <w:rsid w:val="009069EC"/>
    <w:rsid w:val="009071C2"/>
    <w:rsid w:val="0091016F"/>
    <w:rsid w:val="00910C08"/>
    <w:rsid w:val="00910F52"/>
    <w:rsid w:val="00910FD0"/>
    <w:rsid w:val="00911304"/>
    <w:rsid w:val="009120A4"/>
    <w:rsid w:val="00912179"/>
    <w:rsid w:val="009133D7"/>
    <w:rsid w:val="0091399F"/>
    <w:rsid w:val="00913E3C"/>
    <w:rsid w:val="00914259"/>
    <w:rsid w:val="00915B37"/>
    <w:rsid w:val="0091611E"/>
    <w:rsid w:val="009168D0"/>
    <w:rsid w:val="00917317"/>
    <w:rsid w:val="009227E3"/>
    <w:rsid w:val="0092390E"/>
    <w:rsid w:val="00923A48"/>
    <w:rsid w:val="00924588"/>
    <w:rsid w:val="0092622D"/>
    <w:rsid w:val="00926579"/>
    <w:rsid w:val="00926FFD"/>
    <w:rsid w:val="0092772C"/>
    <w:rsid w:val="00927AE5"/>
    <w:rsid w:val="00930A43"/>
    <w:rsid w:val="009310AB"/>
    <w:rsid w:val="009341F1"/>
    <w:rsid w:val="00934557"/>
    <w:rsid w:val="00934731"/>
    <w:rsid w:val="009347DD"/>
    <w:rsid w:val="00936174"/>
    <w:rsid w:val="009448FB"/>
    <w:rsid w:val="00944E46"/>
    <w:rsid w:val="0094517B"/>
    <w:rsid w:val="00945BDD"/>
    <w:rsid w:val="00946B17"/>
    <w:rsid w:val="009504A8"/>
    <w:rsid w:val="009507B3"/>
    <w:rsid w:val="00950E09"/>
    <w:rsid w:val="00951E87"/>
    <w:rsid w:val="00951F7F"/>
    <w:rsid w:val="0095230E"/>
    <w:rsid w:val="009528C7"/>
    <w:rsid w:val="00953903"/>
    <w:rsid w:val="00953DE4"/>
    <w:rsid w:val="0095424D"/>
    <w:rsid w:val="0095521D"/>
    <w:rsid w:val="00955BC6"/>
    <w:rsid w:val="00955D09"/>
    <w:rsid w:val="00955F1F"/>
    <w:rsid w:val="00956962"/>
    <w:rsid w:val="00956D70"/>
    <w:rsid w:val="00962803"/>
    <w:rsid w:val="009632E0"/>
    <w:rsid w:val="00963ED1"/>
    <w:rsid w:val="00963FEC"/>
    <w:rsid w:val="00964987"/>
    <w:rsid w:val="0096521A"/>
    <w:rsid w:val="0096586D"/>
    <w:rsid w:val="009659AE"/>
    <w:rsid w:val="009660F2"/>
    <w:rsid w:val="009661F1"/>
    <w:rsid w:val="009662E1"/>
    <w:rsid w:val="00966DA9"/>
    <w:rsid w:val="00967B86"/>
    <w:rsid w:val="00967E87"/>
    <w:rsid w:val="0097081A"/>
    <w:rsid w:val="00970CA9"/>
    <w:rsid w:val="00971B3E"/>
    <w:rsid w:val="00971DB7"/>
    <w:rsid w:val="009735BF"/>
    <w:rsid w:val="0097460B"/>
    <w:rsid w:val="00974C65"/>
    <w:rsid w:val="00975662"/>
    <w:rsid w:val="00976074"/>
    <w:rsid w:val="00976EA7"/>
    <w:rsid w:val="009772B9"/>
    <w:rsid w:val="00981261"/>
    <w:rsid w:val="009816A4"/>
    <w:rsid w:val="009821B2"/>
    <w:rsid w:val="00983CAF"/>
    <w:rsid w:val="00983F21"/>
    <w:rsid w:val="00984173"/>
    <w:rsid w:val="009851D0"/>
    <w:rsid w:val="00985449"/>
    <w:rsid w:val="00985DB8"/>
    <w:rsid w:val="00986659"/>
    <w:rsid w:val="009872F6"/>
    <w:rsid w:val="00990036"/>
    <w:rsid w:val="009907A6"/>
    <w:rsid w:val="0099098E"/>
    <w:rsid w:val="00990CB5"/>
    <w:rsid w:val="00990D30"/>
    <w:rsid w:val="00990EEE"/>
    <w:rsid w:val="00992751"/>
    <w:rsid w:val="00992F50"/>
    <w:rsid w:val="0099457A"/>
    <w:rsid w:val="0099472A"/>
    <w:rsid w:val="00994E23"/>
    <w:rsid w:val="0099551C"/>
    <w:rsid w:val="0099613E"/>
    <w:rsid w:val="00996C91"/>
    <w:rsid w:val="00997D99"/>
    <w:rsid w:val="00997E38"/>
    <w:rsid w:val="009A0528"/>
    <w:rsid w:val="009A06E2"/>
    <w:rsid w:val="009A1260"/>
    <w:rsid w:val="009A15C6"/>
    <w:rsid w:val="009A2879"/>
    <w:rsid w:val="009A2C63"/>
    <w:rsid w:val="009A3836"/>
    <w:rsid w:val="009A3914"/>
    <w:rsid w:val="009A3FC9"/>
    <w:rsid w:val="009A4C06"/>
    <w:rsid w:val="009A6301"/>
    <w:rsid w:val="009A6BD3"/>
    <w:rsid w:val="009A729D"/>
    <w:rsid w:val="009A7842"/>
    <w:rsid w:val="009A7B42"/>
    <w:rsid w:val="009B0AE7"/>
    <w:rsid w:val="009B0C41"/>
    <w:rsid w:val="009B183F"/>
    <w:rsid w:val="009B1B03"/>
    <w:rsid w:val="009B3B65"/>
    <w:rsid w:val="009B3CEF"/>
    <w:rsid w:val="009B5815"/>
    <w:rsid w:val="009B6203"/>
    <w:rsid w:val="009B72B1"/>
    <w:rsid w:val="009B7848"/>
    <w:rsid w:val="009C16B4"/>
    <w:rsid w:val="009C19B2"/>
    <w:rsid w:val="009C217C"/>
    <w:rsid w:val="009C2A67"/>
    <w:rsid w:val="009C5A38"/>
    <w:rsid w:val="009C6555"/>
    <w:rsid w:val="009D2A31"/>
    <w:rsid w:val="009D34D2"/>
    <w:rsid w:val="009D4861"/>
    <w:rsid w:val="009D5486"/>
    <w:rsid w:val="009D77FA"/>
    <w:rsid w:val="009E05CB"/>
    <w:rsid w:val="009E083C"/>
    <w:rsid w:val="009E0F48"/>
    <w:rsid w:val="009E13B3"/>
    <w:rsid w:val="009E1BA7"/>
    <w:rsid w:val="009E21A6"/>
    <w:rsid w:val="009E2A39"/>
    <w:rsid w:val="009E2D00"/>
    <w:rsid w:val="009E4062"/>
    <w:rsid w:val="009E438B"/>
    <w:rsid w:val="009E554A"/>
    <w:rsid w:val="009E588B"/>
    <w:rsid w:val="009E5B36"/>
    <w:rsid w:val="009E629B"/>
    <w:rsid w:val="009E6AAC"/>
    <w:rsid w:val="009E6DA5"/>
    <w:rsid w:val="009E784F"/>
    <w:rsid w:val="009F00A5"/>
    <w:rsid w:val="009F00D0"/>
    <w:rsid w:val="009F00E9"/>
    <w:rsid w:val="009F0111"/>
    <w:rsid w:val="009F1918"/>
    <w:rsid w:val="009F1F93"/>
    <w:rsid w:val="009F2BE1"/>
    <w:rsid w:val="009F35AC"/>
    <w:rsid w:val="009F4F02"/>
    <w:rsid w:val="009F6004"/>
    <w:rsid w:val="009F7724"/>
    <w:rsid w:val="009F7925"/>
    <w:rsid w:val="00A0184D"/>
    <w:rsid w:val="00A02AA7"/>
    <w:rsid w:val="00A02CFF"/>
    <w:rsid w:val="00A03B64"/>
    <w:rsid w:val="00A03C11"/>
    <w:rsid w:val="00A0423F"/>
    <w:rsid w:val="00A043E9"/>
    <w:rsid w:val="00A050C9"/>
    <w:rsid w:val="00A053D9"/>
    <w:rsid w:val="00A05A0B"/>
    <w:rsid w:val="00A05E4C"/>
    <w:rsid w:val="00A06B00"/>
    <w:rsid w:val="00A06EC5"/>
    <w:rsid w:val="00A0720E"/>
    <w:rsid w:val="00A074E9"/>
    <w:rsid w:val="00A07861"/>
    <w:rsid w:val="00A103E5"/>
    <w:rsid w:val="00A1069A"/>
    <w:rsid w:val="00A10F06"/>
    <w:rsid w:val="00A110EC"/>
    <w:rsid w:val="00A114F7"/>
    <w:rsid w:val="00A11536"/>
    <w:rsid w:val="00A11B2A"/>
    <w:rsid w:val="00A123C1"/>
    <w:rsid w:val="00A126A5"/>
    <w:rsid w:val="00A13F0F"/>
    <w:rsid w:val="00A14333"/>
    <w:rsid w:val="00A14450"/>
    <w:rsid w:val="00A1533F"/>
    <w:rsid w:val="00A15368"/>
    <w:rsid w:val="00A176C8"/>
    <w:rsid w:val="00A17A96"/>
    <w:rsid w:val="00A201DF"/>
    <w:rsid w:val="00A20C41"/>
    <w:rsid w:val="00A21753"/>
    <w:rsid w:val="00A2197A"/>
    <w:rsid w:val="00A22088"/>
    <w:rsid w:val="00A224B6"/>
    <w:rsid w:val="00A2302D"/>
    <w:rsid w:val="00A241DE"/>
    <w:rsid w:val="00A24A5C"/>
    <w:rsid w:val="00A252D9"/>
    <w:rsid w:val="00A254A2"/>
    <w:rsid w:val="00A270B2"/>
    <w:rsid w:val="00A270DE"/>
    <w:rsid w:val="00A30603"/>
    <w:rsid w:val="00A306F7"/>
    <w:rsid w:val="00A3258C"/>
    <w:rsid w:val="00A329FF"/>
    <w:rsid w:val="00A3306D"/>
    <w:rsid w:val="00A3357F"/>
    <w:rsid w:val="00A33611"/>
    <w:rsid w:val="00A339F8"/>
    <w:rsid w:val="00A34568"/>
    <w:rsid w:val="00A345FF"/>
    <w:rsid w:val="00A34727"/>
    <w:rsid w:val="00A35D0B"/>
    <w:rsid w:val="00A3691B"/>
    <w:rsid w:val="00A36D0C"/>
    <w:rsid w:val="00A36E13"/>
    <w:rsid w:val="00A374F3"/>
    <w:rsid w:val="00A376E2"/>
    <w:rsid w:val="00A404F6"/>
    <w:rsid w:val="00A412DD"/>
    <w:rsid w:val="00A419B5"/>
    <w:rsid w:val="00A41D86"/>
    <w:rsid w:val="00A436C3"/>
    <w:rsid w:val="00A44EB3"/>
    <w:rsid w:val="00A45FBB"/>
    <w:rsid w:val="00A475E3"/>
    <w:rsid w:val="00A47B29"/>
    <w:rsid w:val="00A47CDE"/>
    <w:rsid w:val="00A500BF"/>
    <w:rsid w:val="00A50B45"/>
    <w:rsid w:val="00A50FC4"/>
    <w:rsid w:val="00A51890"/>
    <w:rsid w:val="00A52925"/>
    <w:rsid w:val="00A52BC0"/>
    <w:rsid w:val="00A53A6C"/>
    <w:rsid w:val="00A5413B"/>
    <w:rsid w:val="00A541FA"/>
    <w:rsid w:val="00A55A22"/>
    <w:rsid w:val="00A55AE5"/>
    <w:rsid w:val="00A56067"/>
    <w:rsid w:val="00A565E6"/>
    <w:rsid w:val="00A56693"/>
    <w:rsid w:val="00A57464"/>
    <w:rsid w:val="00A57A35"/>
    <w:rsid w:val="00A607A4"/>
    <w:rsid w:val="00A61054"/>
    <w:rsid w:val="00A61463"/>
    <w:rsid w:val="00A61BA3"/>
    <w:rsid w:val="00A62641"/>
    <w:rsid w:val="00A62D9B"/>
    <w:rsid w:val="00A641C3"/>
    <w:rsid w:val="00A6451C"/>
    <w:rsid w:val="00A647F6"/>
    <w:rsid w:val="00A64938"/>
    <w:rsid w:val="00A64A4D"/>
    <w:rsid w:val="00A65AE7"/>
    <w:rsid w:val="00A6603D"/>
    <w:rsid w:val="00A66359"/>
    <w:rsid w:val="00A671FC"/>
    <w:rsid w:val="00A67E1F"/>
    <w:rsid w:val="00A67E67"/>
    <w:rsid w:val="00A67EF0"/>
    <w:rsid w:val="00A71292"/>
    <w:rsid w:val="00A7196B"/>
    <w:rsid w:val="00A733A2"/>
    <w:rsid w:val="00A74059"/>
    <w:rsid w:val="00A74531"/>
    <w:rsid w:val="00A74E86"/>
    <w:rsid w:val="00A75F7D"/>
    <w:rsid w:val="00A76CC0"/>
    <w:rsid w:val="00A77E25"/>
    <w:rsid w:val="00A801BF"/>
    <w:rsid w:val="00A805AB"/>
    <w:rsid w:val="00A80DDB"/>
    <w:rsid w:val="00A814A8"/>
    <w:rsid w:val="00A8235D"/>
    <w:rsid w:val="00A8235F"/>
    <w:rsid w:val="00A8299F"/>
    <w:rsid w:val="00A82A5F"/>
    <w:rsid w:val="00A82B67"/>
    <w:rsid w:val="00A82E7A"/>
    <w:rsid w:val="00A84BA5"/>
    <w:rsid w:val="00A8568D"/>
    <w:rsid w:val="00A85942"/>
    <w:rsid w:val="00A85AB3"/>
    <w:rsid w:val="00A86037"/>
    <w:rsid w:val="00A860EC"/>
    <w:rsid w:val="00A86AEE"/>
    <w:rsid w:val="00A86C7E"/>
    <w:rsid w:val="00A9046F"/>
    <w:rsid w:val="00A91CC3"/>
    <w:rsid w:val="00A92100"/>
    <w:rsid w:val="00A92D03"/>
    <w:rsid w:val="00A93663"/>
    <w:rsid w:val="00A942CB"/>
    <w:rsid w:val="00A943DF"/>
    <w:rsid w:val="00A947BB"/>
    <w:rsid w:val="00A94FEC"/>
    <w:rsid w:val="00A95841"/>
    <w:rsid w:val="00A9697A"/>
    <w:rsid w:val="00A96C58"/>
    <w:rsid w:val="00A96DCF"/>
    <w:rsid w:val="00AA18F5"/>
    <w:rsid w:val="00AA2E4E"/>
    <w:rsid w:val="00AA4850"/>
    <w:rsid w:val="00AA4C5F"/>
    <w:rsid w:val="00AA6710"/>
    <w:rsid w:val="00AA7AFE"/>
    <w:rsid w:val="00AB0159"/>
    <w:rsid w:val="00AB2600"/>
    <w:rsid w:val="00AB2B44"/>
    <w:rsid w:val="00AB2C79"/>
    <w:rsid w:val="00AB2DC3"/>
    <w:rsid w:val="00AB3578"/>
    <w:rsid w:val="00AB67DE"/>
    <w:rsid w:val="00AC0136"/>
    <w:rsid w:val="00AC0A1E"/>
    <w:rsid w:val="00AC1434"/>
    <w:rsid w:val="00AC2560"/>
    <w:rsid w:val="00AC2F00"/>
    <w:rsid w:val="00AC38E1"/>
    <w:rsid w:val="00AC4470"/>
    <w:rsid w:val="00AC4C4D"/>
    <w:rsid w:val="00AC5C48"/>
    <w:rsid w:val="00AC6332"/>
    <w:rsid w:val="00AC666F"/>
    <w:rsid w:val="00AC6B58"/>
    <w:rsid w:val="00AC7B2A"/>
    <w:rsid w:val="00AD02B5"/>
    <w:rsid w:val="00AD0522"/>
    <w:rsid w:val="00AD06B4"/>
    <w:rsid w:val="00AD06BA"/>
    <w:rsid w:val="00AD06F7"/>
    <w:rsid w:val="00AD266B"/>
    <w:rsid w:val="00AD26FE"/>
    <w:rsid w:val="00AD2EBE"/>
    <w:rsid w:val="00AD31B6"/>
    <w:rsid w:val="00AD4960"/>
    <w:rsid w:val="00AD5025"/>
    <w:rsid w:val="00AD60A3"/>
    <w:rsid w:val="00AD6CEE"/>
    <w:rsid w:val="00AD7B17"/>
    <w:rsid w:val="00AE10CA"/>
    <w:rsid w:val="00AE1A72"/>
    <w:rsid w:val="00AE36AB"/>
    <w:rsid w:val="00AE495D"/>
    <w:rsid w:val="00AE4B2A"/>
    <w:rsid w:val="00AE531C"/>
    <w:rsid w:val="00AE53AE"/>
    <w:rsid w:val="00AE5914"/>
    <w:rsid w:val="00AE6042"/>
    <w:rsid w:val="00AE6F0E"/>
    <w:rsid w:val="00AE7C38"/>
    <w:rsid w:val="00AE7F10"/>
    <w:rsid w:val="00AF05EA"/>
    <w:rsid w:val="00AF0C8B"/>
    <w:rsid w:val="00AF14D9"/>
    <w:rsid w:val="00AF3067"/>
    <w:rsid w:val="00AF37D0"/>
    <w:rsid w:val="00AF3D40"/>
    <w:rsid w:val="00AF3DB6"/>
    <w:rsid w:val="00AF4436"/>
    <w:rsid w:val="00AF5906"/>
    <w:rsid w:val="00AF64CC"/>
    <w:rsid w:val="00AF65F7"/>
    <w:rsid w:val="00AF68AB"/>
    <w:rsid w:val="00AF68D5"/>
    <w:rsid w:val="00AF7977"/>
    <w:rsid w:val="00B013FE"/>
    <w:rsid w:val="00B014D5"/>
    <w:rsid w:val="00B0156D"/>
    <w:rsid w:val="00B01645"/>
    <w:rsid w:val="00B041E1"/>
    <w:rsid w:val="00B054B0"/>
    <w:rsid w:val="00B05968"/>
    <w:rsid w:val="00B05FDD"/>
    <w:rsid w:val="00B064CB"/>
    <w:rsid w:val="00B068CA"/>
    <w:rsid w:val="00B10196"/>
    <w:rsid w:val="00B10B65"/>
    <w:rsid w:val="00B12FBE"/>
    <w:rsid w:val="00B1676B"/>
    <w:rsid w:val="00B20B4F"/>
    <w:rsid w:val="00B217EE"/>
    <w:rsid w:val="00B23988"/>
    <w:rsid w:val="00B239CE"/>
    <w:rsid w:val="00B243FA"/>
    <w:rsid w:val="00B256CE"/>
    <w:rsid w:val="00B26759"/>
    <w:rsid w:val="00B27C1A"/>
    <w:rsid w:val="00B30602"/>
    <w:rsid w:val="00B31BD7"/>
    <w:rsid w:val="00B323D4"/>
    <w:rsid w:val="00B330B7"/>
    <w:rsid w:val="00B34708"/>
    <w:rsid w:val="00B34BA5"/>
    <w:rsid w:val="00B35611"/>
    <w:rsid w:val="00B3573F"/>
    <w:rsid w:val="00B357BD"/>
    <w:rsid w:val="00B35C77"/>
    <w:rsid w:val="00B37A87"/>
    <w:rsid w:val="00B403C6"/>
    <w:rsid w:val="00B40508"/>
    <w:rsid w:val="00B43F5A"/>
    <w:rsid w:val="00B43FE2"/>
    <w:rsid w:val="00B4433E"/>
    <w:rsid w:val="00B44C0D"/>
    <w:rsid w:val="00B45839"/>
    <w:rsid w:val="00B4679A"/>
    <w:rsid w:val="00B505F0"/>
    <w:rsid w:val="00B5073F"/>
    <w:rsid w:val="00B50F52"/>
    <w:rsid w:val="00B51128"/>
    <w:rsid w:val="00B51AC7"/>
    <w:rsid w:val="00B51FAF"/>
    <w:rsid w:val="00B5217F"/>
    <w:rsid w:val="00B52B68"/>
    <w:rsid w:val="00B53129"/>
    <w:rsid w:val="00B5333A"/>
    <w:rsid w:val="00B54AEF"/>
    <w:rsid w:val="00B55380"/>
    <w:rsid w:val="00B5593D"/>
    <w:rsid w:val="00B577A3"/>
    <w:rsid w:val="00B5798E"/>
    <w:rsid w:val="00B579A7"/>
    <w:rsid w:val="00B57D18"/>
    <w:rsid w:val="00B603F5"/>
    <w:rsid w:val="00B6118B"/>
    <w:rsid w:val="00B61377"/>
    <w:rsid w:val="00B61A2F"/>
    <w:rsid w:val="00B62331"/>
    <w:rsid w:val="00B6262A"/>
    <w:rsid w:val="00B63A07"/>
    <w:rsid w:val="00B640A0"/>
    <w:rsid w:val="00B65911"/>
    <w:rsid w:val="00B66326"/>
    <w:rsid w:val="00B66871"/>
    <w:rsid w:val="00B66BE9"/>
    <w:rsid w:val="00B675C2"/>
    <w:rsid w:val="00B70603"/>
    <w:rsid w:val="00B7189B"/>
    <w:rsid w:val="00B72205"/>
    <w:rsid w:val="00B7226C"/>
    <w:rsid w:val="00B73BD9"/>
    <w:rsid w:val="00B77677"/>
    <w:rsid w:val="00B779C7"/>
    <w:rsid w:val="00B779D7"/>
    <w:rsid w:val="00B77DF8"/>
    <w:rsid w:val="00B8084E"/>
    <w:rsid w:val="00B81526"/>
    <w:rsid w:val="00B81ADA"/>
    <w:rsid w:val="00B82BA2"/>
    <w:rsid w:val="00B83C17"/>
    <w:rsid w:val="00B84E39"/>
    <w:rsid w:val="00B8587D"/>
    <w:rsid w:val="00B85A0B"/>
    <w:rsid w:val="00B8629D"/>
    <w:rsid w:val="00B862E2"/>
    <w:rsid w:val="00B86B5E"/>
    <w:rsid w:val="00B86E34"/>
    <w:rsid w:val="00B915A4"/>
    <w:rsid w:val="00B91FEF"/>
    <w:rsid w:val="00B93601"/>
    <w:rsid w:val="00B94CA3"/>
    <w:rsid w:val="00B94D5F"/>
    <w:rsid w:val="00B961CE"/>
    <w:rsid w:val="00B96364"/>
    <w:rsid w:val="00BA062D"/>
    <w:rsid w:val="00BA1A51"/>
    <w:rsid w:val="00BA1B23"/>
    <w:rsid w:val="00BA2AD8"/>
    <w:rsid w:val="00BA2F67"/>
    <w:rsid w:val="00BA37E2"/>
    <w:rsid w:val="00BA4F4A"/>
    <w:rsid w:val="00BA5053"/>
    <w:rsid w:val="00BA52A2"/>
    <w:rsid w:val="00BA5A83"/>
    <w:rsid w:val="00BA64EA"/>
    <w:rsid w:val="00BA7C34"/>
    <w:rsid w:val="00BB04BF"/>
    <w:rsid w:val="00BB364C"/>
    <w:rsid w:val="00BB4AD9"/>
    <w:rsid w:val="00BB4AE2"/>
    <w:rsid w:val="00BB4B89"/>
    <w:rsid w:val="00BB519A"/>
    <w:rsid w:val="00BB52E3"/>
    <w:rsid w:val="00BB5446"/>
    <w:rsid w:val="00BC0368"/>
    <w:rsid w:val="00BC0EE0"/>
    <w:rsid w:val="00BC1D7E"/>
    <w:rsid w:val="00BC22B2"/>
    <w:rsid w:val="00BC29BA"/>
    <w:rsid w:val="00BC2FE9"/>
    <w:rsid w:val="00BC33CB"/>
    <w:rsid w:val="00BC434C"/>
    <w:rsid w:val="00BC45C8"/>
    <w:rsid w:val="00BC484D"/>
    <w:rsid w:val="00BC51C5"/>
    <w:rsid w:val="00BC529A"/>
    <w:rsid w:val="00BC586E"/>
    <w:rsid w:val="00BC5CE0"/>
    <w:rsid w:val="00BC5EEF"/>
    <w:rsid w:val="00BC6818"/>
    <w:rsid w:val="00BC6EB0"/>
    <w:rsid w:val="00BD0261"/>
    <w:rsid w:val="00BD0640"/>
    <w:rsid w:val="00BD1442"/>
    <w:rsid w:val="00BD2923"/>
    <w:rsid w:val="00BD2B37"/>
    <w:rsid w:val="00BD2C32"/>
    <w:rsid w:val="00BD2E1F"/>
    <w:rsid w:val="00BD2EB9"/>
    <w:rsid w:val="00BD3A76"/>
    <w:rsid w:val="00BD44EE"/>
    <w:rsid w:val="00BD4B01"/>
    <w:rsid w:val="00BD60D8"/>
    <w:rsid w:val="00BD625E"/>
    <w:rsid w:val="00BD78D4"/>
    <w:rsid w:val="00BD78E0"/>
    <w:rsid w:val="00BD79C7"/>
    <w:rsid w:val="00BE01DB"/>
    <w:rsid w:val="00BE03D4"/>
    <w:rsid w:val="00BE11A7"/>
    <w:rsid w:val="00BE156B"/>
    <w:rsid w:val="00BE1965"/>
    <w:rsid w:val="00BE1FF7"/>
    <w:rsid w:val="00BE21BA"/>
    <w:rsid w:val="00BE243F"/>
    <w:rsid w:val="00BE28E2"/>
    <w:rsid w:val="00BE32DA"/>
    <w:rsid w:val="00BE33D7"/>
    <w:rsid w:val="00BE3C9D"/>
    <w:rsid w:val="00BE4F7F"/>
    <w:rsid w:val="00BE4F9A"/>
    <w:rsid w:val="00BE5245"/>
    <w:rsid w:val="00BE5959"/>
    <w:rsid w:val="00BE5A4A"/>
    <w:rsid w:val="00BE5BC9"/>
    <w:rsid w:val="00BE61B2"/>
    <w:rsid w:val="00BE6AE8"/>
    <w:rsid w:val="00BE6C9D"/>
    <w:rsid w:val="00BE6F5F"/>
    <w:rsid w:val="00BE7C60"/>
    <w:rsid w:val="00BF0354"/>
    <w:rsid w:val="00BF0BEC"/>
    <w:rsid w:val="00BF34DB"/>
    <w:rsid w:val="00BF5E6B"/>
    <w:rsid w:val="00C00789"/>
    <w:rsid w:val="00C01093"/>
    <w:rsid w:val="00C012ED"/>
    <w:rsid w:val="00C017BA"/>
    <w:rsid w:val="00C019E5"/>
    <w:rsid w:val="00C04617"/>
    <w:rsid w:val="00C04793"/>
    <w:rsid w:val="00C048EA"/>
    <w:rsid w:val="00C05402"/>
    <w:rsid w:val="00C064E6"/>
    <w:rsid w:val="00C10803"/>
    <w:rsid w:val="00C109D4"/>
    <w:rsid w:val="00C10CAB"/>
    <w:rsid w:val="00C1285C"/>
    <w:rsid w:val="00C13292"/>
    <w:rsid w:val="00C136C3"/>
    <w:rsid w:val="00C13A67"/>
    <w:rsid w:val="00C1403C"/>
    <w:rsid w:val="00C144D2"/>
    <w:rsid w:val="00C159B9"/>
    <w:rsid w:val="00C16B2A"/>
    <w:rsid w:val="00C17637"/>
    <w:rsid w:val="00C21B3E"/>
    <w:rsid w:val="00C21D13"/>
    <w:rsid w:val="00C2418E"/>
    <w:rsid w:val="00C2464F"/>
    <w:rsid w:val="00C255BA"/>
    <w:rsid w:val="00C26484"/>
    <w:rsid w:val="00C27BBA"/>
    <w:rsid w:val="00C27C85"/>
    <w:rsid w:val="00C306EB"/>
    <w:rsid w:val="00C316B3"/>
    <w:rsid w:val="00C32640"/>
    <w:rsid w:val="00C32BC6"/>
    <w:rsid w:val="00C33973"/>
    <w:rsid w:val="00C33AE2"/>
    <w:rsid w:val="00C33D5C"/>
    <w:rsid w:val="00C348D5"/>
    <w:rsid w:val="00C34EB4"/>
    <w:rsid w:val="00C34F05"/>
    <w:rsid w:val="00C35100"/>
    <w:rsid w:val="00C35119"/>
    <w:rsid w:val="00C3524B"/>
    <w:rsid w:val="00C365C3"/>
    <w:rsid w:val="00C36C1C"/>
    <w:rsid w:val="00C40F25"/>
    <w:rsid w:val="00C42203"/>
    <w:rsid w:val="00C426E7"/>
    <w:rsid w:val="00C4270E"/>
    <w:rsid w:val="00C42C03"/>
    <w:rsid w:val="00C42DCC"/>
    <w:rsid w:val="00C43CDB"/>
    <w:rsid w:val="00C4511D"/>
    <w:rsid w:val="00C452B3"/>
    <w:rsid w:val="00C4586F"/>
    <w:rsid w:val="00C45C76"/>
    <w:rsid w:val="00C45E35"/>
    <w:rsid w:val="00C45F07"/>
    <w:rsid w:val="00C46084"/>
    <w:rsid w:val="00C46CC9"/>
    <w:rsid w:val="00C477FF"/>
    <w:rsid w:val="00C47942"/>
    <w:rsid w:val="00C50BE4"/>
    <w:rsid w:val="00C527EF"/>
    <w:rsid w:val="00C52940"/>
    <w:rsid w:val="00C52E32"/>
    <w:rsid w:val="00C53746"/>
    <w:rsid w:val="00C53E2C"/>
    <w:rsid w:val="00C543D1"/>
    <w:rsid w:val="00C54E14"/>
    <w:rsid w:val="00C55B97"/>
    <w:rsid w:val="00C55E5A"/>
    <w:rsid w:val="00C55F1B"/>
    <w:rsid w:val="00C56506"/>
    <w:rsid w:val="00C56842"/>
    <w:rsid w:val="00C56B43"/>
    <w:rsid w:val="00C60144"/>
    <w:rsid w:val="00C621FF"/>
    <w:rsid w:val="00C6286E"/>
    <w:rsid w:val="00C62B0F"/>
    <w:rsid w:val="00C64DF5"/>
    <w:rsid w:val="00C64F1A"/>
    <w:rsid w:val="00C65C77"/>
    <w:rsid w:val="00C6600C"/>
    <w:rsid w:val="00C66398"/>
    <w:rsid w:val="00C66879"/>
    <w:rsid w:val="00C670FB"/>
    <w:rsid w:val="00C70A58"/>
    <w:rsid w:val="00C70E1C"/>
    <w:rsid w:val="00C72315"/>
    <w:rsid w:val="00C73374"/>
    <w:rsid w:val="00C73E1F"/>
    <w:rsid w:val="00C74489"/>
    <w:rsid w:val="00C7497C"/>
    <w:rsid w:val="00C74A5D"/>
    <w:rsid w:val="00C75387"/>
    <w:rsid w:val="00C75E88"/>
    <w:rsid w:val="00C764EF"/>
    <w:rsid w:val="00C76695"/>
    <w:rsid w:val="00C7678F"/>
    <w:rsid w:val="00C769C1"/>
    <w:rsid w:val="00C8166B"/>
    <w:rsid w:val="00C820B7"/>
    <w:rsid w:val="00C824AE"/>
    <w:rsid w:val="00C82E58"/>
    <w:rsid w:val="00C8341D"/>
    <w:rsid w:val="00C8378B"/>
    <w:rsid w:val="00C83D21"/>
    <w:rsid w:val="00C8508E"/>
    <w:rsid w:val="00C86073"/>
    <w:rsid w:val="00C8620B"/>
    <w:rsid w:val="00C8643F"/>
    <w:rsid w:val="00C90753"/>
    <w:rsid w:val="00C908FF"/>
    <w:rsid w:val="00C90D31"/>
    <w:rsid w:val="00C90DF8"/>
    <w:rsid w:val="00C9202E"/>
    <w:rsid w:val="00C92E92"/>
    <w:rsid w:val="00C9498F"/>
    <w:rsid w:val="00C95848"/>
    <w:rsid w:val="00C96319"/>
    <w:rsid w:val="00C96D02"/>
    <w:rsid w:val="00CA0DE0"/>
    <w:rsid w:val="00CA0E44"/>
    <w:rsid w:val="00CA1678"/>
    <w:rsid w:val="00CA16A9"/>
    <w:rsid w:val="00CA2B47"/>
    <w:rsid w:val="00CA4872"/>
    <w:rsid w:val="00CA5FFA"/>
    <w:rsid w:val="00CA6A84"/>
    <w:rsid w:val="00CA6EB2"/>
    <w:rsid w:val="00CA73FE"/>
    <w:rsid w:val="00CA7B5E"/>
    <w:rsid w:val="00CA7EE4"/>
    <w:rsid w:val="00CB0740"/>
    <w:rsid w:val="00CB1C85"/>
    <w:rsid w:val="00CB25BE"/>
    <w:rsid w:val="00CB2770"/>
    <w:rsid w:val="00CB47E9"/>
    <w:rsid w:val="00CB4C25"/>
    <w:rsid w:val="00CB5A2A"/>
    <w:rsid w:val="00CB7D5F"/>
    <w:rsid w:val="00CB7F5E"/>
    <w:rsid w:val="00CC0282"/>
    <w:rsid w:val="00CC15E1"/>
    <w:rsid w:val="00CC1EE6"/>
    <w:rsid w:val="00CC27A2"/>
    <w:rsid w:val="00CC3701"/>
    <w:rsid w:val="00CC3F78"/>
    <w:rsid w:val="00CC46B5"/>
    <w:rsid w:val="00CC5F1F"/>
    <w:rsid w:val="00CC730E"/>
    <w:rsid w:val="00CC77F6"/>
    <w:rsid w:val="00CC796D"/>
    <w:rsid w:val="00CD0877"/>
    <w:rsid w:val="00CD198E"/>
    <w:rsid w:val="00CD1D9C"/>
    <w:rsid w:val="00CD2E08"/>
    <w:rsid w:val="00CD3270"/>
    <w:rsid w:val="00CD4815"/>
    <w:rsid w:val="00CD4E74"/>
    <w:rsid w:val="00CD5575"/>
    <w:rsid w:val="00CD5735"/>
    <w:rsid w:val="00CD693D"/>
    <w:rsid w:val="00CE031E"/>
    <w:rsid w:val="00CE0407"/>
    <w:rsid w:val="00CE04A6"/>
    <w:rsid w:val="00CE05AE"/>
    <w:rsid w:val="00CE0A70"/>
    <w:rsid w:val="00CE0CCB"/>
    <w:rsid w:val="00CE14C9"/>
    <w:rsid w:val="00CE266A"/>
    <w:rsid w:val="00CE3C89"/>
    <w:rsid w:val="00CE4D79"/>
    <w:rsid w:val="00CE4EEC"/>
    <w:rsid w:val="00CE52FB"/>
    <w:rsid w:val="00CF27EB"/>
    <w:rsid w:val="00CF287B"/>
    <w:rsid w:val="00CF39EA"/>
    <w:rsid w:val="00CF3E8E"/>
    <w:rsid w:val="00CF420E"/>
    <w:rsid w:val="00CF5627"/>
    <w:rsid w:val="00CF58C6"/>
    <w:rsid w:val="00CF6EC2"/>
    <w:rsid w:val="00CF78D5"/>
    <w:rsid w:val="00CF7F18"/>
    <w:rsid w:val="00D000E7"/>
    <w:rsid w:val="00D012F1"/>
    <w:rsid w:val="00D01E38"/>
    <w:rsid w:val="00D0208B"/>
    <w:rsid w:val="00D03002"/>
    <w:rsid w:val="00D0317E"/>
    <w:rsid w:val="00D04174"/>
    <w:rsid w:val="00D04980"/>
    <w:rsid w:val="00D05952"/>
    <w:rsid w:val="00D05D67"/>
    <w:rsid w:val="00D05EE7"/>
    <w:rsid w:val="00D06160"/>
    <w:rsid w:val="00D06306"/>
    <w:rsid w:val="00D066F8"/>
    <w:rsid w:val="00D06AFA"/>
    <w:rsid w:val="00D06AFE"/>
    <w:rsid w:val="00D06D00"/>
    <w:rsid w:val="00D1346D"/>
    <w:rsid w:val="00D1374C"/>
    <w:rsid w:val="00D13CB0"/>
    <w:rsid w:val="00D15811"/>
    <w:rsid w:val="00D20A73"/>
    <w:rsid w:val="00D20BCC"/>
    <w:rsid w:val="00D20D5C"/>
    <w:rsid w:val="00D20F1E"/>
    <w:rsid w:val="00D22491"/>
    <w:rsid w:val="00D22BC0"/>
    <w:rsid w:val="00D22D2E"/>
    <w:rsid w:val="00D2328B"/>
    <w:rsid w:val="00D2359B"/>
    <w:rsid w:val="00D23904"/>
    <w:rsid w:val="00D23B97"/>
    <w:rsid w:val="00D242CD"/>
    <w:rsid w:val="00D252BF"/>
    <w:rsid w:val="00D255DD"/>
    <w:rsid w:val="00D2587E"/>
    <w:rsid w:val="00D25A3B"/>
    <w:rsid w:val="00D26047"/>
    <w:rsid w:val="00D26DC7"/>
    <w:rsid w:val="00D27D70"/>
    <w:rsid w:val="00D306B7"/>
    <w:rsid w:val="00D31C4E"/>
    <w:rsid w:val="00D32119"/>
    <w:rsid w:val="00D32A20"/>
    <w:rsid w:val="00D32C5A"/>
    <w:rsid w:val="00D34553"/>
    <w:rsid w:val="00D351B7"/>
    <w:rsid w:val="00D35569"/>
    <w:rsid w:val="00D367CF"/>
    <w:rsid w:val="00D371B6"/>
    <w:rsid w:val="00D403C4"/>
    <w:rsid w:val="00D41A15"/>
    <w:rsid w:val="00D41FF2"/>
    <w:rsid w:val="00D42888"/>
    <w:rsid w:val="00D4385F"/>
    <w:rsid w:val="00D4483A"/>
    <w:rsid w:val="00D44858"/>
    <w:rsid w:val="00D453EF"/>
    <w:rsid w:val="00D47AD8"/>
    <w:rsid w:val="00D50420"/>
    <w:rsid w:val="00D513CF"/>
    <w:rsid w:val="00D51E0C"/>
    <w:rsid w:val="00D51F97"/>
    <w:rsid w:val="00D52673"/>
    <w:rsid w:val="00D52A22"/>
    <w:rsid w:val="00D53227"/>
    <w:rsid w:val="00D546A0"/>
    <w:rsid w:val="00D5684F"/>
    <w:rsid w:val="00D5748C"/>
    <w:rsid w:val="00D57E82"/>
    <w:rsid w:val="00D57FAD"/>
    <w:rsid w:val="00D606B8"/>
    <w:rsid w:val="00D609DC"/>
    <w:rsid w:val="00D60D33"/>
    <w:rsid w:val="00D618F4"/>
    <w:rsid w:val="00D61C23"/>
    <w:rsid w:val="00D61D6E"/>
    <w:rsid w:val="00D622F5"/>
    <w:rsid w:val="00D63171"/>
    <w:rsid w:val="00D65EE3"/>
    <w:rsid w:val="00D66D54"/>
    <w:rsid w:val="00D673F5"/>
    <w:rsid w:val="00D67BEF"/>
    <w:rsid w:val="00D67CEB"/>
    <w:rsid w:val="00D701A8"/>
    <w:rsid w:val="00D71357"/>
    <w:rsid w:val="00D72539"/>
    <w:rsid w:val="00D74573"/>
    <w:rsid w:val="00D74B08"/>
    <w:rsid w:val="00D7560B"/>
    <w:rsid w:val="00D804F1"/>
    <w:rsid w:val="00D80A7D"/>
    <w:rsid w:val="00D81942"/>
    <w:rsid w:val="00D82ED8"/>
    <w:rsid w:val="00D83587"/>
    <w:rsid w:val="00D84468"/>
    <w:rsid w:val="00D8453A"/>
    <w:rsid w:val="00D846E3"/>
    <w:rsid w:val="00D905E3"/>
    <w:rsid w:val="00D9187C"/>
    <w:rsid w:val="00D921B5"/>
    <w:rsid w:val="00D92E42"/>
    <w:rsid w:val="00D93467"/>
    <w:rsid w:val="00D934D0"/>
    <w:rsid w:val="00D93912"/>
    <w:rsid w:val="00D93C5F"/>
    <w:rsid w:val="00D9503C"/>
    <w:rsid w:val="00D97667"/>
    <w:rsid w:val="00D97B1A"/>
    <w:rsid w:val="00DA0139"/>
    <w:rsid w:val="00DA0FC9"/>
    <w:rsid w:val="00DA1DC6"/>
    <w:rsid w:val="00DA1FFB"/>
    <w:rsid w:val="00DA2643"/>
    <w:rsid w:val="00DA2B8C"/>
    <w:rsid w:val="00DA311F"/>
    <w:rsid w:val="00DA31D1"/>
    <w:rsid w:val="00DA4708"/>
    <w:rsid w:val="00DA5429"/>
    <w:rsid w:val="00DA5494"/>
    <w:rsid w:val="00DA6A09"/>
    <w:rsid w:val="00DA7E5E"/>
    <w:rsid w:val="00DB1A1E"/>
    <w:rsid w:val="00DB2AE0"/>
    <w:rsid w:val="00DB2CC4"/>
    <w:rsid w:val="00DB433B"/>
    <w:rsid w:val="00DB4350"/>
    <w:rsid w:val="00DB47A5"/>
    <w:rsid w:val="00DB482C"/>
    <w:rsid w:val="00DB48EE"/>
    <w:rsid w:val="00DB5CB5"/>
    <w:rsid w:val="00DB66FD"/>
    <w:rsid w:val="00DB691C"/>
    <w:rsid w:val="00DB6EFB"/>
    <w:rsid w:val="00DB734A"/>
    <w:rsid w:val="00DB73F2"/>
    <w:rsid w:val="00DC007E"/>
    <w:rsid w:val="00DC193D"/>
    <w:rsid w:val="00DC1ACE"/>
    <w:rsid w:val="00DC3A19"/>
    <w:rsid w:val="00DC3B70"/>
    <w:rsid w:val="00DC3F16"/>
    <w:rsid w:val="00DC408D"/>
    <w:rsid w:val="00DC40B9"/>
    <w:rsid w:val="00DC4128"/>
    <w:rsid w:val="00DC5A54"/>
    <w:rsid w:val="00DC6B10"/>
    <w:rsid w:val="00DC6CBA"/>
    <w:rsid w:val="00DC6CF6"/>
    <w:rsid w:val="00DC6F6C"/>
    <w:rsid w:val="00DD13DC"/>
    <w:rsid w:val="00DD1585"/>
    <w:rsid w:val="00DD1B64"/>
    <w:rsid w:val="00DD2CB6"/>
    <w:rsid w:val="00DD2F74"/>
    <w:rsid w:val="00DD2FF5"/>
    <w:rsid w:val="00DD3214"/>
    <w:rsid w:val="00DD3717"/>
    <w:rsid w:val="00DD3939"/>
    <w:rsid w:val="00DD5644"/>
    <w:rsid w:val="00DD56B6"/>
    <w:rsid w:val="00DD5759"/>
    <w:rsid w:val="00DD5CC4"/>
    <w:rsid w:val="00DD652A"/>
    <w:rsid w:val="00DD6D28"/>
    <w:rsid w:val="00DD7368"/>
    <w:rsid w:val="00DD7457"/>
    <w:rsid w:val="00DD7596"/>
    <w:rsid w:val="00DD7686"/>
    <w:rsid w:val="00DD7ADA"/>
    <w:rsid w:val="00DE045D"/>
    <w:rsid w:val="00DE0CD6"/>
    <w:rsid w:val="00DE229F"/>
    <w:rsid w:val="00DE2327"/>
    <w:rsid w:val="00DE2A86"/>
    <w:rsid w:val="00DE3656"/>
    <w:rsid w:val="00DE440E"/>
    <w:rsid w:val="00DE46AF"/>
    <w:rsid w:val="00DE49D1"/>
    <w:rsid w:val="00DE6826"/>
    <w:rsid w:val="00DE7470"/>
    <w:rsid w:val="00DF0AA4"/>
    <w:rsid w:val="00DF34DF"/>
    <w:rsid w:val="00DF52C2"/>
    <w:rsid w:val="00DF59E4"/>
    <w:rsid w:val="00DF5BC8"/>
    <w:rsid w:val="00DF5F57"/>
    <w:rsid w:val="00DF6137"/>
    <w:rsid w:val="00DF677B"/>
    <w:rsid w:val="00E00A7F"/>
    <w:rsid w:val="00E00C26"/>
    <w:rsid w:val="00E03644"/>
    <w:rsid w:val="00E03E58"/>
    <w:rsid w:val="00E04C2C"/>
    <w:rsid w:val="00E0592B"/>
    <w:rsid w:val="00E0619D"/>
    <w:rsid w:val="00E06573"/>
    <w:rsid w:val="00E065CC"/>
    <w:rsid w:val="00E10D36"/>
    <w:rsid w:val="00E11047"/>
    <w:rsid w:val="00E111B5"/>
    <w:rsid w:val="00E11781"/>
    <w:rsid w:val="00E12000"/>
    <w:rsid w:val="00E123D6"/>
    <w:rsid w:val="00E12A2C"/>
    <w:rsid w:val="00E1360D"/>
    <w:rsid w:val="00E14349"/>
    <w:rsid w:val="00E15552"/>
    <w:rsid w:val="00E157BB"/>
    <w:rsid w:val="00E16F65"/>
    <w:rsid w:val="00E17139"/>
    <w:rsid w:val="00E17617"/>
    <w:rsid w:val="00E1767A"/>
    <w:rsid w:val="00E17C75"/>
    <w:rsid w:val="00E20BD8"/>
    <w:rsid w:val="00E21EAC"/>
    <w:rsid w:val="00E22158"/>
    <w:rsid w:val="00E24F6D"/>
    <w:rsid w:val="00E252CD"/>
    <w:rsid w:val="00E25AAA"/>
    <w:rsid w:val="00E26FC6"/>
    <w:rsid w:val="00E30316"/>
    <w:rsid w:val="00E30395"/>
    <w:rsid w:val="00E311F0"/>
    <w:rsid w:val="00E315DC"/>
    <w:rsid w:val="00E31C26"/>
    <w:rsid w:val="00E31D9C"/>
    <w:rsid w:val="00E3219D"/>
    <w:rsid w:val="00E32229"/>
    <w:rsid w:val="00E33375"/>
    <w:rsid w:val="00E33D7F"/>
    <w:rsid w:val="00E34247"/>
    <w:rsid w:val="00E346D7"/>
    <w:rsid w:val="00E3595C"/>
    <w:rsid w:val="00E35B80"/>
    <w:rsid w:val="00E35EC6"/>
    <w:rsid w:val="00E36749"/>
    <w:rsid w:val="00E369EB"/>
    <w:rsid w:val="00E36A7A"/>
    <w:rsid w:val="00E36D82"/>
    <w:rsid w:val="00E373F9"/>
    <w:rsid w:val="00E37888"/>
    <w:rsid w:val="00E37F33"/>
    <w:rsid w:val="00E4073D"/>
    <w:rsid w:val="00E417D5"/>
    <w:rsid w:val="00E4332B"/>
    <w:rsid w:val="00E43BE4"/>
    <w:rsid w:val="00E452B6"/>
    <w:rsid w:val="00E45318"/>
    <w:rsid w:val="00E45F42"/>
    <w:rsid w:val="00E466DD"/>
    <w:rsid w:val="00E46F55"/>
    <w:rsid w:val="00E47526"/>
    <w:rsid w:val="00E502F1"/>
    <w:rsid w:val="00E508A2"/>
    <w:rsid w:val="00E51531"/>
    <w:rsid w:val="00E52487"/>
    <w:rsid w:val="00E525E3"/>
    <w:rsid w:val="00E52A8A"/>
    <w:rsid w:val="00E53CC1"/>
    <w:rsid w:val="00E53F85"/>
    <w:rsid w:val="00E54CC3"/>
    <w:rsid w:val="00E551F9"/>
    <w:rsid w:val="00E5553C"/>
    <w:rsid w:val="00E566FE"/>
    <w:rsid w:val="00E60545"/>
    <w:rsid w:val="00E608C5"/>
    <w:rsid w:val="00E6092D"/>
    <w:rsid w:val="00E60DD5"/>
    <w:rsid w:val="00E61DF3"/>
    <w:rsid w:val="00E626E3"/>
    <w:rsid w:val="00E62FD5"/>
    <w:rsid w:val="00E638CD"/>
    <w:rsid w:val="00E64F09"/>
    <w:rsid w:val="00E6551B"/>
    <w:rsid w:val="00E65C96"/>
    <w:rsid w:val="00E65D3A"/>
    <w:rsid w:val="00E662F2"/>
    <w:rsid w:val="00E67235"/>
    <w:rsid w:val="00E673DE"/>
    <w:rsid w:val="00E67766"/>
    <w:rsid w:val="00E677F2"/>
    <w:rsid w:val="00E70847"/>
    <w:rsid w:val="00E70F4C"/>
    <w:rsid w:val="00E71B25"/>
    <w:rsid w:val="00E72F83"/>
    <w:rsid w:val="00E7390C"/>
    <w:rsid w:val="00E742C6"/>
    <w:rsid w:val="00E742EF"/>
    <w:rsid w:val="00E74883"/>
    <w:rsid w:val="00E74DBE"/>
    <w:rsid w:val="00E74E68"/>
    <w:rsid w:val="00E7560A"/>
    <w:rsid w:val="00E768C5"/>
    <w:rsid w:val="00E825CF"/>
    <w:rsid w:val="00E8400B"/>
    <w:rsid w:val="00E8472F"/>
    <w:rsid w:val="00E878F0"/>
    <w:rsid w:val="00E87AC6"/>
    <w:rsid w:val="00E9138B"/>
    <w:rsid w:val="00E91B0A"/>
    <w:rsid w:val="00E91ED7"/>
    <w:rsid w:val="00E937DD"/>
    <w:rsid w:val="00E9502E"/>
    <w:rsid w:val="00E951B6"/>
    <w:rsid w:val="00E963B6"/>
    <w:rsid w:val="00E96F82"/>
    <w:rsid w:val="00E9726E"/>
    <w:rsid w:val="00E9752D"/>
    <w:rsid w:val="00E97D27"/>
    <w:rsid w:val="00EA148D"/>
    <w:rsid w:val="00EA14E4"/>
    <w:rsid w:val="00EA2154"/>
    <w:rsid w:val="00EA3B7A"/>
    <w:rsid w:val="00EA4D99"/>
    <w:rsid w:val="00EA5969"/>
    <w:rsid w:val="00EA59B3"/>
    <w:rsid w:val="00EA6886"/>
    <w:rsid w:val="00EA69A5"/>
    <w:rsid w:val="00EA759F"/>
    <w:rsid w:val="00EB2822"/>
    <w:rsid w:val="00EB318D"/>
    <w:rsid w:val="00EB3C09"/>
    <w:rsid w:val="00EB4480"/>
    <w:rsid w:val="00EB470D"/>
    <w:rsid w:val="00EB5311"/>
    <w:rsid w:val="00EB573E"/>
    <w:rsid w:val="00EC0273"/>
    <w:rsid w:val="00EC150D"/>
    <w:rsid w:val="00EC201D"/>
    <w:rsid w:val="00EC22C7"/>
    <w:rsid w:val="00EC2848"/>
    <w:rsid w:val="00EC404C"/>
    <w:rsid w:val="00EC43EC"/>
    <w:rsid w:val="00EC4A60"/>
    <w:rsid w:val="00EC4CC9"/>
    <w:rsid w:val="00EC500C"/>
    <w:rsid w:val="00EC5EF8"/>
    <w:rsid w:val="00EC629C"/>
    <w:rsid w:val="00EC6803"/>
    <w:rsid w:val="00EC6A63"/>
    <w:rsid w:val="00EC6B94"/>
    <w:rsid w:val="00EC7247"/>
    <w:rsid w:val="00EC7487"/>
    <w:rsid w:val="00EC7AA3"/>
    <w:rsid w:val="00ED166B"/>
    <w:rsid w:val="00ED1728"/>
    <w:rsid w:val="00ED1827"/>
    <w:rsid w:val="00ED1B80"/>
    <w:rsid w:val="00ED1EBC"/>
    <w:rsid w:val="00ED2CBE"/>
    <w:rsid w:val="00ED3311"/>
    <w:rsid w:val="00ED5D67"/>
    <w:rsid w:val="00ED6DE8"/>
    <w:rsid w:val="00EE00D1"/>
    <w:rsid w:val="00EE0F58"/>
    <w:rsid w:val="00EE164D"/>
    <w:rsid w:val="00EE1A3D"/>
    <w:rsid w:val="00EE1F9C"/>
    <w:rsid w:val="00EE2335"/>
    <w:rsid w:val="00EE27C6"/>
    <w:rsid w:val="00EE3BE7"/>
    <w:rsid w:val="00EE5FC2"/>
    <w:rsid w:val="00EE6702"/>
    <w:rsid w:val="00EE6979"/>
    <w:rsid w:val="00EE7271"/>
    <w:rsid w:val="00EE7886"/>
    <w:rsid w:val="00EF0F59"/>
    <w:rsid w:val="00EF212D"/>
    <w:rsid w:val="00EF3952"/>
    <w:rsid w:val="00EF3B09"/>
    <w:rsid w:val="00EF4720"/>
    <w:rsid w:val="00EF4D34"/>
    <w:rsid w:val="00EF63E9"/>
    <w:rsid w:val="00EF7CA6"/>
    <w:rsid w:val="00EF7E9B"/>
    <w:rsid w:val="00F00642"/>
    <w:rsid w:val="00F01408"/>
    <w:rsid w:val="00F0211C"/>
    <w:rsid w:val="00F0224A"/>
    <w:rsid w:val="00F02E93"/>
    <w:rsid w:val="00F02F80"/>
    <w:rsid w:val="00F04C3B"/>
    <w:rsid w:val="00F05117"/>
    <w:rsid w:val="00F05A95"/>
    <w:rsid w:val="00F06A33"/>
    <w:rsid w:val="00F075E2"/>
    <w:rsid w:val="00F12166"/>
    <w:rsid w:val="00F12981"/>
    <w:rsid w:val="00F13217"/>
    <w:rsid w:val="00F136BE"/>
    <w:rsid w:val="00F138E4"/>
    <w:rsid w:val="00F13ED6"/>
    <w:rsid w:val="00F14AE3"/>
    <w:rsid w:val="00F15BEA"/>
    <w:rsid w:val="00F160FF"/>
    <w:rsid w:val="00F16D60"/>
    <w:rsid w:val="00F17BF5"/>
    <w:rsid w:val="00F200E2"/>
    <w:rsid w:val="00F20633"/>
    <w:rsid w:val="00F209A4"/>
    <w:rsid w:val="00F212F4"/>
    <w:rsid w:val="00F21743"/>
    <w:rsid w:val="00F21FCB"/>
    <w:rsid w:val="00F21FFF"/>
    <w:rsid w:val="00F22C17"/>
    <w:rsid w:val="00F22F34"/>
    <w:rsid w:val="00F231F3"/>
    <w:rsid w:val="00F23A5D"/>
    <w:rsid w:val="00F2545D"/>
    <w:rsid w:val="00F254D1"/>
    <w:rsid w:val="00F25A98"/>
    <w:rsid w:val="00F25C09"/>
    <w:rsid w:val="00F275E5"/>
    <w:rsid w:val="00F31293"/>
    <w:rsid w:val="00F319DD"/>
    <w:rsid w:val="00F31C7C"/>
    <w:rsid w:val="00F32139"/>
    <w:rsid w:val="00F32B53"/>
    <w:rsid w:val="00F339BE"/>
    <w:rsid w:val="00F33DF7"/>
    <w:rsid w:val="00F347D5"/>
    <w:rsid w:val="00F356EA"/>
    <w:rsid w:val="00F35C46"/>
    <w:rsid w:val="00F37DDB"/>
    <w:rsid w:val="00F40BA5"/>
    <w:rsid w:val="00F40F4D"/>
    <w:rsid w:val="00F42CE3"/>
    <w:rsid w:val="00F432ED"/>
    <w:rsid w:val="00F451E3"/>
    <w:rsid w:val="00F46BA0"/>
    <w:rsid w:val="00F473B9"/>
    <w:rsid w:val="00F475C4"/>
    <w:rsid w:val="00F5014A"/>
    <w:rsid w:val="00F508C6"/>
    <w:rsid w:val="00F5200B"/>
    <w:rsid w:val="00F521B1"/>
    <w:rsid w:val="00F529CB"/>
    <w:rsid w:val="00F54344"/>
    <w:rsid w:val="00F54F67"/>
    <w:rsid w:val="00F55566"/>
    <w:rsid w:val="00F57013"/>
    <w:rsid w:val="00F57349"/>
    <w:rsid w:val="00F60168"/>
    <w:rsid w:val="00F60B25"/>
    <w:rsid w:val="00F6307F"/>
    <w:rsid w:val="00F63314"/>
    <w:rsid w:val="00F63340"/>
    <w:rsid w:val="00F64B0F"/>
    <w:rsid w:val="00F64D9E"/>
    <w:rsid w:val="00F65217"/>
    <w:rsid w:val="00F652D5"/>
    <w:rsid w:val="00F667A8"/>
    <w:rsid w:val="00F70A96"/>
    <w:rsid w:val="00F716C0"/>
    <w:rsid w:val="00F7231A"/>
    <w:rsid w:val="00F728AB"/>
    <w:rsid w:val="00F73A14"/>
    <w:rsid w:val="00F741BF"/>
    <w:rsid w:val="00F74B38"/>
    <w:rsid w:val="00F75CEB"/>
    <w:rsid w:val="00F7643B"/>
    <w:rsid w:val="00F765B9"/>
    <w:rsid w:val="00F76CA5"/>
    <w:rsid w:val="00F76DA0"/>
    <w:rsid w:val="00F801E9"/>
    <w:rsid w:val="00F805C9"/>
    <w:rsid w:val="00F80DD4"/>
    <w:rsid w:val="00F80EDA"/>
    <w:rsid w:val="00F812EB"/>
    <w:rsid w:val="00F834FC"/>
    <w:rsid w:val="00F83D9C"/>
    <w:rsid w:val="00F83E05"/>
    <w:rsid w:val="00F844F0"/>
    <w:rsid w:val="00F84EB1"/>
    <w:rsid w:val="00F86025"/>
    <w:rsid w:val="00F86D3C"/>
    <w:rsid w:val="00F87F16"/>
    <w:rsid w:val="00F90165"/>
    <w:rsid w:val="00F907F6"/>
    <w:rsid w:val="00F90A6A"/>
    <w:rsid w:val="00F91D94"/>
    <w:rsid w:val="00F94299"/>
    <w:rsid w:val="00F948D8"/>
    <w:rsid w:val="00F9492E"/>
    <w:rsid w:val="00F9569B"/>
    <w:rsid w:val="00F963EE"/>
    <w:rsid w:val="00F96AFD"/>
    <w:rsid w:val="00F96D3A"/>
    <w:rsid w:val="00FA021D"/>
    <w:rsid w:val="00FA038A"/>
    <w:rsid w:val="00FA12D9"/>
    <w:rsid w:val="00FA186E"/>
    <w:rsid w:val="00FA3B5A"/>
    <w:rsid w:val="00FA450A"/>
    <w:rsid w:val="00FA47AD"/>
    <w:rsid w:val="00FA4DA5"/>
    <w:rsid w:val="00FA54FF"/>
    <w:rsid w:val="00FA5665"/>
    <w:rsid w:val="00FA5740"/>
    <w:rsid w:val="00FA620B"/>
    <w:rsid w:val="00FA6D62"/>
    <w:rsid w:val="00FB1559"/>
    <w:rsid w:val="00FB15A9"/>
    <w:rsid w:val="00FB1786"/>
    <w:rsid w:val="00FB2E04"/>
    <w:rsid w:val="00FB2EA6"/>
    <w:rsid w:val="00FB3BCB"/>
    <w:rsid w:val="00FB41AB"/>
    <w:rsid w:val="00FB4373"/>
    <w:rsid w:val="00FB4671"/>
    <w:rsid w:val="00FB4754"/>
    <w:rsid w:val="00FB4941"/>
    <w:rsid w:val="00FB504B"/>
    <w:rsid w:val="00FB55DE"/>
    <w:rsid w:val="00FB57C8"/>
    <w:rsid w:val="00FB5FBB"/>
    <w:rsid w:val="00FB632C"/>
    <w:rsid w:val="00FB6387"/>
    <w:rsid w:val="00FB6BF3"/>
    <w:rsid w:val="00FC08F2"/>
    <w:rsid w:val="00FC109A"/>
    <w:rsid w:val="00FC128B"/>
    <w:rsid w:val="00FC1556"/>
    <w:rsid w:val="00FC19CD"/>
    <w:rsid w:val="00FC3A1A"/>
    <w:rsid w:val="00FC6279"/>
    <w:rsid w:val="00FC6A60"/>
    <w:rsid w:val="00FC6C76"/>
    <w:rsid w:val="00FC75BA"/>
    <w:rsid w:val="00FD0D23"/>
    <w:rsid w:val="00FD0F5A"/>
    <w:rsid w:val="00FD137A"/>
    <w:rsid w:val="00FD1A43"/>
    <w:rsid w:val="00FD37FE"/>
    <w:rsid w:val="00FD5CC2"/>
    <w:rsid w:val="00FD6390"/>
    <w:rsid w:val="00FD65AE"/>
    <w:rsid w:val="00FD6B64"/>
    <w:rsid w:val="00FD7C8F"/>
    <w:rsid w:val="00FE04CC"/>
    <w:rsid w:val="00FE146B"/>
    <w:rsid w:val="00FE18EA"/>
    <w:rsid w:val="00FE2843"/>
    <w:rsid w:val="00FE3161"/>
    <w:rsid w:val="00FE3F31"/>
    <w:rsid w:val="00FE4DB2"/>
    <w:rsid w:val="00FE502D"/>
    <w:rsid w:val="00FE657D"/>
    <w:rsid w:val="00FE7DD3"/>
    <w:rsid w:val="00FF027B"/>
    <w:rsid w:val="00FF0A23"/>
    <w:rsid w:val="00FF19FC"/>
    <w:rsid w:val="00FF1ED2"/>
    <w:rsid w:val="00FF22A8"/>
    <w:rsid w:val="00FF3BCF"/>
    <w:rsid w:val="00FF5F1F"/>
    <w:rsid w:val="00FF6223"/>
    <w:rsid w:val="00FF63EC"/>
    <w:rsid w:val="00FF6CCC"/>
    <w:rsid w:val="00FF7081"/>
    <w:rsid w:val="00FF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Subtitle" w:qFormat="1"/>
    <w:lsdException w:name="Hyperlink" w:uiPriority="99"/>
    <w:lsdException w:name="Strong" w:uiPriority="22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0144"/>
    <w:pPr>
      <w:spacing w:line="360" w:lineRule="auto"/>
      <w:jc w:val="both"/>
    </w:pPr>
    <w:rPr>
      <w:sz w:val="28"/>
      <w:szCs w:val="24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691A41"/>
    <w:pPr>
      <w:keepNext/>
      <w:spacing w:before="80" w:after="120" w:line="240" w:lineRule="auto"/>
      <w:outlineLvl w:val="0"/>
    </w:pPr>
    <w:rPr>
      <w:rFonts w:cs="Arial"/>
      <w:b/>
      <w:kern w:val="32"/>
      <w:szCs w:val="32"/>
    </w:rPr>
  </w:style>
  <w:style w:type="paragraph" w:styleId="2">
    <w:name w:val="heading 2"/>
    <w:aliases w:val="Знак2,Знак2 Знак"/>
    <w:basedOn w:val="a"/>
    <w:next w:val="a"/>
    <w:link w:val="20"/>
    <w:rsid w:val="00985449"/>
    <w:pPr>
      <w:keepNext/>
      <w:spacing w:before="240" w:after="60"/>
      <w:outlineLvl w:val="1"/>
    </w:pPr>
    <w:rPr>
      <w:rFonts w:ascii="Arial" w:hAnsi="Arial" w:cs="Arial"/>
      <w:i/>
      <w:iCs/>
      <w:szCs w:val="28"/>
    </w:rPr>
  </w:style>
  <w:style w:type="paragraph" w:styleId="3">
    <w:name w:val="heading 3"/>
    <w:aliases w:val="Знак,Знак3,Знак3 Знак, Знак, Знак3, Знак3 Знак"/>
    <w:basedOn w:val="a"/>
    <w:next w:val="a"/>
    <w:link w:val="30"/>
    <w:rsid w:val="00985449"/>
    <w:pPr>
      <w:keepNext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5">
    <w:name w:val="heading 5"/>
    <w:basedOn w:val="a"/>
    <w:next w:val="a"/>
    <w:rsid w:val="001800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rsid w:val="00F02F8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link w:val="1"/>
    <w:locked/>
    <w:rsid w:val="00691A41"/>
    <w:rPr>
      <w:rFonts w:cs="Arial"/>
      <w:b/>
      <w:kern w:val="32"/>
      <w:sz w:val="28"/>
      <w:szCs w:val="32"/>
    </w:rPr>
  </w:style>
  <w:style w:type="character" w:customStyle="1" w:styleId="20">
    <w:name w:val="Заголовок 2 Знак"/>
    <w:aliases w:val="Знак2 Знак1,Знак2 Знак Знак"/>
    <w:link w:val="2"/>
    <w:locked/>
    <w:rsid w:val="00985449"/>
    <w:rPr>
      <w:rFonts w:ascii="Arial" w:hAnsi="Arial" w:cs="Arial"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Знак Знак,Знак3 Знак1,Знак3 Знак Знак, Знак Знак, Знак3 Знак1, Знак3 Знак Знак"/>
    <w:link w:val="3"/>
    <w:locked/>
    <w:rsid w:val="00985449"/>
    <w:rPr>
      <w:rFonts w:ascii="Arial" w:hAnsi="Arial" w:cs="Arial"/>
      <w:sz w:val="26"/>
      <w:szCs w:val="26"/>
      <w:lang w:val="ru-RU" w:eastAsia="ru-RU" w:bidi="ar-SA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A823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Document Map"/>
    <w:basedOn w:val="a"/>
    <w:link w:val="a4"/>
    <w:semiHidden/>
    <w:rsid w:val="0098544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semiHidden/>
    <w:rsid w:val="0091611E"/>
    <w:rPr>
      <w:rFonts w:ascii="Tahoma" w:hAnsi="Tahoma" w:cs="Tahoma"/>
      <w:lang w:val="ru-RU" w:eastAsia="ru-RU" w:bidi="ar-SA"/>
    </w:rPr>
  </w:style>
  <w:style w:type="paragraph" w:styleId="a5">
    <w:name w:val="Title"/>
    <w:basedOn w:val="a"/>
    <w:rsid w:val="00D41A15"/>
    <w:pPr>
      <w:jc w:val="center"/>
    </w:pPr>
    <w:rPr>
      <w:b/>
      <w:bCs/>
      <w:szCs w:val="20"/>
    </w:rPr>
  </w:style>
  <w:style w:type="paragraph" w:styleId="a6">
    <w:name w:val="Subtitle"/>
    <w:aliases w:val="Подзаголовок табл"/>
    <w:basedOn w:val="a"/>
    <w:link w:val="a7"/>
    <w:qFormat/>
    <w:rsid w:val="00D41A15"/>
    <w:pPr>
      <w:tabs>
        <w:tab w:val="left" w:pos="709"/>
        <w:tab w:val="decimal" w:pos="2835"/>
        <w:tab w:val="decimal" w:pos="3969"/>
        <w:tab w:val="decimal" w:pos="5103"/>
        <w:tab w:val="decimal" w:pos="6237"/>
        <w:tab w:val="decimal" w:pos="7371"/>
        <w:tab w:val="decimal" w:pos="8505"/>
      </w:tabs>
      <w:jc w:val="center"/>
    </w:pPr>
    <w:rPr>
      <w:b/>
      <w:sz w:val="24"/>
      <w:szCs w:val="20"/>
    </w:rPr>
  </w:style>
  <w:style w:type="character" w:customStyle="1" w:styleId="a7">
    <w:name w:val="Подзаголовок Знак"/>
    <w:aliases w:val="Подзаголовок табл Знак"/>
    <w:link w:val="a6"/>
    <w:rsid w:val="00392B2A"/>
    <w:rPr>
      <w:b/>
      <w:sz w:val="24"/>
      <w:lang w:val="ru-RU" w:eastAsia="ru-RU" w:bidi="ar-SA"/>
    </w:rPr>
  </w:style>
  <w:style w:type="paragraph" w:customStyle="1" w:styleId="a8">
    <w:name w:val="Обычный.Доклад"/>
    <w:rsid w:val="00D41A15"/>
    <w:pPr>
      <w:jc w:val="both"/>
    </w:pPr>
    <w:rPr>
      <w:sz w:val="24"/>
    </w:rPr>
  </w:style>
  <w:style w:type="paragraph" w:customStyle="1" w:styleId="4">
    <w:name w:val="Обычный.Доклад4"/>
    <w:rsid w:val="00D41A15"/>
    <w:pPr>
      <w:jc w:val="both"/>
    </w:pPr>
    <w:rPr>
      <w:sz w:val="24"/>
    </w:rPr>
  </w:style>
  <w:style w:type="paragraph" w:styleId="a9">
    <w:name w:val="Body Text"/>
    <w:basedOn w:val="a"/>
    <w:link w:val="aa"/>
    <w:rsid w:val="00323A7B"/>
    <w:pPr>
      <w:spacing w:after="120"/>
    </w:pPr>
    <w:rPr>
      <w:sz w:val="24"/>
    </w:rPr>
  </w:style>
  <w:style w:type="character" w:customStyle="1" w:styleId="aa">
    <w:name w:val="Основной текст Знак"/>
    <w:link w:val="a9"/>
    <w:semiHidden/>
    <w:rsid w:val="0028145A"/>
    <w:rPr>
      <w:sz w:val="24"/>
      <w:szCs w:val="24"/>
      <w:lang w:val="ru-RU" w:eastAsia="ru-RU" w:bidi="ar-SA"/>
    </w:rPr>
  </w:style>
  <w:style w:type="paragraph" w:styleId="ab">
    <w:name w:val="Body Text First Indent"/>
    <w:basedOn w:val="a9"/>
    <w:rsid w:val="00323A7B"/>
    <w:pPr>
      <w:ind w:firstLine="210"/>
    </w:pPr>
  </w:style>
  <w:style w:type="table" w:styleId="ac">
    <w:name w:val="Table Grid"/>
    <w:basedOn w:val="a1"/>
    <w:rsid w:val="00E45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233200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F02F80"/>
    <w:rPr>
      <w:sz w:val="24"/>
      <w:szCs w:val="24"/>
      <w:lang w:val="ru-RU" w:eastAsia="ru-RU" w:bidi="ar-SA"/>
    </w:rPr>
  </w:style>
  <w:style w:type="paragraph" w:customStyle="1" w:styleId="S">
    <w:name w:val="S_Обычный"/>
    <w:basedOn w:val="a"/>
    <w:link w:val="S0"/>
    <w:rsid w:val="00AE6042"/>
    <w:pPr>
      <w:ind w:firstLine="709"/>
    </w:pPr>
  </w:style>
  <w:style w:type="character" w:customStyle="1" w:styleId="S0">
    <w:name w:val="S_Обычный Знак"/>
    <w:link w:val="S"/>
    <w:rsid w:val="00AE6042"/>
    <w:rPr>
      <w:sz w:val="24"/>
      <w:szCs w:val="24"/>
      <w:lang w:val="ru-RU" w:eastAsia="ru-RU" w:bidi="ar-SA"/>
    </w:rPr>
  </w:style>
  <w:style w:type="table" w:styleId="af">
    <w:name w:val="Table Professional"/>
    <w:basedOn w:val="a1"/>
    <w:semiHidden/>
    <w:rsid w:val="00AE495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11">
    <w:name w:val="Обычный1"/>
    <w:rsid w:val="00C64DF5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12">
    <w:name w:val="Основной текст с отступом1"/>
    <w:basedOn w:val="a"/>
    <w:rsid w:val="00C64DF5"/>
    <w:pPr>
      <w:widowControl w:val="0"/>
      <w:tabs>
        <w:tab w:val="left" w:pos="3600"/>
      </w:tabs>
      <w:suppressAutoHyphens/>
      <w:overflowPunct w:val="0"/>
      <w:autoSpaceDE w:val="0"/>
      <w:ind w:left="3600" w:hanging="2700"/>
    </w:pPr>
    <w:rPr>
      <w:szCs w:val="20"/>
      <w:lang w:eastAsia="ar-SA"/>
    </w:rPr>
  </w:style>
  <w:style w:type="paragraph" w:styleId="af0">
    <w:name w:val="header"/>
    <w:aliases w:val="ВерхКолонтитул"/>
    <w:basedOn w:val="a"/>
    <w:link w:val="af1"/>
    <w:uiPriority w:val="99"/>
    <w:rsid w:val="001E5B1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aliases w:val="ВерхКолонтитул Знак"/>
    <w:link w:val="af0"/>
    <w:uiPriority w:val="99"/>
    <w:rsid w:val="001E5B1E"/>
    <w:rPr>
      <w:sz w:val="24"/>
      <w:szCs w:val="24"/>
      <w:lang w:val="ru-RU" w:eastAsia="ru-RU" w:bidi="ar-SA"/>
    </w:rPr>
  </w:style>
  <w:style w:type="paragraph" w:styleId="af2">
    <w:name w:val="footer"/>
    <w:basedOn w:val="a"/>
    <w:link w:val="af3"/>
    <w:rsid w:val="001E5B1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semiHidden/>
    <w:rsid w:val="001E5B1E"/>
    <w:rPr>
      <w:sz w:val="24"/>
      <w:szCs w:val="24"/>
      <w:lang w:val="ru-RU" w:eastAsia="ru-RU" w:bidi="ar-SA"/>
    </w:rPr>
  </w:style>
  <w:style w:type="character" w:styleId="af4">
    <w:name w:val="page number"/>
    <w:basedOn w:val="a0"/>
    <w:rsid w:val="001E5B1E"/>
  </w:style>
  <w:style w:type="paragraph" w:styleId="21">
    <w:name w:val="Body Text Indent 2"/>
    <w:basedOn w:val="a"/>
    <w:link w:val="22"/>
    <w:rsid w:val="001800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rsid w:val="00E87AC6"/>
    <w:rPr>
      <w:sz w:val="24"/>
      <w:szCs w:val="24"/>
      <w:lang w:val="ru-RU" w:eastAsia="ru-RU" w:bidi="ar-SA"/>
    </w:rPr>
  </w:style>
  <w:style w:type="paragraph" w:styleId="af5">
    <w:name w:val="footnote text"/>
    <w:basedOn w:val="a"/>
    <w:semiHidden/>
    <w:rsid w:val="001800D2"/>
    <w:rPr>
      <w:sz w:val="20"/>
      <w:szCs w:val="20"/>
    </w:rPr>
  </w:style>
  <w:style w:type="character" w:styleId="af6">
    <w:name w:val="footnote reference"/>
    <w:semiHidden/>
    <w:rsid w:val="001800D2"/>
    <w:rPr>
      <w:vertAlign w:val="superscript"/>
    </w:rPr>
  </w:style>
  <w:style w:type="paragraph" w:customStyle="1" w:styleId="5159">
    <w:name w:val="Стиль Заголовок 5 + Слева:  159 см"/>
    <w:basedOn w:val="5"/>
    <w:rsid w:val="001800D2"/>
    <w:pPr>
      <w:spacing w:after="240"/>
      <w:ind w:left="902"/>
    </w:pPr>
    <w:rPr>
      <w:i w:val="0"/>
      <w:color w:val="0000FF"/>
      <w:szCs w:val="20"/>
    </w:rPr>
  </w:style>
  <w:style w:type="paragraph" w:styleId="31">
    <w:name w:val="Body Text Indent 3"/>
    <w:basedOn w:val="a"/>
    <w:rsid w:val="001800D2"/>
    <w:pPr>
      <w:spacing w:after="120"/>
      <w:ind w:left="283"/>
    </w:pPr>
    <w:rPr>
      <w:sz w:val="16"/>
      <w:szCs w:val="16"/>
    </w:rPr>
  </w:style>
  <w:style w:type="paragraph" w:styleId="13">
    <w:name w:val="toc 1"/>
    <w:basedOn w:val="a"/>
    <w:next w:val="a"/>
    <w:autoRedefine/>
    <w:uiPriority w:val="39"/>
    <w:rsid w:val="00621FF5"/>
  </w:style>
  <w:style w:type="paragraph" w:styleId="32">
    <w:name w:val="toc 3"/>
    <w:basedOn w:val="a"/>
    <w:next w:val="a"/>
    <w:autoRedefine/>
    <w:uiPriority w:val="39"/>
    <w:rsid w:val="007B33D1"/>
    <w:pPr>
      <w:tabs>
        <w:tab w:val="left" w:pos="1200"/>
        <w:tab w:val="right" w:leader="dot" w:pos="9360"/>
      </w:tabs>
      <w:spacing w:after="120"/>
      <w:ind w:left="482"/>
    </w:pPr>
    <w:rPr>
      <w:noProof/>
      <w:szCs w:val="28"/>
    </w:rPr>
  </w:style>
  <w:style w:type="paragraph" w:styleId="23">
    <w:name w:val="toc 2"/>
    <w:basedOn w:val="a"/>
    <w:next w:val="a"/>
    <w:autoRedefine/>
    <w:uiPriority w:val="39"/>
    <w:rsid w:val="00767DD9"/>
    <w:pPr>
      <w:tabs>
        <w:tab w:val="left" w:pos="720"/>
        <w:tab w:val="right" w:leader="dot" w:pos="9360"/>
      </w:tabs>
      <w:spacing w:before="120" w:after="120"/>
    </w:pPr>
    <w:rPr>
      <w:b/>
      <w:bCs/>
      <w:noProof/>
      <w:szCs w:val="28"/>
    </w:rPr>
  </w:style>
  <w:style w:type="character" w:styleId="af7">
    <w:name w:val="Hyperlink"/>
    <w:uiPriority w:val="99"/>
    <w:rsid w:val="00621FF5"/>
    <w:rPr>
      <w:color w:val="0000FF"/>
      <w:u w:val="single"/>
    </w:rPr>
  </w:style>
  <w:style w:type="paragraph" w:styleId="af8">
    <w:name w:val="Normal (Web)"/>
    <w:basedOn w:val="a"/>
    <w:rsid w:val="001F30DA"/>
    <w:pPr>
      <w:spacing w:before="100" w:beforeAutospacing="1" w:after="119"/>
    </w:pPr>
  </w:style>
  <w:style w:type="character" w:customStyle="1" w:styleId="af9">
    <w:name w:val="Знак Знак Знак"/>
    <w:rsid w:val="00501025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Style1">
    <w:name w:val="Style1"/>
    <w:basedOn w:val="a"/>
    <w:rsid w:val="00105278"/>
    <w:pPr>
      <w:widowControl w:val="0"/>
      <w:autoSpaceDE w:val="0"/>
      <w:autoSpaceDN w:val="0"/>
      <w:adjustRightInd w:val="0"/>
      <w:spacing w:line="480" w:lineRule="exact"/>
      <w:ind w:firstLine="730"/>
    </w:pPr>
  </w:style>
  <w:style w:type="paragraph" w:customStyle="1" w:styleId="Style4">
    <w:name w:val="Style4"/>
    <w:basedOn w:val="a"/>
    <w:rsid w:val="00105278"/>
    <w:pPr>
      <w:widowControl w:val="0"/>
      <w:autoSpaceDE w:val="0"/>
      <w:autoSpaceDN w:val="0"/>
      <w:adjustRightInd w:val="0"/>
      <w:spacing w:line="483" w:lineRule="exact"/>
      <w:ind w:firstLine="706"/>
    </w:pPr>
  </w:style>
  <w:style w:type="paragraph" w:customStyle="1" w:styleId="Style9">
    <w:name w:val="Style9"/>
    <w:basedOn w:val="a"/>
    <w:rsid w:val="00105278"/>
    <w:pPr>
      <w:widowControl w:val="0"/>
      <w:autoSpaceDE w:val="0"/>
      <w:autoSpaceDN w:val="0"/>
      <w:adjustRightInd w:val="0"/>
      <w:spacing w:line="480" w:lineRule="exact"/>
    </w:pPr>
  </w:style>
  <w:style w:type="character" w:customStyle="1" w:styleId="FontStyle14">
    <w:name w:val="Font Style14"/>
    <w:rsid w:val="0010527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sid w:val="0010527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105278"/>
    <w:pPr>
      <w:widowControl w:val="0"/>
      <w:autoSpaceDE w:val="0"/>
      <w:autoSpaceDN w:val="0"/>
      <w:adjustRightInd w:val="0"/>
      <w:spacing w:line="480" w:lineRule="exact"/>
      <w:ind w:firstLine="706"/>
    </w:pPr>
  </w:style>
  <w:style w:type="paragraph" w:customStyle="1" w:styleId="Style7">
    <w:name w:val="Style7"/>
    <w:basedOn w:val="a"/>
    <w:rsid w:val="00105278"/>
    <w:pPr>
      <w:widowControl w:val="0"/>
      <w:autoSpaceDE w:val="0"/>
      <w:autoSpaceDN w:val="0"/>
      <w:adjustRightInd w:val="0"/>
      <w:spacing w:line="484" w:lineRule="exact"/>
      <w:ind w:firstLine="720"/>
    </w:pPr>
  </w:style>
  <w:style w:type="paragraph" w:customStyle="1" w:styleId="Style36">
    <w:name w:val="Style36"/>
    <w:basedOn w:val="a"/>
    <w:rsid w:val="00105278"/>
    <w:pPr>
      <w:widowControl w:val="0"/>
      <w:autoSpaceDE w:val="0"/>
      <w:autoSpaceDN w:val="0"/>
      <w:adjustRightInd w:val="0"/>
      <w:spacing w:line="485" w:lineRule="exact"/>
      <w:ind w:firstLine="586"/>
    </w:pPr>
  </w:style>
  <w:style w:type="character" w:customStyle="1" w:styleId="FontStyle57">
    <w:name w:val="Font Style57"/>
    <w:rsid w:val="00105278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rsid w:val="001052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rsid w:val="00105278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rsid w:val="00105278"/>
    <w:pPr>
      <w:widowControl w:val="0"/>
      <w:autoSpaceDE w:val="0"/>
      <w:autoSpaceDN w:val="0"/>
      <w:adjustRightInd w:val="0"/>
    </w:pPr>
  </w:style>
  <w:style w:type="paragraph" w:customStyle="1" w:styleId="Style45">
    <w:name w:val="Style45"/>
    <w:basedOn w:val="a"/>
    <w:rsid w:val="00105278"/>
    <w:pPr>
      <w:widowControl w:val="0"/>
      <w:autoSpaceDE w:val="0"/>
      <w:autoSpaceDN w:val="0"/>
      <w:adjustRightInd w:val="0"/>
      <w:spacing w:line="482" w:lineRule="exact"/>
      <w:ind w:hanging="696"/>
    </w:pPr>
  </w:style>
  <w:style w:type="character" w:customStyle="1" w:styleId="FontStyle58">
    <w:name w:val="Font Style58"/>
    <w:rsid w:val="0010527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75">
    <w:name w:val="Font Style75"/>
    <w:rsid w:val="0010527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1">
    <w:name w:val="Style21"/>
    <w:basedOn w:val="a"/>
    <w:rsid w:val="00105278"/>
    <w:pPr>
      <w:widowControl w:val="0"/>
      <w:autoSpaceDE w:val="0"/>
      <w:autoSpaceDN w:val="0"/>
      <w:adjustRightInd w:val="0"/>
      <w:spacing w:line="482" w:lineRule="exact"/>
      <w:ind w:hanging="696"/>
    </w:pPr>
  </w:style>
  <w:style w:type="character" w:customStyle="1" w:styleId="afa">
    <w:name w:val="ВерхКолонтитул Знак Знак"/>
    <w:rsid w:val="00CC1EE6"/>
    <w:rPr>
      <w:sz w:val="24"/>
      <w:szCs w:val="24"/>
      <w:lang w:val="ru-RU" w:eastAsia="ru-RU" w:bidi="ar-SA"/>
    </w:rPr>
  </w:style>
  <w:style w:type="paragraph" w:customStyle="1" w:styleId="51590">
    <w:name w:val="Стиль Заголовок 5 + не курсив Слева:  159 см"/>
    <w:basedOn w:val="5"/>
    <w:rsid w:val="00CC1EE6"/>
    <w:pPr>
      <w:spacing w:after="240"/>
      <w:ind w:left="902"/>
    </w:pPr>
    <w:rPr>
      <w:i w:val="0"/>
      <w:iCs w:val="0"/>
      <w:szCs w:val="20"/>
    </w:rPr>
  </w:style>
  <w:style w:type="paragraph" w:customStyle="1" w:styleId="14">
    <w:name w:val="Красная строка1"/>
    <w:basedOn w:val="a9"/>
    <w:rsid w:val="00CC1EE6"/>
    <w:pPr>
      <w:widowControl w:val="0"/>
      <w:suppressAutoHyphens/>
      <w:ind w:firstLine="210"/>
    </w:pPr>
    <w:rPr>
      <w:rFonts w:ascii="Arial" w:eastAsia="Lucida Sans Unicode" w:hAnsi="Arial"/>
      <w:lang w:eastAsia="ar-SA"/>
    </w:rPr>
  </w:style>
  <w:style w:type="paragraph" w:customStyle="1" w:styleId="afb">
    <w:name w:val="Знак Знак Знак Знак"/>
    <w:basedOn w:val="a"/>
    <w:rsid w:val="00E65D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371D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6">
    <w:name w:val="Style6"/>
    <w:basedOn w:val="a"/>
    <w:rsid w:val="00F76CA5"/>
    <w:pPr>
      <w:widowControl w:val="0"/>
      <w:suppressAutoHyphens/>
      <w:spacing w:line="230" w:lineRule="exact"/>
    </w:pPr>
    <w:rPr>
      <w:rFonts w:ascii="Arial" w:eastAsia="Lucida Sans Unicode" w:hAnsi="Arial"/>
    </w:rPr>
  </w:style>
  <w:style w:type="paragraph" w:customStyle="1" w:styleId="Style8">
    <w:name w:val="Style8"/>
    <w:basedOn w:val="a"/>
    <w:rsid w:val="00F76CA5"/>
    <w:pPr>
      <w:widowControl w:val="0"/>
      <w:suppressAutoHyphens/>
    </w:pPr>
    <w:rPr>
      <w:rFonts w:ascii="Arial" w:eastAsia="Lucida Sans Unicode" w:hAnsi="Arial"/>
    </w:rPr>
  </w:style>
  <w:style w:type="character" w:customStyle="1" w:styleId="FontStyle30">
    <w:name w:val="Font Style30"/>
    <w:rsid w:val="00F76CA5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F76CA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rsid w:val="00F76CA5"/>
    <w:rPr>
      <w:rFonts w:ascii="Times New Roman" w:hAnsi="Times New Roman" w:cs="Times New Roman"/>
      <w:b/>
      <w:bCs/>
      <w:sz w:val="22"/>
      <w:szCs w:val="22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BD14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3"/>
    <w:basedOn w:val="a"/>
    <w:rsid w:val="0091399F"/>
    <w:pPr>
      <w:spacing w:after="120"/>
    </w:pPr>
    <w:rPr>
      <w:sz w:val="16"/>
      <w:szCs w:val="16"/>
    </w:rPr>
  </w:style>
  <w:style w:type="paragraph" w:customStyle="1" w:styleId="Normal">
    <w:name w:val="Normal Знак Знак"/>
    <w:rsid w:val="0091399F"/>
    <w:pPr>
      <w:suppressAutoHyphens/>
      <w:spacing w:before="100" w:after="100"/>
      <w:jc w:val="both"/>
    </w:pPr>
    <w:rPr>
      <w:sz w:val="24"/>
      <w:lang w:eastAsia="ar-SA"/>
    </w:rPr>
  </w:style>
  <w:style w:type="paragraph" w:customStyle="1" w:styleId="fn2r">
    <w:name w:val="fn2r"/>
    <w:basedOn w:val="a"/>
    <w:rsid w:val="000D1EF4"/>
    <w:pPr>
      <w:spacing w:before="100" w:beforeAutospacing="1" w:after="100" w:afterAutospacing="1"/>
    </w:pPr>
  </w:style>
  <w:style w:type="paragraph" w:customStyle="1" w:styleId="bodytxt">
    <w:name w:val="bodytxt"/>
    <w:basedOn w:val="a"/>
    <w:rsid w:val="00F42CE3"/>
    <w:pPr>
      <w:spacing w:before="100" w:beforeAutospacing="1" w:after="100" w:afterAutospacing="1"/>
    </w:pPr>
    <w:rPr>
      <w:rFonts w:ascii="Tahoma" w:hAnsi="Tahoma" w:cs="Tahoma"/>
      <w:color w:val="111111"/>
      <w:sz w:val="33"/>
      <w:szCs w:val="33"/>
    </w:rPr>
  </w:style>
  <w:style w:type="paragraph" w:styleId="HTML">
    <w:name w:val="HTML Preformatted"/>
    <w:basedOn w:val="a"/>
    <w:rsid w:val="00F42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890E68"/>
  </w:style>
  <w:style w:type="paragraph" w:styleId="afc">
    <w:name w:val="caption"/>
    <w:aliases w:val="Табличный"/>
    <w:basedOn w:val="a"/>
    <w:next w:val="a"/>
    <w:qFormat/>
    <w:rsid w:val="0079218E"/>
    <w:pPr>
      <w:widowControl w:val="0"/>
      <w:spacing w:line="240" w:lineRule="auto"/>
      <w:ind w:left="57"/>
      <w:jc w:val="left"/>
    </w:pPr>
    <w:rPr>
      <w:snapToGrid w:val="0"/>
      <w:sz w:val="26"/>
      <w:szCs w:val="20"/>
    </w:rPr>
  </w:style>
  <w:style w:type="paragraph" w:styleId="afd">
    <w:name w:val="List Bullet"/>
    <w:basedOn w:val="a"/>
    <w:autoRedefine/>
    <w:rsid w:val="00B66BE9"/>
    <w:pPr>
      <w:widowControl w:val="0"/>
      <w:suppressAutoHyphens/>
      <w:ind w:left="720"/>
    </w:pPr>
    <w:rPr>
      <w:snapToGrid w:val="0"/>
      <w:color w:val="FF0000"/>
      <w:spacing w:val="-4"/>
      <w:szCs w:val="28"/>
    </w:rPr>
  </w:style>
  <w:style w:type="character" w:customStyle="1" w:styleId="apple-converted-space">
    <w:name w:val="apple-converted-space"/>
    <w:basedOn w:val="a0"/>
    <w:rsid w:val="00102051"/>
  </w:style>
  <w:style w:type="character" w:styleId="afe">
    <w:name w:val="Strong"/>
    <w:uiPriority w:val="22"/>
    <w:qFormat/>
    <w:rsid w:val="00102051"/>
    <w:rPr>
      <w:b/>
      <w:bCs/>
    </w:rPr>
  </w:style>
  <w:style w:type="paragraph" w:customStyle="1" w:styleId="text">
    <w:name w:val="text"/>
    <w:basedOn w:val="a"/>
    <w:rsid w:val="00102051"/>
    <w:pPr>
      <w:spacing w:before="100" w:beforeAutospacing="1" w:after="100" w:afterAutospacing="1"/>
    </w:pPr>
  </w:style>
  <w:style w:type="paragraph" w:customStyle="1" w:styleId="chapter">
    <w:name w:val="chapter"/>
    <w:basedOn w:val="a"/>
    <w:rsid w:val="00102051"/>
    <w:pPr>
      <w:spacing w:before="100" w:beforeAutospacing="1" w:after="100" w:afterAutospacing="1"/>
    </w:pPr>
  </w:style>
  <w:style w:type="paragraph" w:customStyle="1" w:styleId="article">
    <w:name w:val="article"/>
    <w:basedOn w:val="a"/>
    <w:rsid w:val="00102051"/>
    <w:pPr>
      <w:spacing w:before="100" w:beforeAutospacing="1" w:after="100" w:afterAutospacing="1"/>
    </w:pPr>
  </w:style>
  <w:style w:type="paragraph" w:styleId="aff">
    <w:name w:val="List Paragraph"/>
    <w:basedOn w:val="a"/>
    <w:rsid w:val="00083B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0">
    <w:name w:val="Emphasis"/>
    <w:rsid w:val="005A5A47"/>
    <w:rPr>
      <w:i/>
      <w:iCs/>
    </w:rPr>
  </w:style>
  <w:style w:type="paragraph" w:styleId="aff1">
    <w:name w:val="No Spacing"/>
    <w:aliases w:val="Табличный1,Табл"/>
    <w:uiPriority w:val="1"/>
    <w:qFormat/>
    <w:rsid w:val="000F68A1"/>
    <w:pPr>
      <w:ind w:firstLine="851"/>
    </w:pPr>
    <w:rPr>
      <w:sz w:val="22"/>
      <w:szCs w:val="22"/>
      <w:lang w:eastAsia="en-US"/>
    </w:rPr>
  </w:style>
  <w:style w:type="paragraph" w:customStyle="1" w:styleId="aff2">
    <w:name w:val="заголовок таблицы"/>
    <w:basedOn w:val="a"/>
    <w:link w:val="aff3"/>
    <w:rsid w:val="00B50F52"/>
    <w:pPr>
      <w:keepNext/>
      <w:spacing w:before="120" w:after="120" w:line="312" w:lineRule="auto"/>
      <w:jc w:val="center"/>
    </w:pPr>
    <w:rPr>
      <w:b/>
      <w:szCs w:val="28"/>
    </w:rPr>
  </w:style>
  <w:style w:type="character" w:customStyle="1" w:styleId="aff3">
    <w:name w:val="заголовок таблицы Знак"/>
    <w:link w:val="aff2"/>
    <w:rsid w:val="00B50F52"/>
    <w:rPr>
      <w:b/>
      <w:sz w:val="28"/>
      <w:szCs w:val="28"/>
      <w:lang w:val="ru-RU" w:eastAsia="ru-RU" w:bidi="ar-SA"/>
    </w:rPr>
  </w:style>
  <w:style w:type="character" w:customStyle="1" w:styleId="begunwarnasterisk">
    <w:name w:val="begun_warn_asterisk"/>
    <w:basedOn w:val="a0"/>
    <w:rsid w:val="00352454"/>
  </w:style>
  <w:style w:type="paragraph" w:styleId="80">
    <w:name w:val="toc 8"/>
    <w:basedOn w:val="a"/>
    <w:next w:val="a"/>
    <w:uiPriority w:val="39"/>
    <w:rsid w:val="00685638"/>
    <w:pPr>
      <w:widowControl w:val="0"/>
      <w:overflowPunct w:val="0"/>
      <w:autoSpaceDE w:val="0"/>
      <w:autoSpaceDN w:val="0"/>
      <w:adjustRightInd w:val="0"/>
      <w:ind w:left="1440"/>
      <w:textAlignment w:val="baseline"/>
    </w:pPr>
    <w:rPr>
      <w:sz w:val="20"/>
      <w:szCs w:val="20"/>
    </w:rPr>
  </w:style>
  <w:style w:type="paragraph" w:customStyle="1" w:styleId="msolistparagraphcxspmiddle">
    <w:name w:val="msolistparagraphcxspmiddle"/>
    <w:basedOn w:val="a"/>
    <w:rsid w:val="00A607A4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A607A4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607A4"/>
    <w:pPr>
      <w:spacing w:before="100" w:beforeAutospacing="1" w:after="100" w:afterAutospacing="1"/>
    </w:pPr>
  </w:style>
  <w:style w:type="paragraph" w:customStyle="1" w:styleId="230">
    <w:name w:val="Основной текст 23"/>
    <w:basedOn w:val="a"/>
    <w:rsid w:val="00760F6B"/>
    <w:pPr>
      <w:suppressAutoHyphens/>
      <w:spacing w:after="120" w:line="480" w:lineRule="auto"/>
    </w:pPr>
    <w:rPr>
      <w:lang w:eastAsia="ar-SA"/>
    </w:rPr>
  </w:style>
  <w:style w:type="character" w:customStyle="1" w:styleId="b-share">
    <w:name w:val="b-share"/>
    <w:basedOn w:val="a0"/>
    <w:rsid w:val="00E17617"/>
  </w:style>
  <w:style w:type="paragraph" w:customStyle="1" w:styleId="aff4">
    <w:name w:val="ПодзаголовокКАТЯ"/>
    <w:basedOn w:val="a6"/>
    <w:rsid w:val="003449BB"/>
    <w:pPr>
      <w:tabs>
        <w:tab w:val="clear" w:pos="709"/>
        <w:tab w:val="clear" w:pos="2835"/>
        <w:tab w:val="clear" w:pos="3969"/>
        <w:tab w:val="clear" w:pos="5103"/>
        <w:tab w:val="clear" w:pos="6237"/>
        <w:tab w:val="clear" w:pos="7371"/>
        <w:tab w:val="clear" w:pos="8505"/>
      </w:tabs>
      <w:spacing w:after="60" w:line="276" w:lineRule="auto"/>
      <w:outlineLvl w:val="1"/>
    </w:pPr>
    <w:rPr>
      <w:b w:val="0"/>
      <w:i/>
      <w:sz w:val="26"/>
      <w:szCs w:val="26"/>
      <w:lang w:eastAsia="en-US"/>
    </w:rPr>
  </w:style>
  <w:style w:type="paragraph" w:customStyle="1" w:styleId="aff5">
    <w:name w:val="Новый абзац"/>
    <w:basedOn w:val="a"/>
    <w:link w:val="24"/>
    <w:rsid w:val="00134D49"/>
    <w:pPr>
      <w:spacing w:after="120"/>
      <w:ind w:firstLine="567"/>
    </w:pPr>
    <w:rPr>
      <w:rFonts w:ascii="Arial" w:hAnsi="Arial"/>
      <w:szCs w:val="20"/>
    </w:rPr>
  </w:style>
  <w:style w:type="character" w:customStyle="1" w:styleId="24">
    <w:name w:val="Новый абзац Знак2"/>
    <w:link w:val="aff5"/>
    <w:rsid w:val="00134D49"/>
    <w:rPr>
      <w:rFonts w:ascii="Arial" w:hAnsi="Arial"/>
      <w:sz w:val="24"/>
      <w:lang w:val="ru-RU" w:eastAsia="ru-RU" w:bidi="ar-SA"/>
    </w:rPr>
  </w:style>
  <w:style w:type="character" w:customStyle="1" w:styleId="accented">
    <w:name w:val="accented"/>
    <w:basedOn w:val="a0"/>
    <w:rsid w:val="008F046C"/>
  </w:style>
  <w:style w:type="character" w:customStyle="1" w:styleId="cline">
    <w:name w:val="cline"/>
    <w:basedOn w:val="a0"/>
    <w:rsid w:val="002A5331"/>
  </w:style>
  <w:style w:type="character" w:customStyle="1" w:styleId="editsection">
    <w:name w:val="editsection"/>
    <w:basedOn w:val="a0"/>
    <w:rsid w:val="005F2B64"/>
  </w:style>
  <w:style w:type="character" w:customStyle="1" w:styleId="mw-headline">
    <w:name w:val="mw-headline"/>
    <w:basedOn w:val="a0"/>
    <w:rsid w:val="005F2B64"/>
  </w:style>
  <w:style w:type="paragraph" w:customStyle="1" w:styleId="16">
    <w:name w:val="Обычный1"/>
    <w:rsid w:val="005D7330"/>
    <w:pPr>
      <w:widowControl w:val="0"/>
      <w:suppressAutoHyphens/>
      <w:overflowPunct w:val="0"/>
      <w:autoSpaceDE w:val="0"/>
    </w:pPr>
    <w:rPr>
      <w:lang w:eastAsia="ar-SA"/>
    </w:rPr>
  </w:style>
  <w:style w:type="character" w:customStyle="1" w:styleId="aff6">
    <w:name w:val="Основной текст_"/>
    <w:link w:val="17"/>
    <w:rsid w:val="00760A98"/>
    <w:rPr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760A98"/>
    <w:pPr>
      <w:shd w:val="clear" w:color="auto" w:fill="FFFFFF"/>
      <w:spacing w:before="420" w:line="317" w:lineRule="exact"/>
      <w:ind w:hanging="820"/>
    </w:pPr>
    <w:rPr>
      <w:sz w:val="27"/>
      <w:szCs w:val="27"/>
    </w:rPr>
  </w:style>
  <w:style w:type="paragraph" w:customStyle="1" w:styleId="ConsPlusTitle">
    <w:name w:val="ConsPlusTitle"/>
    <w:uiPriority w:val="99"/>
    <w:rsid w:val="0092458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110">
    <w:name w:val="Обычный11"/>
    <w:rsid w:val="000654DC"/>
    <w:pPr>
      <w:widowControl w:val="0"/>
      <w:suppressAutoHyphens/>
      <w:overflowPunct w:val="0"/>
      <w:autoSpaceDE w:val="0"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aff7">
    <w:name w:val="Balloon Text"/>
    <w:basedOn w:val="a"/>
    <w:link w:val="aff8"/>
    <w:rsid w:val="00406B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rsid w:val="00406B07"/>
    <w:rPr>
      <w:rFonts w:ascii="Tahoma" w:hAnsi="Tahoma" w:cs="Tahoma"/>
      <w:sz w:val="16"/>
      <w:szCs w:val="16"/>
    </w:rPr>
  </w:style>
  <w:style w:type="paragraph" w:customStyle="1" w:styleId="p4">
    <w:name w:val="p4"/>
    <w:basedOn w:val="a"/>
    <w:rsid w:val="00A270DE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s1">
    <w:name w:val="s1"/>
    <w:basedOn w:val="a0"/>
    <w:rsid w:val="00A270DE"/>
  </w:style>
  <w:style w:type="paragraph" w:customStyle="1" w:styleId="p2">
    <w:name w:val="p2"/>
    <w:basedOn w:val="a"/>
    <w:rsid w:val="00A270DE"/>
    <w:pPr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p6">
    <w:name w:val="p6"/>
    <w:basedOn w:val="a"/>
    <w:rsid w:val="00BB5446"/>
    <w:pPr>
      <w:spacing w:before="100" w:beforeAutospacing="1" w:after="100" w:afterAutospacing="1" w:line="240" w:lineRule="auto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3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68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8" w:color="DDDDDD"/>
            <w:bottom w:val="none" w:sz="0" w:space="0" w:color="auto"/>
            <w:right w:val="none" w:sz="0" w:space="0" w:color="auto"/>
          </w:divBdr>
        </w:div>
        <w:div w:id="29248796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8" w:color="DDDDDD"/>
            <w:bottom w:val="none" w:sz="0" w:space="0" w:color="auto"/>
            <w:right w:val="none" w:sz="0" w:space="0" w:color="auto"/>
          </w:divBdr>
        </w:div>
      </w:divsChild>
    </w:div>
    <w:div w:id="922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2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9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4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3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c.academic.ru/dic.nsf/ruwiki/1537706" TargetMode="External"/><Relationship Id="rId18" Type="http://schemas.openxmlformats.org/officeDocument/2006/relationships/hyperlink" Target="https://ru.wikipedia.org/wiki/%D0%9D%D0%BE%D0%B2%D0%BE-%D0%A5%D0%B0%D0%BC%D0%B8%D0%B4%D0%B8%D0%B5" TargetMode="External"/><Relationship Id="rId26" Type="http://schemas.openxmlformats.org/officeDocument/2006/relationships/hyperlink" Target="http://dic.academic.ru/dic.nsf/ruwiki/1495598" TargetMode="External"/><Relationship Id="rId39" Type="http://schemas.openxmlformats.org/officeDocument/2006/relationships/hyperlink" Target="http://ru.wikipedia.org/wiki/%D0%93%D1%80%D0%B0%D0%B6%D0%B4%D0%B0%D0%BD%D0%B8%D0%BD" TargetMode="External"/><Relationship Id="rId21" Type="http://schemas.openxmlformats.org/officeDocument/2006/relationships/image" Target="media/image1.emf"/><Relationship Id="rId34" Type="http://schemas.openxmlformats.org/officeDocument/2006/relationships/image" Target="media/image3.emf"/><Relationship Id="rId42" Type="http://schemas.openxmlformats.org/officeDocument/2006/relationships/oleObject" Target="embeddings/oleObject4.bin"/><Relationship Id="rId47" Type="http://schemas.openxmlformats.org/officeDocument/2006/relationships/hyperlink" Target="consultantplus://offline/ref=C29EBD902068756F1A874F9B23BF6531BC3880B92E04C230AEF727BB555172B1604C4BE4BF1D2202DDA6D6D4H" TargetMode="External"/><Relationship Id="rId50" Type="http://schemas.openxmlformats.org/officeDocument/2006/relationships/hyperlink" Target="consultantplus://offline/ref=C29EBD902068756F1A874F9B23BF6531BC3880B92E04C230AEF727BB555172B1604C4BE4BF1D2202DDA6D6D1H" TargetMode="External"/><Relationship Id="rId55" Type="http://schemas.openxmlformats.org/officeDocument/2006/relationships/hyperlink" Target="consultantplus://offline/ref=C29EBD902068756F1A874F9B23BF6531BC3880B92E04C230AEF727BB555172B1604C4BE4BF1D2202DDA5D6D6H" TargetMode="External"/><Relationship Id="rId63" Type="http://schemas.openxmlformats.org/officeDocument/2006/relationships/image" Target="media/image7.jpeg"/><Relationship Id="rId68" Type="http://schemas.openxmlformats.org/officeDocument/2006/relationships/oleObject" Target="embeddings/oleObject7.bin"/><Relationship Id="rId7" Type="http://schemas.openxmlformats.org/officeDocument/2006/relationships/endnotes" Target="endnotes.xml"/><Relationship Id="rId71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dic.academic.ru/dic.nsf/ruwiki/131223" TargetMode="External"/><Relationship Id="rId29" Type="http://schemas.openxmlformats.org/officeDocument/2006/relationships/hyperlink" Target="http://dic.academic.ru/dic.nsf/ruwiki/15377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2%D0%B5%D1%80%D1%81%D0%BA%D0%B8%D0%B9_%D1%80%D0%B0%D0%B9%D0%BE%D0%BD_(%D0%9A%D0%B0%D0%B1%D0%B0%D1%80%D0%B4%D0%B8%D0%BD%D0%BE-%D0%91%D0%B0%D0%BB%D0%BA%D0%B0%D1%80%D0%B8%D1%8F)" TargetMode="External"/><Relationship Id="rId24" Type="http://schemas.openxmlformats.org/officeDocument/2006/relationships/hyperlink" Target="http://dic.academic.ru/dic.nsf/ruwiki/1537706" TargetMode="External"/><Relationship Id="rId32" Type="http://schemas.openxmlformats.org/officeDocument/2006/relationships/oleObject" Target="embeddings/oleObject2.bin"/><Relationship Id="rId37" Type="http://schemas.openxmlformats.org/officeDocument/2006/relationships/hyperlink" Target="http://ru.wikipedia.org/wiki/%D0%9F%D0%B5%D0%BD%D1%81%D0%B8%D0%BE%D0%BD%D0%B5%D1%80" TargetMode="External"/><Relationship Id="rId40" Type="http://schemas.openxmlformats.org/officeDocument/2006/relationships/hyperlink" Target="http://ru.wikipedia.org/wiki/%D0%A2%D0%B5%D1%80%D1%80%D0%B8%D1%82%D0%BE%D1%80%D0%B8%D1%8F" TargetMode="External"/><Relationship Id="rId45" Type="http://schemas.openxmlformats.org/officeDocument/2006/relationships/header" Target="header1.xml"/><Relationship Id="rId53" Type="http://schemas.openxmlformats.org/officeDocument/2006/relationships/hyperlink" Target="consultantplus://offline/ref=C29EBD902068756F1A874F9B23BF6531BC3880B92E04C230AEF727BB555172B1604C4BE4BF1D2202DDA6D6DCH" TargetMode="External"/><Relationship Id="rId58" Type="http://schemas.openxmlformats.org/officeDocument/2006/relationships/hyperlink" Target="consultantplus://offline/ref=C29EBD902068756F1A874F9B23BF6531BC3880B92605C632ADAA2DB30C5D70B66F135CE3F6112300DDA765D3DAH" TargetMode="External"/><Relationship Id="rId66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hyperlink" Target="http://dic.academic.ru/dic.nsf/ruwiki/1495598" TargetMode="External"/><Relationship Id="rId23" Type="http://schemas.openxmlformats.org/officeDocument/2006/relationships/hyperlink" Target="http://dic.academic.ru/dic.nsf/ruwiki/1553985" TargetMode="External"/><Relationship Id="rId28" Type="http://schemas.openxmlformats.org/officeDocument/2006/relationships/hyperlink" Target="http://dic.academic.ru/dic.nsf/ruwiki/16771" TargetMode="External"/><Relationship Id="rId36" Type="http://schemas.openxmlformats.org/officeDocument/2006/relationships/hyperlink" Target="http://ru.wikipedia.org/wiki/%D0%A0%D0%B5%D0%B1%D1%91%D0%BD%D0%BE%D0%BA" TargetMode="External"/><Relationship Id="rId49" Type="http://schemas.openxmlformats.org/officeDocument/2006/relationships/hyperlink" Target="consultantplus://offline/ref=C29EBD902068756F1A874F9B23BF6531BC3880B92E04C230AEF727BB555172B1604C4BE4BF1D2202DDA6D6D7H" TargetMode="External"/><Relationship Id="rId57" Type="http://schemas.openxmlformats.org/officeDocument/2006/relationships/hyperlink" Target="consultantplus://offline/ref=C29EBD902068756F1A874F9B23BF6531BC3880B92605C632ADAA2DB30C5D70B66F135CE3F6112300DDA765D3DAH" TargetMode="External"/><Relationship Id="rId61" Type="http://schemas.openxmlformats.org/officeDocument/2006/relationships/hyperlink" Target="https://ru.wikipedia.org/wiki/%D0%A2%D0%B5%D1%80%D1%81%D0%BA%D0%B8%D0%B9_%D1%80%D0%B0%D0%B9%D0%BE%D0%BD_(%D0%9A%D0%B0%D0%B1%D0%B0%D1%80%D0%B4%D0%B8%D0%BD%D0%BE-%D0%91%D0%B0%D0%BB%D0%BA%D0%B0%D1%80%D0%B8%D1%8F)" TargetMode="External"/><Relationship Id="rId10" Type="http://schemas.openxmlformats.org/officeDocument/2006/relationships/hyperlink" Target="https://ru.wikipedia.org/wiki/1992_%D0%B3%D0%BE%D0%B4" TargetMode="External"/><Relationship Id="rId19" Type="http://schemas.openxmlformats.org/officeDocument/2006/relationships/hyperlink" Target="https://ru.wikipedia.org/wiki/%D0%9D%D0%B8%D0%B6%D0%BD%D0%B8%D0%B9_%D0%9C%D0%B0%D0%BB%D0%B3%D0%BE%D0%B1%D0%B5%D0%BA" TargetMode="External"/><Relationship Id="rId31" Type="http://schemas.openxmlformats.org/officeDocument/2006/relationships/image" Target="media/image2.emf"/><Relationship Id="rId44" Type="http://schemas.openxmlformats.org/officeDocument/2006/relationships/oleObject" Target="embeddings/oleObject5.bin"/><Relationship Id="rId52" Type="http://schemas.openxmlformats.org/officeDocument/2006/relationships/hyperlink" Target="consultantplus://offline/ref=C29EBD902068756F1A874F9B23BF6531BC3880B92E04C230AEF727BB555172B1604C4BE4BF1D2202DDA6D6DDH" TargetMode="External"/><Relationship Id="rId60" Type="http://schemas.openxmlformats.org/officeDocument/2006/relationships/hyperlink" Target="consultantplus://offline/ref=C29EBD902068756F1A874F9B23BF6531BC3880B92605C632ADAA2DB30C5D70B66F135CE3F6112300DDA765D3DAH" TargetMode="External"/><Relationship Id="rId65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hyperlink" Target="http://unienc.ru/w/ru/395522-kurp.html" TargetMode="External"/><Relationship Id="rId14" Type="http://schemas.openxmlformats.org/officeDocument/2006/relationships/hyperlink" Target="http://dic.academic.ru/dic.nsf/ruwiki/1537706" TargetMode="External"/><Relationship Id="rId22" Type="http://schemas.openxmlformats.org/officeDocument/2006/relationships/oleObject" Target="embeddings/oleObject1.bin"/><Relationship Id="rId27" Type="http://schemas.openxmlformats.org/officeDocument/2006/relationships/hyperlink" Target="http://dic.academic.ru/dic.nsf/ruwiki/131223" TargetMode="External"/><Relationship Id="rId30" Type="http://schemas.openxmlformats.org/officeDocument/2006/relationships/hyperlink" Target="http://dic.academic.ru/dic.nsf/ruwiki/1537706" TargetMode="External"/><Relationship Id="rId35" Type="http://schemas.openxmlformats.org/officeDocument/2006/relationships/oleObject" Target="embeddings/oleObject3.bin"/><Relationship Id="rId43" Type="http://schemas.openxmlformats.org/officeDocument/2006/relationships/image" Target="media/image5.emf"/><Relationship Id="rId48" Type="http://schemas.openxmlformats.org/officeDocument/2006/relationships/hyperlink" Target="consultantplus://offline/ref=C29EBD902068756F1A874F9B23BF6531BC3880B92605C632ADAA2DB30C5D70B66F135CE3F6112300DDA765D3DAH" TargetMode="External"/><Relationship Id="rId56" Type="http://schemas.openxmlformats.org/officeDocument/2006/relationships/hyperlink" Target="consultantplus://offline/ref=C29EBD902068756F1A874F9B23BF6531BC3880B92E04C230AEF727BB555172B1604C4BE4BF1D2202DDA5D6D1H" TargetMode="External"/><Relationship Id="rId64" Type="http://schemas.openxmlformats.org/officeDocument/2006/relationships/hyperlink" Target="http://www.kadastr.ru/documents/docs/3314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unienc.ru/w/ru/411583-tersky-rayon-kabardino-balkariya.html" TargetMode="External"/><Relationship Id="rId51" Type="http://schemas.openxmlformats.org/officeDocument/2006/relationships/hyperlink" Target="consultantplus://offline/ref=C29EBD902068756F1A874F9B23BF6531BC3880B92E04C230AEF727BB555172B1604C4BE4BF1D2202DDA6D6D0H" TargetMode="External"/><Relationship Id="rId3" Type="http://schemas.openxmlformats.org/officeDocument/2006/relationships/styles" Target="styles.xml"/><Relationship Id="rId12" Type="http://schemas.openxmlformats.org/officeDocument/2006/relationships/hyperlink" Target="http://dic.academic.ru/dic.nsf/ruwiki/1553985" TargetMode="External"/><Relationship Id="rId17" Type="http://schemas.openxmlformats.org/officeDocument/2006/relationships/hyperlink" Target="http://dic.academic.ru/dic.nsf/ruwiki/16771" TargetMode="External"/><Relationship Id="rId25" Type="http://schemas.openxmlformats.org/officeDocument/2006/relationships/hyperlink" Target="http://dic.academic.ru/dic.nsf/ruwiki/1537706" TargetMode="External"/><Relationship Id="rId33" Type="http://schemas.openxmlformats.org/officeDocument/2006/relationships/hyperlink" Target="http://geography.kz/ekonomicheskaya-geografiya/" TargetMode="External"/><Relationship Id="rId38" Type="http://schemas.openxmlformats.org/officeDocument/2006/relationships/hyperlink" Target="http://ru.wikipedia.org/w/index.php?title=%D0%A2%D1%80%D1%83%D0%B4%D0%BE%D1%81%D0%BF%D0%BE%D1%81%D0%BE%D0%B1%D0%BD%D1%8B%D0%B9_%D0%B2%D0%BE%D0%B7%D1%80%D0%B0%D1%81%D1%82&amp;action=edit&amp;redlink=1" TargetMode="External"/><Relationship Id="rId46" Type="http://schemas.openxmlformats.org/officeDocument/2006/relationships/footer" Target="footer1.xml"/><Relationship Id="rId59" Type="http://schemas.openxmlformats.org/officeDocument/2006/relationships/hyperlink" Target="consultantplus://offline/ref=C29EBD902068756F1A874F9B23BF6531BC3880B92E04C230AEF727BB555172B1604C4BE4BF1D2202DDA5D6D2H" TargetMode="External"/><Relationship Id="rId67" Type="http://schemas.openxmlformats.org/officeDocument/2006/relationships/image" Target="media/image9.wmf"/><Relationship Id="rId20" Type="http://schemas.openxmlformats.org/officeDocument/2006/relationships/hyperlink" Target="https://ru.wikipedia.org/wiki/%D0%98%D0%BD%D0%B0%D1%80%D0%BA%D0%BE%D0%B9" TargetMode="External"/><Relationship Id="rId41" Type="http://schemas.openxmlformats.org/officeDocument/2006/relationships/image" Target="media/image4.emf"/><Relationship Id="rId54" Type="http://schemas.openxmlformats.org/officeDocument/2006/relationships/hyperlink" Target="consultantplus://offline/ref=C29EBD902068756F1A874F9B23BF6531BC3880B92E04C230AEF727BB555172B1604C4BE4BF1D2202DDA5D6D7H" TargetMode="External"/><Relationship Id="rId62" Type="http://schemas.openxmlformats.org/officeDocument/2006/relationships/image" Target="media/image6.jpe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F2AF4-8E9A-4CA4-B57F-3A0A4C47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33349</TotalTime>
  <Pages>1</Pages>
  <Words>21370</Words>
  <Characters>121811</Characters>
  <Application>Microsoft Office Word</Application>
  <DocSecurity>0</DocSecurity>
  <Lines>1015</Lines>
  <Paragraphs>285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>Общество с ограниченной ответственностью</vt:lpstr>
      <vt:lpstr>Введение</vt:lpstr>
      <vt:lpstr>1. Общая часть</vt:lpstr>
      <vt:lpstr>1.2. Положение сельского поселения Нижний Курп в системе расселения Терского рай</vt:lpstr>
      <vt:lpstr>1.3. Общая характеристика территории населенных пунктов  сельского поселения Ниж</vt:lpstr>
      <vt:lpstr>2. Природные условия развития территории</vt:lpstr>
      <vt:lpstr>2.1. Рельеф</vt:lpstr>
      <vt:lpstr>2.2. Геологическое строение</vt:lpstr>
      <vt:lpstr>2.3. Гидрология и гидрогеология</vt:lpstr>
      <vt:lpstr>2.4. Почвы</vt:lpstr>
      <vt:lpstr>2.5. Растительный и животный мир</vt:lpstr>
      <vt:lpstr>2.6. Климат</vt:lpstr>
      <vt:lpstr>2.7. Строительно-климатическое районирование</vt:lpstr>
      <vt:lpstr>3. Демография и трудовые ресурсы</vt:lpstr>
      <vt:lpstr>3.1. Динамика численности</vt:lpstr>
      <vt:lpstr>3.2. Воспроизводство населения</vt:lpstr>
      <vt:lpstr>3.3. Половозрастная структура населения</vt:lpstr>
      <vt:lpstr>3.4. Миграция населения</vt:lpstr>
      <vt:lpstr>3.5. Трудовые ресурсы</vt:lpstr>
      <vt:lpstr>4. Социально-экономическое положение</vt:lpstr>
      <vt:lpstr>4.1. Уровень и качество жизни</vt:lpstr>
      <vt:lpstr>4.2. Социальная сфера</vt:lpstr>
      <vt:lpstr>4.2.1. Учреждения образования</vt:lpstr>
      <vt:lpstr>4.2.2. Учреждения здравоохранения</vt:lpstr>
      <vt:lpstr/>
      <vt:lpstr>4.2.3. Учреждения культуры и искусства</vt:lpstr>
      <vt:lpstr>4.2.4. Учреждения спорта и физической культуры</vt:lpstr>
      <vt:lpstr>5. Экономический потенциал</vt:lpstr>
      <vt:lpstr>5.1. Сельское хозяйство</vt:lpstr>
      <vt:lpstr/>
      <vt:lpstr>5.2. Производственная сфера</vt:lpstr>
      <vt:lpstr>5.3. Непроизводственная сфера</vt:lpstr>
      <vt:lpstr>6. Архитектурно-планировочная организация территории</vt:lpstr>
      <vt:lpstr>6.1. Границы муниципального образования</vt:lpstr>
      <vt:lpstr>6.2. Планировочная структура территории</vt:lpstr>
      <vt:lpstr>6.3. Планировочное районирование</vt:lpstr>
      <vt:lpstr>6.4. Функциональное зонирование</vt:lpstr>
      <vt:lpstr>6.5. Земельный фонд</vt:lpstr>
      <vt:lpstr>6.6. Жилищный фонд</vt:lpstr>
      <vt:lpstr>6.7. Земельные участки и объекты капитального строительства федерального, регион</vt:lpstr>
      <vt:lpstr>7. Планировочные ограничения</vt:lpstr>
      <vt:lpstr>7.1. Ограничения по условия охраны природного комплекса</vt:lpstr>
      <vt:lpstr>7.2. Ограничения по условиям охраны культурного наследия</vt:lpstr>
      <vt:lpstr>7.3. Зоны, подверженные воздействию чрезвычайных ситуаций природного и техногенн</vt:lpstr>
    </vt:vector>
  </TitlesOfParts>
  <Company>urgc</Company>
  <LinksUpToDate>false</LinksUpToDate>
  <CharactersWithSpaces>142896</CharactersWithSpaces>
  <SharedDoc>false</SharedDoc>
  <HLinks>
    <vt:vector size="726" baseType="variant">
      <vt:variant>
        <vt:i4>5177418</vt:i4>
      </vt:variant>
      <vt:variant>
        <vt:i4>543</vt:i4>
      </vt:variant>
      <vt:variant>
        <vt:i4>0</vt:i4>
      </vt:variant>
      <vt:variant>
        <vt:i4>5</vt:i4>
      </vt:variant>
      <vt:variant>
        <vt:lpwstr>http://infored.ru/directory/45-24-2/</vt:lpwstr>
      </vt:variant>
      <vt:variant>
        <vt:lpwstr/>
      </vt:variant>
      <vt:variant>
        <vt:i4>6422648</vt:i4>
      </vt:variant>
      <vt:variant>
        <vt:i4>540</vt:i4>
      </vt:variant>
      <vt:variant>
        <vt:i4>0</vt:i4>
      </vt:variant>
      <vt:variant>
        <vt:i4>5</vt:i4>
      </vt:variant>
      <vt:variant>
        <vt:lpwstr>http://infored.ru/directory/45-24/</vt:lpwstr>
      </vt:variant>
      <vt:variant>
        <vt:lpwstr/>
      </vt:variant>
      <vt:variant>
        <vt:i4>8323169</vt:i4>
      </vt:variant>
      <vt:variant>
        <vt:i4>537</vt:i4>
      </vt:variant>
      <vt:variant>
        <vt:i4>0</vt:i4>
      </vt:variant>
      <vt:variant>
        <vt:i4>5</vt:i4>
      </vt:variant>
      <vt:variant>
        <vt:lpwstr>http://infored.ru/directory/45/</vt:lpwstr>
      </vt:variant>
      <vt:variant>
        <vt:lpwstr/>
      </vt:variant>
      <vt:variant>
        <vt:i4>5767250</vt:i4>
      </vt:variant>
      <vt:variant>
        <vt:i4>528</vt:i4>
      </vt:variant>
      <vt:variant>
        <vt:i4>0</vt:i4>
      </vt:variant>
      <vt:variant>
        <vt:i4>5</vt:i4>
      </vt:variant>
      <vt:variant>
        <vt:lpwstr>http://geography.kz/slovar/bereg-beregovaya-zona/</vt:lpwstr>
      </vt:variant>
      <vt:variant>
        <vt:lpwstr/>
      </vt:variant>
      <vt:variant>
        <vt:i4>7143463</vt:i4>
      </vt:variant>
      <vt:variant>
        <vt:i4>525</vt:i4>
      </vt:variant>
      <vt:variant>
        <vt:i4>0</vt:i4>
      </vt:variant>
      <vt:variant>
        <vt:i4>5</vt:i4>
      </vt:variant>
      <vt:variant>
        <vt:lpwstr>http://www.kadastr.ru/documents/docs/3314/</vt:lpwstr>
      </vt:variant>
      <vt:variant>
        <vt:lpwstr/>
      </vt:variant>
      <vt:variant>
        <vt:i4>5242958</vt:i4>
      </vt:variant>
      <vt:variant>
        <vt:i4>513</vt:i4>
      </vt:variant>
      <vt:variant>
        <vt:i4>0</vt:i4>
      </vt:variant>
      <vt:variant>
        <vt:i4>5</vt:i4>
      </vt:variant>
      <vt:variant>
        <vt:lpwstr>http://ru.wikipedia.org/wiki/%D0%A2%D0%B5%D1%80%D1%80%D0%B8%D1%82%D0%BE%D1%80%D0%B8%D1%8F</vt:lpwstr>
      </vt:variant>
      <vt:variant>
        <vt:lpwstr/>
      </vt:variant>
      <vt:variant>
        <vt:i4>8323122</vt:i4>
      </vt:variant>
      <vt:variant>
        <vt:i4>510</vt:i4>
      </vt:variant>
      <vt:variant>
        <vt:i4>0</vt:i4>
      </vt:variant>
      <vt:variant>
        <vt:i4>5</vt:i4>
      </vt:variant>
      <vt:variant>
        <vt:lpwstr>http://ru.wikipedia.org/wiki/%D0%93%D1%80%D0%B0%D0%B6%D0%B4%D0%B0%D0%BD%D0%B8%D0%BD</vt:lpwstr>
      </vt:variant>
      <vt:variant>
        <vt:lpwstr/>
      </vt:variant>
      <vt:variant>
        <vt:i4>8060956</vt:i4>
      </vt:variant>
      <vt:variant>
        <vt:i4>507</vt:i4>
      </vt:variant>
      <vt:variant>
        <vt:i4>0</vt:i4>
      </vt:variant>
      <vt:variant>
        <vt:i4>5</vt:i4>
      </vt:variant>
      <vt:variant>
        <vt:lpwstr>http://ru.wikipedia.org/w/index.php?title=%D0%A2%D1%80%D1%83%D0%B4%D0%BE%D1%81%D0%BF%D0%BE%D1%81%D0%BE%D0%B1%D0%BD%D1%8B%D0%B9_%D0%B2%D0%BE%D0%B7%D1%80%D0%B0%D1%81%D1%82&amp;action=edit&amp;redlink=1</vt:lpwstr>
      </vt:variant>
      <vt:variant>
        <vt:lpwstr/>
      </vt:variant>
      <vt:variant>
        <vt:i4>2359397</vt:i4>
      </vt:variant>
      <vt:variant>
        <vt:i4>504</vt:i4>
      </vt:variant>
      <vt:variant>
        <vt:i4>0</vt:i4>
      </vt:variant>
      <vt:variant>
        <vt:i4>5</vt:i4>
      </vt:variant>
      <vt:variant>
        <vt:lpwstr>http://ru.wikipedia.org/wiki/%D0%9F%D0%B5%D0%BD%D1%81%D0%B8%D0%BE%D0%BD%D0%B5%D1%80</vt:lpwstr>
      </vt:variant>
      <vt:variant>
        <vt:lpwstr/>
      </vt:variant>
      <vt:variant>
        <vt:i4>2490475</vt:i4>
      </vt:variant>
      <vt:variant>
        <vt:i4>501</vt:i4>
      </vt:variant>
      <vt:variant>
        <vt:i4>0</vt:i4>
      </vt:variant>
      <vt:variant>
        <vt:i4>5</vt:i4>
      </vt:variant>
      <vt:variant>
        <vt:lpwstr>http://ru.wikipedia.org/wiki/%D0%A0%D0%B5%D0%B1%D1%91%D0%BD%D0%BE%D0%BA</vt:lpwstr>
      </vt:variant>
      <vt:variant>
        <vt:lpwstr/>
      </vt:variant>
      <vt:variant>
        <vt:i4>983059</vt:i4>
      </vt:variant>
      <vt:variant>
        <vt:i4>495</vt:i4>
      </vt:variant>
      <vt:variant>
        <vt:i4>0</vt:i4>
      </vt:variant>
      <vt:variant>
        <vt:i4>5</vt:i4>
      </vt:variant>
      <vt:variant>
        <vt:lpwstr>http://region15.ru/docs/osseta-prigorodnij-rajon/</vt:lpwstr>
      </vt:variant>
      <vt:variant>
        <vt:lpwstr/>
      </vt:variant>
      <vt:variant>
        <vt:i4>1507398</vt:i4>
      </vt:variant>
      <vt:variant>
        <vt:i4>492</vt:i4>
      </vt:variant>
      <vt:variant>
        <vt:i4>0</vt:i4>
      </vt:variant>
      <vt:variant>
        <vt:i4>5</vt:i4>
      </vt:variant>
      <vt:variant>
        <vt:lpwstr>http://region15.ru/docs/osseta-pravoberezhnij-rajon/</vt:lpwstr>
      </vt:variant>
      <vt:variant>
        <vt:lpwstr/>
      </vt:variant>
      <vt:variant>
        <vt:i4>655437</vt:i4>
      </vt:variant>
      <vt:variant>
        <vt:i4>489</vt:i4>
      </vt:variant>
      <vt:variant>
        <vt:i4>0</vt:i4>
      </vt:variant>
      <vt:variant>
        <vt:i4>5</vt:i4>
      </vt:variant>
      <vt:variant>
        <vt:lpwstr>http://region15.ru/docs/osseta-mozdokskij-rajon/</vt:lpwstr>
      </vt:variant>
      <vt:variant>
        <vt:lpwstr/>
      </vt:variant>
      <vt:variant>
        <vt:i4>8126565</vt:i4>
      </vt:variant>
      <vt:variant>
        <vt:i4>486</vt:i4>
      </vt:variant>
      <vt:variant>
        <vt:i4>0</vt:i4>
      </vt:variant>
      <vt:variant>
        <vt:i4>5</vt:i4>
      </vt:variant>
      <vt:variant>
        <vt:lpwstr>http://region15.ru/docs/osseta-kirovskij-rajon/</vt:lpwstr>
      </vt:variant>
      <vt:variant>
        <vt:lpwstr/>
      </vt:variant>
      <vt:variant>
        <vt:i4>7995449</vt:i4>
      </vt:variant>
      <vt:variant>
        <vt:i4>483</vt:i4>
      </vt:variant>
      <vt:variant>
        <vt:i4>0</vt:i4>
      </vt:variant>
      <vt:variant>
        <vt:i4>5</vt:i4>
      </vt:variant>
      <vt:variant>
        <vt:lpwstr>http://region15.ru/docs/osseta-irafskij-rajon/</vt:lpwstr>
      </vt:variant>
      <vt:variant>
        <vt:lpwstr/>
      </vt:variant>
      <vt:variant>
        <vt:i4>6422629</vt:i4>
      </vt:variant>
      <vt:variant>
        <vt:i4>480</vt:i4>
      </vt:variant>
      <vt:variant>
        <vt:i4>0</vt:i4>
      </vt:variant>
      <vt:variant>
        <vt:i4>5</vt:i4>
      </vt:variant>
      <vt:variant>
        <vt:lpwstr>http://region15.ru/docs/osseta-digorskij-rajon/</vt:lpwstr>
      </vt:variant>
      <vt:variant>
        <vt:lpwstr/>
      </vt:variant>
      <vt:variant>
        <vt:i4>7864446</vt:i4>
      </vt:variant>
      <vt:variant>
        <vt:i4>477</vt:i4>
      </vt:variant>
      <vt:variant>
        <vt:i4>0</vt:i4>
      </vt:variant>
      <vt:variant>
        <vt:i4>5</vt:i4>
      </vt:variant>
      <vt:variant>
        <vt:lpwstr>http://region15.ru/docs/osseta-ardonskij-rajon/</vt:lpwstr>
      </vt:variant>
      <vt:variant>
        <vt:lpwstr/>
      </vt:variant>
      <vt:variant>
        <vt:i4>1769556</vt:i4>
      </vt:variant>
      <vt:variant>
        <vt:i4>474</vt:i4>
      </vt:variant>
      <vt:variant>
        <vt:i4>0</vt:i4>
      </vt:variant>
      <vt:variant>
        <vt:i4>5</vt:i4>
      </vt:variant>
      <vt:variant>
        <vt:lpwstr>http://region15.ru/docs/osseta-alagirskij-rajon/</vt:lpwstr>
      </vt:variant>
      <vt:variant>
        <vt:lpwstr/>
      </vt:variant>
      <vt:variant>
        <vt:i4>983059</vt:i4>
      </vt:variant>
      <vt:variant>
        <vt:i4>468</vt:i4>
      </vt:variant>
      <vt:variant>
        <vt:i4>0</vt:i4>
      </vt:variant>
      <vt:variant>
        <vt:i4>5</vt:i4>
      </vt:variant>
      <vt:variant>
        <vt:lpwstr>http://region15.ru/docs/osseta-prigorodnij-rajon/</vt:lpwstr>
      </vt:variant>
      <vt:variant>
        <vt:lpwstr/>
      </vt:variant>
      <vt:variant>
        <vt:i4>1507398</vt:i4>
      </vt:variant>
      <vt:variant>
        <vt:i4>465</vt:i4>
      </vt:variant>
      <vt:variant>
        <vt:i4>0</vt:i4>
      </vt:variant>
      <vt:variant>
        <vt:i4>5</vt:i4>
      </vt:variant>
      <vt:variant>
        <vt:lpwstr>http://region15.ru/docs/osseta-pravoberezhnij-rajon/</vt:lpwstr>
      </vt:variant>
      <vt:variant>
        <vt:lpwstr/>
      </vt:variant>
      <vt:variant>
        <vt:i4>655437</vt:i4>
      </vt:variant>
      <vt:variant>
        <vt:i4>462</vt:i4>
      </vt:variant>
      <vt:variant>
        <vt:i4>0</vt:i4>
      </vt:variant>
      <vt:variant>
        <vt:i4>5</vt:i4>
      </vt:variant>
      <vt:variant>
        <vt:lpwstr>http://region15.ru/docs/osseta-mozdokskij-rajon/</vt:lpwstr>
      </vt:variant>
      <vt:variant>
        <vt:lpwstr/>
      </vt:variant>
      <vt:variant>
        <vt:i4>8126565</vt:i4>
      </vt:variant>
      <vt:variant>
        <vt:i4>459</vt:i4>
      </vt:variant>
      <vt:variant>
        <vt:i4>0</vt:i4>
      </vt:variant>
      <vt:variant>
        <vt:i4>5</vt:i4>
      </vt:variant>
      <vt:variant>
        <vt:lpwstr>http://region15.ru/docs/osseta-kirovskij-rajon/</vt:lpwstr>
      </vt:variant>
      <vt:variant>
        <vt:lpwstr/>
      </vt:variant>
      <vt:variant>
        <vt:i4>7995449</vt:i4>
      </vt:variant>
      <vt:variant>
        <vt:i4>456</vt:i4>
      </vt:variant>
      <vt:variant>
        <vt:i4>0</vt:i4>
      </vt:variant>
      <vt:variant>
        <vt:i4>5</vt:i4>
      </vt:variant>
      <vt:variant>
        <vt:lpwstr>http://region15.ru/docs/osseta-irafskij-rajon/</vt:lpwstr>
      </vt:variant>
      <vt:variant>
        <vt:lpwstr/>
      </vt:variant>
      <vt:variant>
        <vt:i4>6422629</vt:i4>
      </vt:variant>
      <vt:variant>
        <vt:i4>453</vt:i4>
      </vt:variant>
      <vt:variant>
        <vt:i4>0</vt:i4>
      </vt:variant>
      <vt:variant>
        <vt:i4>5</vt:i4>
      </vt:variant>
      <vt:variant>
        <vt:lpwstr>http://region15.ru/docs/osseta-digorskij-rajon/</vt:lpwstr>
      </vt:variant>
      <vt:variant>
        <vt:lpwstr/>
      </vt:variant>
      <vt:variant>
        <vt:i4>7864446</vt:i4>
      </vt:variant>
      <vt:variant>
        <vt:i4>450</vt:i4>
      </vt:variant>
      <vt:variant>
        <vt:i4>0</vt:i4>
      </vt:variant>
      <vt:variant>
        <vt:i4>5</vt:i4>
      </vt:variant>
      <vt:variant>
        <vt:lpwstr>http://region15.ru/docs/osseta-ardonskij-rajon/</vt:lpwstr>
      </vt:variant>
      <vt:variant>
        <vt:lpwstr/>
      </vt:variant>
      <vt:variant>
        <vt:i4>1769556</vt:i4>
      </vt:variant>
      <vt:variant>
        <vt:i4>447</vt:i4>
      </vt:variant>
      <vt:variant>
        <vt:i4>0</vt:i4>
      </vt:variant>
      <vt:variant>
        <vt:i4>5</vt:i4>
      </vt:variant>
      <vt:variant>
        <vt:lpwstr>http://region15.ru/docs/osseta-alagirskij-rajon/</vt:lpwstr>
      </vt:variant>
      <vt:variant>
        <vt:lpwstr/>
      </vt:variant>
      <vt:variant>
        <vt:i4>983059</vt:i4>
      </vt:variant>
      <vt:variant>
        <vt:i4>444</vt:i4>
      </vt:variant>
      <vt:variant>
        <vt:i4>0</vt:i4>
      </vt:variant>
      <vt:variant>
        <vt:i4>5</vt:i4>
      </vt:variant>
      <vt:variant>
        <vt:lpwstr>http://region15.ru/docs/osseta-prigorodnij-rajon/</vt:lpwstr>
      </vt:variant>
      <vt:variant>
        <vt:lpwstr/>
      </vt:variant>
      <vt:variant>
        <vt:i4>1507398</vt:i4>
      </vt:variant>
      <vt:variant>
        <vt:i4>441</vt:i4>
      </vt:variant>
      <vt:variant>
        <vt:i4>0</vt:i4>
      </vt:variant>
      <vt:variant>
        <vt:i4>5</vt:i4>
      </vt:variant>
      <vt:variant>
        <vt:lpwstr>http://region15.ru/docs/osseta-pravoberezhnij-rajon/</vt:lpwstr>
      </vt:variant>
      <vt:variant>
        <vt:lpwstr/>
      </vt:variant>
      <vt:variant>
        <vt:i4>655437</vt:i4>
      </vt:variant>
      <vt:variant>
        <vt:i4>438</vt:i4>
      </vt:variant>
      <vt:variant>
        <vt:i4>0</vt:i4>
      </vt:variant>
      <vt:variant>
        <vt:i4>5</vt:i4>
      </vt:variant>
      <vt:variant>
        <vt:lpwstr>http://region15.ru/docs/osseta-mozdokskij-rajon/</vt:lpwstr>
      </vt:variant>
      <vt:variant>
        <vt:lpwstr/>
      </vt:variant>
      <vt:variant>
        <vt:i4>8126565</vt:i4>
      </vt:variant>
      <vt:variant>
        <vt:i4>435</vt:i4>
      </vt:variant>
      <vt:variant>
        <vt:i4>0</vt:i4>
      </vt:variant>
      <vt:variant>
        <vt:i4>5</vt:i4>
      </vt:variant>
      <vt:variant>
        <vt:lpwstr>http://region15.ru/docs/osseta-kirovskij-rajon/</vt:lpwstr>
      </vt:variant>
      <vt:variant>
        <vt:lpwstr/>
      </vt:variant>
      <vt:variant>
        <vt:i4>7995449</vt:i4>
      </vt:variant>
      <vt:variant>
        <vt:i4>432</vt:i4>
      </vt:variant>
      <vt:variant>
        <vt:i4>0</vt:i4>
      </vt:variant>
      <vt:variant>
        <vt:i4>5</vt:i4>
      </vt:variant>
      <vt:variant>
        <vt:lpwstr>http://region15.ru/docs/osseta-irafskij-rajon/</vt:lpwstr>
      </vt:variant>
      <vt:variant>
        <vt:lpwstr/>
      </vt:variant>
      <vt:variant>
        <vt:i4>6422629</vt:i4>
      </vt:variant>
      <vt:variant>
        <vt:i4>429</vt:i4>
      </vt:variant>
      <vt:variant>
        <vt:i4>0</vt:i4>
      </vt:variant>
      <vt:variant>
        <vt:i4>5</vt:i4>
      </vt:variant>
      <vt:variant>
        <vt:lpwstr>http://region15.ru/docs/osseta-digorskij-rajon/</vt:lpwstr>
      </vt:variant>
      <vt:variant>
        <vt:lpwstr/>
      </vt:variant>
      <vt:variant>
        <vt:i4>7864446</vt:i4>
      </vt:variant>
      <vt:variant>
        <vt:i4>426</vt:i4>
      </vt:variant>
      <vt:variant>
        <vt:i4>0</vt:i4>
      </vt:variant>
      <vt:variant>
        <vt:i4>5</vt:i4>
      </vt:variant>
      <vt:variant>
        <vt:lpwstr>http://region15.ru/docs/osseta-ardonskij-rajon/</vt:lpwstr>
      </vt:variant>
      <vt:variant>
        <vt:lpwstr/>
      </vt:variant>
      <vt:variant>
        <vt:i4>1769556</vt:i4>
      </vt:variant>
      <vt:variant>
        <vt:i4>423</vt:i4>
      </vt:variant>
      <vt:variant>
        <vt:i4>0</vt:i4>
      </vt:variant>
      <vt:variant>
        <vt:i4>5</vt:i4>
      </vt:variant>
      <vt:variant>
        <vt:lpwstr>http://region15.ru/docs/osseta-alagirskij-rajon/</vt:lpwstr>
      </vt:variant>
      <vt:variant>
        <vt:lpwstr/>
      </vt:variant>
      <vt:variant>
        <vt:i4>2490404</vt:i4>
      </vt:variant>
      <vt:variant>
        <vt:i4>420</vt:i4>
      </vt:variant>
      <vt:variant>
        <vt:i4>0</vt:i4>
      </vt:variant>
      <vt:variant>
        <vt:i4>5</vt:i4>
      </vt:variant>
      <vt:variant>
        <vt:lpwstr>http://geography.kz/ekonomicheskaya-geografiya/</vt:lpwstr>
      </vt:variant>
      <vt:variant>
        <vt:lpwstr/>
      </vt:variant>
      <vt:variant>
        <vt:i4>917613</vt:i4>
      </vt:variant>
      <vt:variant>
        <vt:i4>411</vt:i4>
      </vt:variant>
      <vt:variant>
        <vt:i4>0</vt:i4>
      </vt:variant>
      <vt:variant>
        <vt:i4>5</vt:i4>
      </vt:variant>
      <vt:variant>
        <vt:lpwstr>http://ru.wikipedia.org/wiki/%D0%9A%D0%B0%D0%B1%D0%B0%D1%80%D0%B4%D0%B8%D0%BD%D0%BE-%D0%91%D0%B0%D0%BB%D0%BA%D0%B0%D1%80%D1%81%D0%BA%D0%B0%D1%8F_%D0%90%D0%A1%D0%A1%D0%A0</vt:lpwstr>
      </vt:variant>
      <vt:variant>
        <vt:lpwstr/>
      </vt:variant>
      <vt:variant>
        <vt:i4>3014743</vt:i4>
      </vt:variant>
      <vt:variant>
        <vt:i4>408</vt:i4>
      </vt:variant>
      <vt:variant>
        <vt:i4>0</vt:i4>
      </vt:variant>
      <vt:variant>
        <vt:i4>5</vt:i4>
      </vt:variant>
      <vt:variant>
        <vt:lpwstr>http://ru.wikipedia.org/wiki/%D0%9A%D1%83%D1%80%D0%BF%D1%81%D0%BA%D0%B8%D0%B9_%D1%80%D0%B0%D0%B9%D0%BE%D0%BD</vt:lpwstr>
      </vt:variant>
      <vt:variant>
        <vt:lpwstr/>
      </vt:variant>
      <vt:variant>
        <vt:i4>5832751</vt:i4>
      </vt:variant>
      <vt:variant>
        <vt:i4>405</vt:i4>
      </vt:variant>
      <vt:variant>
        <vt:i4>0</vt:i4>
      </vt:variant>
      <vt:variant>
        <vt:i4>5</vt:i4>
      </vt:variant>
      <vt:variant>
        <vt:lpwstr>http://ru.wikipedia.org/wiki/%D0%A1%D0%B5%D0%B2%D0%B5%D1%80%D0%BD%D0%B0%D1%8F_%D0%9E%D1%81%D0%B5%D1%82%D0%B8%D1%8F</vt:lpwstr>
      </vt:variant>
      <vt:variant>
        <vt:lpwstr/>
      </vt:variant>
      <vt:variant>
        <vt:i4>3014738</vt:i4>
      </vt:variant>
      <vt:variant>
        <vt:i4>402</vt:i4>
      </vt:variant>
      <vt:variant>
        <vt:i4>0</vt:i4>
      </vt:variant>
      <vt:variant>
        <vt:i4>5</vt:i4>
      </vt:variant>
      <vt:variant>
        <vt:lpwstr>http://ru.wikipedia.org/wiki/%D0%9C%D0%BE%D0%B7%D0%B4%D0%BE%D0%BA%D1%81%D0%BA%D0%B8%D0%B9_%D1%80%D0%B0%D0%B9%D0%BE%D0%BD</vt:lpwstr>
      </vt:variant>
      <vt:variant>
        <vt:lpwstr/>
      </vt:variant>
      <vt:variant>
        <vt:i4>1703992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_Toc255379820</vt:lpwstr>
      </vt:variant>
      <vt:variant>
        <vt:i4>1703992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_Toc255379820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_Toc255379818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_Toc255379819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_Toc255379817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_Toc255379816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_Toc255379815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_Toc255379814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_Toc255379811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_Toc255379811</vt:lpwstr>
      </vt:variant>
      <vt:variant>
        <vt:i4>1638456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_Toc255379813</vt:lpwstr>
      </vt:variant>
      <vt:variant>
        <vt:i4>1638456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_Toc255379812</vt:lpwstr>
      </vt:variant>
      <vt:variant>
        <vt:i4>1638456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_Toc255379810</vt:lpwstr>
      </vt:variant>
      <vt:variant>
        <vt:i4>1048631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_Toc255379789</vt:lpwstr>
      </vt:variant>
      <vt:variant>
        <vt:i4>1572920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_Toc255379808</vt:lpwstr>
      </vt:variant>
      <vt:variant>
        <vt:i4>1572920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_Toc255379807</vt:lpwstr>
      </vt:variant>
      <vt:variant>
        <vt:i4>1572920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_Toc255379806</vt:lpwstr>
      </vt:variant>
      <vt:variant>
        <vt:i4>1572920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_Toc255379808</vt:lpwstr>
      </vt:variant>
      <vt:variant>
        <vt:i4>1572920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_Toc255379807</vt:lpwstr>
      </vt:variant>
      <vt:variant>
        <vt:i4>1572920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_Toc255379807</vt:lpwstr>
      </vt:variant>
      <vt:variant>
        <vt:i4>1572920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_Toc255379807</vt:lpwstr>
      </vt:variant>
      <vt:variant>
        <vt:i4>1572920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_Toc255379806</vt:lpwstr>
      </vt:variant>
      <vt:variant>
        <vt:i4>1572920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_Toc255379805</vt:lpwstr>
      </vt:variant>
      <vt:variant>
        <vt:i4>1572920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_Toc255379804</vt:lpwstr>
      </vt:variant>
      <vt:variant>
        <vt:i4>1572920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_Toc255379804</vt:lpwstr>
      </vt:variant>
      <vt:variant>
        <vt:i4>1572920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_Toc255379803</vt:lpwstr>
      </vt:variant>
      <vt:variant>
        <vt:i4>1572920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_Toc255379802</vt:lpwstr>
      </vt:variant>
      <vt:variant>
        <vt:i4>1572920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_Toc255379801</vt:lpwstr>
      </vt:variant>
      <vt:variant>
        <vt:i4>1572920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_Toc255379805</vt:lpwstr>
      </vt:variant>
      <vt:variant>
        <vt:i4>1572920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_Toc255379804</vt:lpwstr>
      </vt:variant>
      <vt:variant>
        <vt:i4>1572920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_Toc255379803</vt:lpwstr>
      </vt:variant>
      <vt:variant>
        <vt:i4>1572920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_Toc255379802</vt:lpwstr>
      </vt:variant>
      <vt:variant>
        <vt:i4>1572920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_Toc255379802</vt:lpwstr>
      </vt:variant>
      <vt:variant>
        <vt:i4>1572920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_Toc255379801</vt:lpwstr>
      </vt:variant>
      <vt:variant>
        <vt:i4>1572920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_Toc255379804</vt:lpwstr>
      </vt:variant>
      <vt:variant>
        <vt:i4>1572920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_Toc255379802</vt:lpwstr>
      </vt:variant>
      <vt:variant>
        <vt:i4>1572920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_Toc255379803</vt:lpwstr>
      </vt:variant>
      <vt:variant>
        <vt:i4>1572920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_Toc255379800</vt:lpwstr>
      </vt:variant>
      <vt:variant>
        <vt:i4>1114167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_Toc255379798</vt:lpwstr>
      </vt:variant>
      <vt:variant>
        <vt:i4>1114167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_Toc255379797</vt:lpwstr>
      </vt:variant>
      <vt:variant>
        <vt:i4>1114167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_Toc255379796</vt:lpwstr>
      </vt:variant>
      <vt:variant>
        <vt:i4>1114167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_Toc255379795</vt:lpwstr>
      </vt:variant>
      <vt:variant>
        <vt:i4>1114167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_Toc255379794</vt:lpwstr>
      </vt:variant>
      <vt:variant>
        <vt:i4>1114167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_Toc255379793</vt:lpwstr>
      </vt:variant>
      <vt:variant>
        <vt:i4>1114167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_Toc255379792</vt:lpwstr>
      </vt:variant>
      <vt:variant>
        <vt:i4>1114167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_Toc255379791</vt:lpwstr>
      </vt:variant>
      <vt:variant>
        <vt:i4>1114167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_Toc255379790</vt:lpwstr>
      </vt:variant>
      <vt:variant>
        <vt:i4>1048631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_Toc255379789</vt:lpwstr>
      </vt:variant>
      <vt:variant>
        <vt:i4>1048631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_Toc255379789</vt:lpwstr>
      </vt:variant>
      <vt:variant>
        <vt:i4>1048631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_Toc255379789</vt:lpwstr>
      </vt:variant>
      <vt:variant>
        <vt:i4>1048631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_Toc255379789</vt:lpwstr>
      </vt:variant>
      <vt:variant>
        <vt:i4>1048631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_Toc255379789</vt:lpwstr>
      </vt:variant>
      <vt:variant>
        <vt:i4>1114167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_Toc255379790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_Toc255379790</vt:lpwstr>
      </vt:variant>
      <vt:variant>
        <vt:i4>1114167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_Toc255379791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_Toc255379789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_Toc255379789</vt:lpwstr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_Toc255379789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_Toc255379789</vt:lpwstr>
      </vt:variant>
      <vt:variant>
        <vt:i4>1048631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_Toc255379789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_Toc255379788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_Toc255379787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_Toc255379786</vt:lpwstr>
      </vt:variant>
      <vt:variant>
        <vt:i4>1048631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_Toc255379786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_Toc255379786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_Toc255379786</vt:lpwstr>
      </vt:variant>
      <vt:variant>
        <vt:i4>1048631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_Toc255379786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_Toc255379781</vt:lpwstr>
      </vt:variant>
      <vt:variant>
        <vt:i4>1048631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_Toc255379786</vt:lpwstr>
      </vt:variant>
      <vt:variant>
        <vt:i4>1048631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_Toc255379782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_Toc255379784</vt:lpwstr>
      </vt:variant>
      <vt:variant>
        <vt:i4>1048631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_Toc255379782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_Toc255379785</vt:lpwstr>
      </vt:variant>
      <vt:variant>
        <vt:i4>1048631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_Toc255379785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_Toc255379782</vt:lpwstr>
      </vt:variant>
      <vt:variant>
        <vt:i4>1048631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_Toc255379782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_Toc255379781</vt:lpwstr>
      </vt:variant>
      <vt:variant>
        <vt:i4>1048631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_Toc255379780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_Toc255379780</vt:lpwstr>
      </vt:variant>
      <vt:variant>
        <vt:i4>2031671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_Toc255379779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_Toc255379781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_Toc255379779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Administrator</dc:creator>
  <cp:lastModifiedBy>User</cp:lastModifiedBy>
  <cp:revision>155</cp:revision>
  <cp:lastPrinted>2017-04-27T09:15:00Z</cp:lastPrinted>
  <dcterms:created xsi:type="dcterms:W3CDTF">2015-04-14T14:06:00Z</dcterms:created>
  <dcterms:modified xsi:type="dcterms:W3CDTF">2022-04-04T14:48:00Z</dcterms:modified>
</cp:coreProperties>
</file>